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E238F7B"/>
    <w:p w14:paraId="2E5A2EF0"/>
    <w:p w14:paraId="5FE2061D"/>
    <w:p w14:paraId="793DE001"/>
    <w:p w14:paraId="123D2DD5"/>
    <w:p w14:paraId="080C7F93"/>
    <w:p w14:paraId="58E75DF5"/>
    <w:p w14:paraId="2DCCB930"/>
    <w:p w14:paraId="3B7460AC"/>
    <w:p w14:paraId="4AC42238"/>
    <w:p w14:paraId="1131D3B5"/>
    <w:p w14:paraId="65E253E5"/>
    <w:p w14:paraId="5DFEDEA7"/>
    <w:p w14:paraId="6DB5F237"/>
    <w:p w14:paraId="712090B2"/>
    <w:p w14:paraId="5F9F13B2"/>
    <w:p w14:paraId="4ADF367A"/>
    <w:p w14:paraId="00F7EDA3"/>
    <w:p w14:paraId="0B984BE8"/>
    <w:p w14:paraId="1E4F95C9"/>
    <w:p w14:paraId="06335B02"/>
    <w:p w14:paraId="3979F871"/>
    <w:p w14:paraId="2CA0A78F"/>
    <w:p w14:paraId="1607EDDD"/>
    <w:p w14:paraId="77929F0C"/>
    <w:p w14:paraId="5EBC1E95"/>
    <w:p w14:paraId="7CD5FB0A"/>
    <w:p w14:paraId="625E39A9"/>
    <w:p w14:paraId="25FF4688"/>
    <w:p w14:paraId="1AC53CB1"/>
    <w:p w14:paraId="39D242F1">
      <w:pPr>
        <w:jc w:val="center"/>
        <w:rPr>
          <w:rFonts w:hint="default" w:ascii="Times New Roman" w:hAnsi="Times New Roman" w:cs="Times New Roman"/>
          <w:b/>
          <w:bCs/>
          <w:sz w:val="28"/>
          <w:szCs w:val="28"/>
          <w:lang w:val="ru-RU"/>
        </w:rPr>
      </w:pPr>
      <w:r>
        <w:rPr>
          <w:rFonts w:ascii="Times New Roman" w:hAnsi="Times New Roman" w:eastAsia="Times New Roman" w:cs="Times New Roman"/>
          <w:b/>
          <w:bCs/>
          <w:sz w:val="28"/>
          <w:szCs w:val="28"/>
        </w:rPr>
        <w:t>С</w:t>
      </w:r>
      <w:r>
        <w:rPr>
          <w:rFonts w:ascii="Times New Roman" w:hAnsi="Times New Roman" w:eastAsia="Times New Roman" w:cs="Times New Roman"/>
          <w:b/>
          <w:bCs/>
          <w:sz w:val="28"/>
          <w:szCs w:val="28"/>
          <w:lang w:val="ru-RU"/>
        </w:rPr>
        <w:t>ОДЕРЖАНИЕ</w:t>
      </w:r>
    </w:p>
    <w:sdt>
      <w:sdtPr>
        <w:id w:val="147473669"/>
        <w:placeholder>
          <w:docPart w:val="DefaultPlaceholder_TEXT"/>
        </w:placeholder>
        <w:docPartObj>
          <w:docPartGallery w:val="Table of Contents"/>
          <w:docPartUnique/>
        </w:docPartObj>
      </w:sdtPr>
      <w:sdtContent>
        <w:p w14:paraId="1478ADB1">
          <w:pPr>
            <w:tabs>
              <w:tab w:val="right" w:leader="dot" w:pos="9355"/>
            </w:tabs>
            <w:rPr>
              <w:rFonts w:hint="default" w:ascii="Times New Roman" w:hAnsi="Times New Roman" w:cs="Times New Roman"/>
              <w:sz w:val="28"/>
              <w:szCs w:val="28"/>
            </w:rPr>
          </w:pPr>
          <w:r>
            <w:fldChar w:fldCharType="begin"/>
          </w:r>
          <w:r>
            <w:instrText xml:space="preserve">TOC \o "1-9" \h </w:instrText>
          </w:r>
          <w:r>
            <w:fldChar w:fldCharType="separate"/>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_Toc25180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sz w:val="28"/>
              <w:szCs w:val="28"/>
              <w:lang w:val="ru-RU"/>
            </w:rPr>
            <w:t>ВВЕДЕНИЕ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_Toc25180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F806C4A">
          <w:pPr>
            <w:pStyle w:val="24"/>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_Toc18035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sz w:val="28"/>
              <w:szCs w:val="28"/>
              <w:lang w:val="ru-RU"/>
            </w:rPr>
            <w:t>АНАЛИТИЧЕСКАЯ ЧАСТЬ</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_Toc18035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F6B4A99">
          <w:pPr>
            <w:pStyle w:val="24"/>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_Toc6871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sz w:val="28"/>
              <w:szCs w:val="28"/>
              <w:lang w:val="ru-RU"/>
            </w:rPr>
            <w:t>1 АНАЛИЗ ПРЕДМЕТНОЙ ОБЛАСТИ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_Toc6871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405CC90">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_Toc9953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1.1 Анализ подразделения кафедра информационных систем организации МУИВ</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_Toc9953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4BF882F">
          <w:pPr>
            <w:pStyle w:val="27"/>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_Toc1429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en-US"/>
            </w:rPr>
            <w:t>1.1.1 Дерево бизнес-направлений организации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_Toc1429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182DF3B">
          <w:pPr>
            <w:pStyle w:val="27"/>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_Toc17844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en-US"/>
            </w:rPr>
            <w:t>1.1.2  Сопоставление бизнес-процессов и критических факторов успеха организации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_Toc17844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1C64D6D">
          <w:pPr>
            <w:pStyle w:val="27"/>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_Toc658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en-US"/>
            </w:rPr>
            <w:t>1.1.3 Анализ структуры и нормативной документации, регламентов подразделения «Базовая кафедра исследований информационных технологий на базе сервиса «ГитФлик»» под раздел кафедры информационных систем университета, регулирующих выполнение генерации игрового контента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_Toc658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6DEAEBD">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_Toc24179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1.2 Моделирование бизнес-процесса «генерация игрового контента»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_Toc24179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0B649A0">
          <w:pPr>
            <w:pStyle w:val="27"/>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_Toc13524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en-US"/>
            </w:rPr>
            <w:t>1.2.1 Моделирование генерации игрового контента “КАК ЕСТЬ”</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_Toc13524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756C04C">
          <w:pPr>
            <w:pStyle w:val="27"/>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_Toc20309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en-US"/>
            </w:rPr>
            <w:t>1.2.2 Моделирование процесса «как должно быть»</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_Toc20309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5BC3948">
          <w:pPr>
            <w:pStyle w:val="29"/>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_Toc21455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sz w:val="28"/>
              <w:szCs w:val="28"/>
              <w:lang w:val="ru-RU"/>
            </w:rPr>
            <w:t>1.3 Анализ рынка программного обеспечения для обеспечения автоматизации бизнес-процесса генерации динамических виртуальных миров.</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_Toc21455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82198D8">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_Toc924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1.4 Анализ стейкхолдеров и их требований к разрабатываемой системе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_Toc924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992059C">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_Toc20727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1.5 Выбор средств разработки</w:t>
          </w:r>
          <w:r>
            <w:rPr>
              <w:rFonts w:hint="default" w:ascii="Times New Roman" w:hAnsi="Times New Roman" w:cs="Times New Roman"/>
              <w:bCs/>
              <w:sz w:val="28"/>
              <w:szCs w:val="28"/>
              <w:highlight w:val="none"/>
              <w:lang w:val="en-US"/>
            </w:rPr>
            <w:t xml:space="preserve">  </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_Toc20727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F594C8C">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_Toc21842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1.6 Техническое задание на разработку «СДГВМ»</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_Toc21842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41B90C4">
          <w:pPr>
            <w:pStyle w:val="28"/>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_Toc15081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1.7 Выводы по разделу</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_Toc15081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214FF92">
          <w:pPr>
            <w:pStyle w:val="24"/>
            <w:tabs>
              <w:tab w:val="right" w:leader="dot" w:pos="9355"/>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_Toc19035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Cs/>
              <w:i w:val="0"/>
              <w:iCs w:val="0"/>
              <w:caps w:val="0"/>
              <w:smallCaps w:val="0"/>
              <w:strike w:val="0"/>
              <w:vanish w:val="0"/>
              <w:spacing w:val="0"/>
              <w:position w:val="0"/>
              <w:sz w:val="28"/>
              <w:szCs w:val="28"/>
              <w:vertAlign w:val="baseline"/>
              <w:rtl w:val="0"/>
              <w:cs w:val="0"/>
              <w:lang w:val="ru-RU" w:eastAsia="en-US" w:bidi="ar-SA"/>
              <w14:ligatures w14:val="none"/>
            </w:rPr>
            <w:t>2 ПРОЕКТИРОВАНИЕ И РАЗРАБОТКА ПРОЕКТА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_Toc19035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274B2C4">
          <w:pPr>
            <w:pStyle w:val="28"/>
            <w:tabs>
              <w:tab w:val="right" w:leader="dot" w:pos="9355"/>
            </w:tabs>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_Toc21200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sz w:val="28"/>
              <w:szCs w:val="28"/>
              <w:lang w:val="ru-RU"/>
            </w:rPr>
            <w:t>2</w:t>
          </w:r>
          <w:r>
            <w:rPr>
              <w:rFonts w:hint="default" w:ascii="Times New Roman" w:hAnsi="Times New Roman" w:eastAsia="Times New Roman" w:cs="Times New Roman"/>
              <w:sz w:val="28"/>
              <w:szCs w:val="28"/>
              <w:lang w:val="en-US"/>
            </w:rPr>
            <w:t xml:space="preserve">.1 </w:t>
          </w:r>
          <w:r>
            <w:rPr>
              <w:rFonts w:hint="default" w:ascii="Times New Roman" w:hAnsi="Times New Roman" w:eastAsia="Times New Roman" w:cs="Times New Roman"/>
              <w:sz w:val="28"/>
              <w:szCs w:val="28"/>
              <w:lang w:val="ru-RU"/>
            </w:rPr>
            <w:t>Структурирование требований к разрабатываемой системе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_Toc21200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9B844BE">
          <w:pPr>
            <w:pStyle w:val="24"/>
            <w:tabs>
              <w:tab w:val="right" w:leader="dot" w:pos="9355"/>
            </w:tabs>
          </w:pPr>
          <w:r>
            <w:fldChar w:fldCharType="end"/>
          </w:r>
        </w:p>
      </w:sdtContent>
    </w:sdt>
    <w:p w14:paraId="1C8A1B15"/>
    <w:p w14:paraId="58C2DA70"/>
    <w:p w14:paraId="62DFEB49"/>
    <w:p w14:paraId="23916B60"/>
    <w:p w14:paraId="3BA98C2B">
      <w:pPr>
        <w:pStyle w:val="2"/>
        <w:rPr>
          <w:highlight w:val="none"/>
          <w14:ligatures w14:val="none"/>
        </w:rPr>
      </w:pPr>
      <w:bookmarkStart w:id="0" w:name="_Toc25180"/>
      <w:r>
        <w:rPr>
          <w:rStyle w:val="37"/>
          <w:rFonts w:ascii="Times New Roman" w:hAnsi="Times New Roman" w:eastAsia="Times New Roman" w:cs="Times New Roman"/>
          <w:b/>
          <w:bCs/>
          <w:sz w:val="28"/>
          <w:szCs w:val="28"/>
          <w:lang w:val="ru-RU"/>
        </w:rPr>
        <w:t>ВВЕДЕНИЕ</w:t>
      </w:r>
      <w:bookmarkEnd w:id="0"/>
    </w:p>
    <w:p w14:paraId="6F9DBA8B">
      <w:pPr>
        <w:pStyle w:val="186"/>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4"/>
          <w:szCs w:val="24"/>
          <w:highlight w:val="none"/>
          <w:lang w:val="ru-RU"/>
        </w:rPr>
        <w:tab/>
      </w:r>
      <w:r>
        <w:rPr>
          <w:rFonts w:ascii="Times New Roman" w:hAnsi="Times New Roman" w:eastAsia="Times New Roman" w:cs="Times New Roman"/>
          <w:b w:val="0"/>
          <w:bCs w:val="0"/>
          <w:sz w:val="28"/>
          <w:szCs w:val="28"/>
          <w:highlight w:val="none"/>
          <w:lang w:val="ru-RU"/>
        </w:rPr>
        <w:t xml:space="preserve">На данный момент в современной организации, независимо от направления её деятельности, цифровая трансформация и внедрение систем автоматизации значительно упрощает технологические процессы и оптимизирует решение внутренних и внешних процессов, не всегда сотрудники могут решать сложные технические задачи создания игровых прототипов, следовательно разработка информационной системы для автоматизации создания динамических игровых миров стала актуальной темой исследования. </w:t>
      </w:r>
    </w:p>
    <w:p w14:paraId="6180CF2F">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Для удобства использования было принято решение разработать информационную систему на основе платформы Unity 2D, с функциями: генерации квестов, поведения NPC через ONNX модели при помощи LLM-Unity, спрайтов героев  и иконок  предметов связанных с квестами для визуализации игрового прототипа. Используя современные технологии ИИ и автоматизации можно повысить конкурентоспособность проектов клиента, и повысить прибыль с продаж созданной продукции при помощи разработанного в работе инструмента для генерации контента-наполнения игрового мира.</w:t>
      </w:r>
    </w:p>
    <w:p w14:paraId="0F82656E">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Актуальность работы: отсутствие доступных инструментов для автоматизации процессов создания игровых прототипов, актуальная проблема инди-студий и соло разработчиков составляющих большую часть российского рынка геймдева. Растет спрос на автоматизированные решения в геймдев-индустрии, особенно в сегменте генерации контента на российском рынке, где ручные процессы снижают рентабельность и замедляют разработку.</w:t>
      </w:r>
    </w:p>
    <w:p w14:paraId="1091F1F4">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Объектом исследования выпускной квалификационной работы является процесс разработки и монетизации инструмента для генерации динамических игровых миров, основная задача которого заключается в создании масштабируемого продукта с интеграцией критических факторов успеха. </w:t>
      </w:r>
    </w:p>
    <w:p w14:paraId="2B9E9BAE">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Предметом исследования выпускной квалификационной работы является  проектирование и оптимизация бизнес-процессов для автоматизации разработки инструмента генерации динамических игровых миров, патентирование и лицензирование, постоянная поддержка проекта в целях коммерциализации готового решения. Оптимизация «To Be» основывается на внедрении автоматизации в ведение существующих бизнес-процессов разработки инструмента генерации динамических миров, </w:t>
      </w:r>
    </w:p>
    <w:p w14:paraId="08BC0474">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Целью выпускной квалификационной работы является создание доступного инструмента, который упростит процесс создания игр для продажи сообществу инди-разработчиков. Решение не стремиться обгонять существующие решения и крупные платформы, цель – предоставить доступный, практичный инструмент для упрощения монетизации и масштабирования проектов небольших команд и соло-разработчиков, занимающих большую часть на рынке.</w:t>
      </w:r>
    </w:p>
    <w:p w14:paraId="61A2F5E6">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Основные задачи необходимые для достижения цели:</w:t>
      </w:r>
    </w:p>
    <w:p w14:paraId="43F9DF97">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1. Разработать техническое задание с глубоким анализом межнейросетевого взаимодействия, структуры моделей и описания процессов преобразования биграмм и n грамм являющихся параметрами в файле формата JSON в эмбеддинги, описать оптимизацию переводом модели в GGUF формат, показать связывание функций системы генерации с автоматическим инструментом создания графического интерфейса для пользователя.</w:t>
      </w:r>
    </w:p>
    <w:p w14:paraId="352C7FDD">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2. Провести исследование с анализом и поиском существующих инструментов генерации виртуальных игровых миров, найти лучший вариант моделей нейросетей, для выполнения генерации квестов, визуалов и диалогов, разобраны производительность и возможность интеграции с платформой </w:t>
      </w:r>
    </w:p>
    <w:p w14:paraId="49DC3F1C">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3. Найти подходящую метрику качества «BLEU» сгенерированного контента, применить для анализа проблем качества ассетов сгенерированных «СДГВМ», для соответствия ожиданиям пользователей и ГОСТ.</w:t>
      </w:r>
    </w:p>
    <w:p w14:paraId="450E2D67">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4. Соединение выбранных моделей при помощи ONNX и LLM-Unity используя файлы формата JSON для взаимодействия и синхронизации логики, в единую архитектуру автоматизированного комплекса по генерации игровых прототипов «СДГВМ».</w:t>
      </w:r>
    </w:p>
    <w:p w14:paraId="617641D9">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5. Провести тестирование инструмента генерации «СДГВМ» и при помощи выбранных метрик качества «BLEU» в соответствии с ГОСТ 19.302-79 добиться улучшения качества результатов генерации.</w:t>
      </w:r>
    </w:p>
    <w:p w14:paraId="3980D54D">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6. Оценка экономической важности внедрения «СДГВМ» в МУИВ.</w:t>
      </w:r>
    </w:p>
    <w:p w14:paraId="6B99540D">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7. Для оценки интуитивности и понятности интерфейса, нужно провести тестирование при помощи тестеров, на основе полученного фидбека от взаимодействия пользователей с созданным интерфейсом, улучшить понятность и интуитивность интерфейса.</w:t>
      </w:r>
    </w:p>
    <w:p w14:paraId="1E347B5F">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p>
    <w:p w14:paraId="4B3EF7AB">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p>
    <w:p w14:paraId="7CE2E3B6">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Моя бакалаврская работа состоит из:</w:t>
      </w:r>
    </w:p>
    <w:p w14:paraId="63B8044E">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Введения</w:t>
      </w:r>
    </w:p>
    <w:p w14:paraId="4D882A4E">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Первой главы – теоретическая часть анализа существующих инструментов генерации и описанием преобразований JSON в эмбеддинги </w:t>
      </w:r>
    </w:p>
    <w:p w14:paraId="49249311">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Второй главы – практическая часть с описанием реализации функционала «СДГВМ», проведения тестов для определения соответствия метрикам качества генерации</w:t>
      </w:r>
    </w:p>
    <w:p w14:paraId="4D49B20B">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Третьей главы – экономическая часть для подтверждения актуальности разработанного инструмента генерации игровых прототипов</w:t>
      </w:r>
    </w:p>
    <w:p w14:paraId="04A8FC30">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Заключения - выводы</w:t>
      </w:r>
    </w:p>
    <w:p w14:paraId="227EF23E">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Списка литературы</w:t>
      </w:r>
    </w:p>
    <w:p w14:paraId="7BE28F1D">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Первая глава, посвящена глубокому анализу основных терминов связанных с преобразованием JSON в числовые вектора выбранными моделями нейросетей, для межнейросетевого общения ONNX в Unity и анализу разрабатываемого проекта «СДГВМ».</w:t>
      </w:r>
    </w:p>
    <w:p w14:paraId="1EE10D0B">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Вторая глава, посвящена интеграции инструментов в единую архитектуру на платформе Unity, разобраны возможности создания инструментов для реализации автоматического создания пользовательских интерфейсов в сцене. </w:t>
      </w:r>
    </w:p>
    <w:p w14:paraId="3FD847FE">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В третьей главе, анализируется рентабельность и преимущества при внедрении системы динамической генерации виртуальных миров в МУИВ.</w:t>
      </w:r>
    </w:p>
    <w:p w14:paraId="58B0ACCE">
      <w:pPr>
        <w:rPr>
          <w:b w:val="0"/>
          <w:bCs w:val="0"/>
          <w:sz w:val="28"/>
          <w:szCs w:val="28"/>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Ссылка на git-репозиторий с исходным программным кодом: https://github.com/Slavik993/Diplom_Shebanov_2026.git</w:t>
      </w:r>
    </w:p>
    <w:p w14:paraId="7BF824AF">
      <w:r>
        <w:rPr/>
        <w:br w:type="page" w:clear="all"/>
      </w:r>
    </w:p>
    <w:p w14:paraId="575428A3">
      <w:pPr>
        <w:pStyle w:val="2"/>
        <w:rPr>
          <w:highlight w:val="none"/>
          <w:lang w:val="ru-RU"/>
          <w14:ligatures w14:val="none"/>
        </w:rPr>
      </w:pPr>
      <w:bookmarkStart w:id="1" w:name="_Toc18035"/>
      <w:r>
        <w:rPr>
          <w:rStyle w:val="37"/>
          <w:rFonts w:ascii="Times New Roman" w:hAnsi="Times New Roman" w:eastAsia="Times New Roman" w:cs="Times New Roman"/>
          <w:b/>
          <w:bCs/>
          <w:sz w:val="28"/>
          <w:szCs w:val="28"/>
          <w:lang w:val="ru-RU"/>
        </w:rPr>
        <w:t>АНАЛИТИЧЕСКАЯ ЧАСТЬ</w:t>
      </w:r>
      <w:bookmarkEnd w:id="1"/>
    </w:p>
    <w:p w14:paraId="5D06F112">
      <w:pPr>
        <w:pStyle w:val="2"/>
        <w:rPr>
          <w:highlight w:val="none"/>
          <w:lang w:val="ru-RU"/>
          <w14:ligatures w14:val="none"/>
        </w:rPr>
      </w:pPr>
      <w:bookmarkStart w:id="2" w:name="_Toc6871"/>
      <w:r>
        <w:rPr>
          <w:rStyle w:val="37"/>
          <w:rFonts w:ascii="Times New Roman" w:hAnsi="Times New Roman" w:eastAsia="Times New Roman" w:cs="Times New Roman"/>
          <w:b/>
          <w:bCs/>
          <w:sz w:val="28"/>
          <w:szCs w:val="28"/>
          <w:lang w:val="ru-RU"/>
        </w:rPr>
        <w:t>1 АНАЛИЗ ПРЕДМЕТНОЙ ОБЛАСТИ</w:t>
      </w:r>
      <w:bookmarkEnd w:id="2"/>
    </w:p>
    <w:p w14:paraId="05F80A2B">
      <w:pPr>
        <w:pStyle w:val="3"/>
        <w:rPr>
          <w:highlight w:val="none"/>
          <w:lang w:val="ru-RU"/>
          <w14:ligatures w14:val="none"/>
        </w:rPr>
      </w:pPr>
      <w:bookmarkStart w:id="3" w:name="_Toc9953"/>
      <w:r>
        <w:rPr>
          <w:rStyle w:val="40"/>
          <w:rFonts w:ascii="Times New Roman" w:hAnsi="Times New Roman" w:eastAsia="Times New Roman" w:cs="Times New Roman"/>
          <w:sz w:val="28"/>
          <w:szCs w:val="28"/>
          <w:lang w:val="ru-RU"/>
        </w:rPr>
        <w:t>1.1 Анализ подразделения кафедра информационных систем организации МУИВ</w:t>
      </w:r>
      <w:bookmarkEnd w:id="3"/>
    </w:p>
    <w:p w14:paraId="579F0525">
      <w:pPr>
        <w:pStyle w:val="4"/>
        <w:rPr>
          <w:highlight w:val="none"/>
          <w:lang w:val="ru-RU"/>
          <w14:ligatures w14:val="none"/>
        </w:rPr>
      </w:pPr>
      <w:bookmarkStart w:id="4" w:name="_Toc1429"/>
      <w:r>
        <w:rPr>
          <w:rStyle w:val="41"/>
          <w:rFonts w:ascii="Times New Roman" w:hAnsi="Times New Roman" w:eastAsia="Times New Roman" w:cs="Times New Roman"/>
          <w:sz w:val="28"/>
          <w:szCs w:val="28"/>
          <w:lang w:val="en-US"/>
        </w:rPr>
        <w:t>1.1.1 Дерево бизнес-направлений организации</w:t>
      </w:r>
      <w:bookmarkEnd w:id="4"/>
    </w:p>
    <w:p w14:paraId="4CBDB708">
      <w:pPr>
        <w:pStyle w:val="186"/>
        <w:ind w:firstLine="708"/>
        <w:rPr>
          <w:highlight w:val="none"/>
          <w14:ligatures w14:val="none"/>
        </w:rPr>
      </w:pPr>
      <w:r>
        <w:t xml:space="preserve">Система бизнес процессов инструмента генерации контента включает планирование, анализ конкурентов, монетизацию, создание дорожной карты, формирование бизнес-модели для конвертации функций инструмента в денежную прибыль при помощи привлечения новых лидов и продвижения проекта маркетингом, эволюция в инструмент для генерации проекта происходит через обновления и разработку, патентование и лицензирование для продажи и защиты авторского права, исправление проблем инструмента проводя поддержку клиентов, масштабирование для расширения количества продаж и долгосрочного роста финансовых активов, повышение устойчивости компании благодаря автоматизации бухгалтерского учета, и оптимизация процессов разработки при помощи администрирования. </w:t>
      </w:r>
    </w:p>
    <w:p w14:paraId="6D265267">
      <w:pPr>
        <w:jc w:val="both"/>
        <w:rPr>
          <w:highlight w:val="none"/>
        </w:rPr>
      </w:pPr>
      <w:r>
        <w:rPr>
          <w:highlight w:val="none"/>
          <w:lang w:val="ru-RU"/>
        </w:rPr>
        <w:t xml:space="preserve"> </w:t>
      </w:r>
      <w:r>
        <w:drawing>
          <wp:inline distT="0" distB="0" distL="0" distR="0">
            <wp:extent cx="5940425" cy="1648460"/>
            <wp:effectExtent l="0" t="0" r="0" b="0"/>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pic:cNvPicPr>
                      <a:picLocks noChangeAspect="1"/>
                    </pic:cNvPicPr>
                  </pic:nvPicPr>
                  <pic:blipFill>
                    <a:blip r:embed="rId7"/>
                    <a:stretch>
                      <a:fillRect/>
                    </a:stretch>
                  </pic:blipFill>
                  <pic:spPr>
                    <a:xfrm>
                      <a:off x="0" y="0"/>
                      <a:ext cx="5940424" cy="1648515"/>
                    </a:xfrm>
                    <a:prstGeom prst="rect">
                      <a:avLst/>
                    </a:prstGeom>
                  </pic:spPr>
                </pic:pic>
              </a:graphicData>
            </a:graphic>
          </wp:inline>
        </w:drawing>
      </w:r>
    </w:p>
    <w:p w14:paraId="43D85394">
      <w:pPr>
        <w:jc w:val="center"/>
        <w:rPr>
          <w:highlight w:val="none"/>
        </w:rPr>
      </w:pPr>
      <w:r>
        <w:rPr>
          <w:rStyle w:val="185"/>
        </w:rPr>
        <w:t>Рисунок 1.1 Обзор бизнес направлений организаций</w:t>
      </w:r>
      <w:r>
        <w:rPr>
          <w:highlight w:val="none"/>
        </w:rPr>
        <w:t xml:space="preserve"> </w:t>
      </w:r>
    </w:p>
    <w:p w14:paraId="16D4DE32">
      <w:pPr>
        <w:jc w:val="center"/>
        <w:rPr>
          <w:highlight w:val="none"/>
          <w14:ligatures w14:val="none"/>
        </w:rPr>
      </w:pPr>
      <w:r>
        <w:drawing>
          <wp:inline distT="0" distB="0" distL="0" distR="0">
            <wp:extent cx="5940425" cy="3381375"/>
            <wp:effectExtent l="0" t="0" r="0" b="0"/>
            <wp:docPr id="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pic:cNvPicPr>
                      <a:picLocks noChangeAspect="1"/>
                    </pic:cNvPicPr>
                  </pic:nvPicPr>
                  <pic:blipFill>
                    <a:blip r:embed="rId8"/>
                    <a:stretch>
                      <a:fillRect/>
                    </a:stretch>
                  </pic:blipFill>
                  <pic:spPr>
                    <a:xfrm>
                      <a:off x="0" y="0"/>
                      <a:ext cx="5940424" cy="3381546"/>
                    </a:xfrm>
                    <a:prstGeom prst="rect">
                      <a:avLst/>
                    </a:prstGeom>
                  </pic:spPr>
                </pic:pic>
              </a:graphicData>
            </a:graphic>
          </wp:inline>
        </w:drawing>
      </w:r>
    </w:p>
    <w:p w14:paraId="5ED9AA0F">
      <w:pPr>
        <w:jc w:val="center"/>
        <w:rPr>
          <w:highlight w:val="none"/>
          <w14:ligatures w14:val="none"/>
        </w:rPr>
      </w:pPr>
      <w:r>
        <w:rPr>
          <w:rStyle w:val="185"/>
        </w:rPr>
        <w:t>Рисунок 1.1.1 декомпозиция выбранного бизнес направления, для внедрения разрабатываемой системы генерации контента</w:t>
      </w:r>
    </w:p>
    <w:p w14:paraId="26DA9672">
      <w:pPr>
        <w:pStyle w:val="186"/>
        <w:ind w:firstLine="708"/>
        <w:rPr>
          <w:highlight w:val="none"/>
          <w:lang w:val="ru-RU"/>
        </w:rPr>
      </w:pPr>
      <w:r>
        <w:rPr>
          <w:highlight w:val="none"/>
          <w:lang w:val="ru-RU"/>
        </w:rPr>
        <w:t>Ключевые факторы успеха компании должны включать: адаптивность NPC к изменениям  в игровом мире или действий игрока, таким образом реализуется защита пользователя от статичных квестов, тем самым повышая реиграбельность проекта. Конверсия лидов необходима  для увеличения скорости монетизации и повышения эффективности процессов продаж. Автоматизация вставки контента происходит за счет интеграции инструментов из Unity Packet Manager, ввод параметров для генерации 2D ассетов, квестов и поведения NPC происходит через интерфейс. Массовость продаж гарантируется за счет низкого порога входа и ориентации на обширную целевую аудиторию в растущем сегменте рынка геймдева, проект не ориентирован обогнать существующие решения, задача реализации дать доступный инструмент для инди-студий и соло разработчиков. Необходимо повышать доверие клиентов при помощи увеличения качества генерации получаемого с постоянных обновлений и техподдержки, требуется повысить качество логических связей между переходами и событиями в квестах. Должна проводиться тестирование для корректировки генерируемого контента. Добавление кроссплатформенности увеличивает масштабируемость проекта и помогает интегрировать разработанный инструмент генерации на новые рынки, также расширение локализации увеличит целевую аудиторию, для увеличения продаж.</w:t>
      </w:r>
    </w:p>
    <w:p w14:paraId="0986B104">
      <w:pPr>
        <w:pStyle w:val="4"/>
        <w:rPr>
          <w:b/>
          <w:bCs/>
          <w:highlight w:val="none"/>
        </w:rPr>
      </w:pPr>
      <w:bookmarkStart w:id="5" w:name="_Toc17844"/>
      <w:r>
        <w:rPr>
          <w:rStyle w:val="41"/>
          <w:rFonts w:ascii="Times New Roman" w:hAnsi="Times New Roman" w:eastAsia="Times New Roman" w:cs="Times New Roman"/>
          <w:sz w:val="28"/>
          <w:szCs w:val="28"/>
          <w:lang w:val="en-US"/>
        </w:rPr>
        <w:t>1.1.2  Сопоставление бизнес-процессов и критических факторов успеха организации</w:t>
      </w:r>
      <w:bookmarkEnd w:id="5"/>
    </w:p>
    <w:p w14:paraId="76CAC842">
      <w:pPr>
        <w:pStyle w:val="186"/>
        <w:jc w:val="right"/>
        <w:rPr>
          <w14:ligatures w14:val="none"/>
        </w:rPr>
      </w:pPr>
      <w:r>
        <w:rPr>
          <w:highlight w:val="none"/>
        </w:rPr>
        <w:t>Таблица 1.1 Матрица сопоставления бизнес процессов и критических факторов успеха.</w:t>
      </w:r>
    </w:p>
    <w:tbl>
      <w:tblPr>
        <w:tblStyle w:val="36"/>
        <w:tblW w:w="0" w:type="auto"/>
        <w:tblInd w:w="-85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04"/>
        <w:gridCol w:w="1340"/>
        <w:gridCol w:w="1224"/>
        <w:gridCol w:w="1224"/>
        <w:gridCol w:w="1316"/>
        <w:gridCol w:w="839"/>
        <w:gridCol w:w="1125"/>
        <w:gridCol w:w="1456"/>
      </w:tblGrid>
      <w:tr w14:paraId="00DA27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20" w:hRule="atLeast"/>
        </w:trPr>
        <w:tc>
          <w:tcPr>
            <w:tcW w:w="2104" w:type="dxa"/>
            <w:noWrap w:val="0"/>
          </w:tcPr>
          <w:p w14:paraId="155AC8AB">
            <w:pPr>
              <w:spacing w:after="0" w:line="240" w:lineRule="auto"/>
              <w:jc w:val="center"/>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Бизнес-процесс</w:t>
            </w:r>
          </w:p>
        </w:tc>
        <w:tc>
          <w:tcPr>
            <w:tcW w:w="1340" w:type="dxa"/>
            <w:noWrap w:val="0"/>
          </w:tcPr>
          <w:p w14:paraId="19D2FF0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KFS1: Адаптивность NPC</w:t>
            </w:r>
          </w:p>
        </w:tc>
        <w:tc>
          <w:tcPr>
            <w:tcW w:w="1224" w:type="dxa"/>
            <w:noWrap w:val="0"/>
          </w:tcPr>
          <w:p w14:paraId="2BEA76B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 xml:space="preserve">KFS2: Конверсия лидов </w:t>
            </w:r>
          </w:p>
        </w:tc>
        <w:tc>
          <w:tcPr>
            <w:tcW w:w="1224" w:type="dxa"/>
            <w:noWrap w:val="0"/>
          </w:tcPr>
          <w:p w14:paraId="6B5414E9">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KFS3: Интеграция инструментов</w:t>
            </w:r>
          </w:p>
        </w:tc>
        <w:tc>
          <w:tcPr>
            <w:tcW w:w="1316" w:type="dxa"/>
            <w:noWrap w:val="0"/>
          </w:tcPr>
          <w:p w14:paraId="56481AA3">
            <w:pPr>
              <w:pBdr>
                <w:top w:val="none" w:color="000000" w:sz="0" w:space="0"/>
                <w:left w:val="none" w:color="000000" w:sz="0" w:space="0"/>
                <w:bottom w:val="none" w:color="000000" w:sz="0" w:space="0"/>
                <w:right w:val="none" w:color="000000" w:sz="0" w:space="0"/>
              </w:pBdr>
              <w:spacing w:after="0" w:line="240" w:lineRule="auto"/>
              <w:ind w:left="0" w:right="0" w:firstLine="0"/>
              <w:jc w:val="center"/>
              <w:rPr>
                <w:rFonts w:ascii="Times New Roman" w:hAnsi="Times New Roman" w:cs="Times New Roman"/>
                <w:sz w:val="24"/>
                <w:szCs w:val="24"/>
              </w:rPr>
            </w:pPr>
            <w:r>
              <w:rPr>
                <w:rFonts w:ascii="Times New Roman" w:hAnsi="Times New Roman" w:eastAsia="Times New Roman" w:cs="Times New Roman"/>
                <w:sz w:val="24"/>
                <w:szCs w:val="24"/>
              </w:rPr>
              <w:t>KFS4:  Доступность для инди</w:t>
            </w:r>
          </w:p>
          <w:p w14:paraId="17696A53">
            <w:pPr>
              <w:spacing w:after="0" w:line="240" w:lineRule="auto"/>
              <w:jc w:val="center"/>
              <w:rPr>
                <w:rFonts w:ascii="Times New Roman" w:hAnsi="Times New Roman" w:cs="Times New Roman"/>
                <w:sz w:val="24"/>
                <w:szCs w:val="24"/>
              </w:rPr>
            </w:pPr>
          </w:p>
        </w:tc>
        <w:tc>
          <w:tcPr>
            <w:tcW w:w="839" w:type="dxa"/>
            <w:noWrap w:val="0"/>
          </w:tcPr>
          <w:p w14:paraId="5BD6447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KFS5:  Качество генерации</w:t>
            </w:r>
          </w:p>
        </w:tc>
        <w:tc>
          <w:tcPr>
            <w:tcW w:w="1125" w:type="dxa"/>
            <w:noWrap w:val="0"/>
          </w:tcPr>
          <w:p w14:paraId="119E32D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KFS6: Масштабируемость</w:t>
            </w:r>
          </w:p>
        </w:tc>
        <w:tc>
          <w:tcPr>
            <w:tcW w:w="1456" w:type="dxa"/>
            <w:noWrap w:val="0"/>
          </w:tcPr>
          <w:p w14:paraId="35B0E7F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Степень важности количество КФУ</w:t>
            </w:r>
          </w:p>
        </w:tc>
      </w:tr>
      <w:tr w14:paraId="72C7B7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0EBBEC11">
            <w:pPr>
              <w:spacing w:after="0" w:line="240" w:lineRule="auto"/>
              <w:jc w:val="center"/>
              <w:rPr>
                <w:rFonts w:ascii="Times New Roman" w:hAnsi="Times New Roman" w:cs="Times New Roman"/>
                <w:color w:val="000000" w:themeColor="text1"/>
                <w:sz w:val="24"/>
                <w:szCs w:val="24"/>
                <w:highlight w:val="none"/>
                <w14:textFill>
                  <w14:solidFill>
                    <w14:schemeClr w14:val="tx1"/>
                  </w14:solidFill>
                </w14:textFill>
              </w:rPr>
            </w:pPr>
            <w:r>
              <w:rPr>
                <w:rFonts w:ascii="Times New Roman" w:hAnsi="Times New Roman" w:eastAsia="Times New Roman" w:cs="Times New Roman"/>
                <w:color w:val="000000" w:themeColor="text1"/>
                <w:sz w:val="24"/>
                <w:szCs w:val="24"/>
                <w:highlight w:val="none"/>
                <w14:textFill>
                  <w14:solidFill>
                    <w14:schemeClr w14:val="tx1"/>
                  </w14:solidFill>
                </w14:textFill>
              </w:rPr>
              <w:t>BP1: Стратегическое планирование и анализ</w:t>
            </w:r>
          </w:p>
        </w:tc>
        <w:tc>
          <w:tcPr>
            <w:tcW w:w="1340" w:type="dxa"/>
            <w:noWrap w:val="0"/>
          </w:tcPr>
          <w:p w14:paraId="1A7D9172">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3D2E785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122128F2">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3CC7DE6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2264A2E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07CE745B">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456" w:type="dxa"/>
            <w:noWrap w:val="0"/>
          </w:tcPr>
          <w:p w14:paraId="1A1D987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5</w:t>
            </w:r>
          </w:p>
        </w:tc>
      </w:tr>
      <w:tr w14:paraId="41B5A1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64" w:hRule="atLeast"/>
        </w:trPr>
        <w:tc>
          <w:tcPr>
            <w:tcW w:w="2104" w:type="dxa"/>
            <w:noWrap w:val="0"/>
          </w:tcPr>
          <w:p w14:paraId="4B2C698F">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BP2: Формирование бизнес-модели</w:t>
            </w:r>
          </w:p>
        </w:tc>
        <w:tc>
          <w:tcPr>
            <w:tcW w:w="1340" w:type="dxa"/>
            <w:noWrap w:val="0"/>
          </w:tcPr>
          <w:p w14:paraId="736ED4D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77B80C4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376FEA1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6222447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13C5936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7F1C3F9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2DC30DA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4</w:t>
            </w:r>
          </w:p>
        </w:tc>
      </w:tr>
      <w:tr w14:paraId="4D2406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668B42D6">
            <w:pPr>
              <w:spacing w:after="0" w:line="240" w:lineRule="auto"/>
              <w:jc w:val="center"/>
              <w:rPr>
                <w:rFonts w:ascii="Times New Roman" w:hAnsi="Times New Roman" w:cs="Times New Roman"/>
                <w:color w:val="000000" w:themeColor="text1"/>
                <w:sz w:val="24"/>
                <w:szCs w:val="24"/>
                <w:highlight w:val="none"/>
                <w14:textFill>
                  <w14:solidFill>
                    <w14:schemeClr w14:val="tx1"/>
                  </w14:solidFill>
                </w14:textFill>
              </w:rPr>
            </w:pPr>
            <w:r>
              <w:rPr>
                <w:rFonts w:ascii="Times New Roman" w:hAnsi="Times New Roman" w:eastAsia="Times New Roman" w:cs="Times New Roman"/>
                <w:color w:val="000000" w:themeColor="text1"/>
                <w:sz w:val="24"/>
                <w:szCs w:val="24"/>
                <w:highlight w:val="none"/>
                <w:lang w:val="en-US"/>
                <w14:textFill>
                  <w14:solidFill>
                    <w14:schemeClr w14:val="tx1"/>
                  </w14:solidFill>
                </w14:textFill>
              </w:rPr>
              <w:t xml:space="preserve">BP3: </w:t>
            </w:r>
            <w:r>
              <w:rPr>
                <w:rFonts w:ascii="Times New Roman" w:hAnsi="Times New Roman" w:eastAsia="Times New Roman" w:cs="Times New Roman"/>
                <w:color w:val="000000" w:themeColor="text1"/>
                <w:sz w:val="24"/>
                <w:szCs w:val="24"/>
                <w:highlight w:val="none"/>
                <w:lang w:val="ru-RU"/>
                <w14:textFill>
                  <w14:solidFill>
                    <w14:schemeClr w14:val="tx1"/>
                  </w14:solidFill>
                </w14:textFill>
              </w:rPr>
              <w:t>Маркетинг и привлечение лидов</w:t>
            </w:r>
          </w:p>
        </w:tc>
        <w:tc>
          <w:tcPr>
            <w:tcW w:w="1340" w:type="dxa"/>
            <w:noWrap w:val="0"/>
          </w:tcPr>
          <w:p w14:paraId="202A4E0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0FE9B4D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4F79627F">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697C407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0001BD7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0B967D9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6330354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5</w:t>
            </w:r>
          </w:p>
        </w:tc>
      </w:tr>
      <w:tr w14:paraId="090380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5A69A6D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BP4: Продажи и конверсия</w:t>
            </w:r>
          </w:p>
        </w:tc>
        <w:tc>
          <w:tcPr>
            <w:tcW w:w="1340" w:type="dxa"/>
            <w:noWrap w:val="0"/>
          </w:tcPr>
          <w:p w14:paraId="7FF0A1B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001B085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1F0D194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71F0944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75E78339">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489F613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38DEDCF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5</w:t>
            </w:r>
          </w:p>
        </w:tc>
      </w:tr>
      <w:tr w14:paraId="46DC6E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0B8791D6">
            <w:pPr>
              <w:spacing w:after="0" w:line="240" w:lineRule="auto"/>
              <w:jc w:val="center"/>
              <w:rPr>
                <w:rFonts w:ascii="Times New Roman" w:hAnsi="Times New Roman" w:cs="Times New Roman"/>
                <w:color w:val="auto"/>
                <w:sz w:val="24"/>
                <w:szCs w:val="24"/>
              </w:rPr>
            </w:pPr>
            <w:r>
              <w:rPr>
                <w:rFonts w:ascii="Times New Roman" w:hAnsi="Times New Roman" w:eastAsia="Times New Roman" w:cs="Times New Roman"/>
                <w:color w:val="auto"/>
                <w:sz w:val="24"/>
                <w:szCs w:val="24"/>
              </w:rPr>
              <w:t>BP5: Разработка и обновления</w:t>
            </w:r>
          </w:p>
        </w:tc>
        <w:tc>
          <w:tcPr>
            <w:tcW w:w="1340" w:type="dxa"/>
            <w:noWrap w:val="0"/>
          </w:tcPr>
          <w:p w14:paraId="34BD671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7A9C4F9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4CBD915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6B5400E2">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380C8B09">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125" w:type="dxa"/>
            <w:noWrap w:val="0"/>
          </w:tcPr>
          <w:p w14:paraId="773D84D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26F489C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5</w:t>
            </w:r>
          </w:p>
        </w:tc>
      </w:tr>
      <w:tr w14:paraId="4275BD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vMerge w:val="restart"/>
            <w:noWrap w:val="0"/>
          </w:tcPr>
          <w:p w14:paraId="12125122">
            <w:pPr>
              <w:spacing w:after="0" w:line="240" w:lineRule="auto"/>
              <w:jc w:val="center"/>
              <w:rPr>
                <w:rFonts w:ascii="Times New Roman" w:hAnsi="Times New Roman" w:cs="Times New Roman"/>
                <w:sz w:val="24"/>
                <w:szCs w:val="24"/>
              </w:rPr>
            </w:pPr>
            <w:r>
              <w:rPr>
                <w:rFonts w:ascii="Times New Roman" w:hAnsi="Times New Roman" w:eastAsia="Times New Roman" w:cs="Times New Roman"/>
                <w:color w:val="FF0000"/>
                <w:sz w:val="24"/>
                <w:szCs w:val="24"/>
                <w:lang w:val="en-US"/>
              </w:rPr>
              <w:t xml:space="preserve">BP6: </w:t>
            </w:r>
            <w:r>
              <w:rPr>
                <w:rFonts w:ascii="Times New Roman" w:hAnsi="Times New Roman" w:eastAsia="Times New Roman" w:cs="Times New Roman"/>
                <w:color w:val="FF0000"/>
                <w:sz w:val="24"/>
                <w:szCs w:val="24"/>
                <w:lang w:val="ru-RU"/>
              </w:rPr>
              <w:t>Патентование и лицензирование</w:t>
            </w:r>
          </w:p>
        </w:tc>
        <w:tc>
          <w:tcPr>
            <w:tcW w:w="1340" w:type="dxa"/>
            <w:vMerge w:val="restart"/>
            <w:noWrap w:val="0"/>
          </w:tcPr>
          <w:p w14:paraId="5936166F">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224" w:type="dxa"/>
            <w:vMerge w:val="restart"/>
            <w:noWrap w:val="0"/>
          </w:tcPr>
          <w:p w14:paraId="50575E5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224" w:type="dxa"/>
            <w:vMerge w:val="restart"/>
            <w:noWrap w:val="0"/>
          </w:tcPr>
          <w:p w14:paraId="0CA0C2DB">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w:t>
            </w:r>
          </w:p>
        </w:tc>
        <w:tc>
          <w:tcPr>
            <w:tcW w:w="1316" w:type="dxa"/>
            <w:vMerge w:val="restart"/>
            <w:noWrap w:val="0"/>
          </w:tcPr>
          <w:p w14:paraId="3755CAA4">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vMerge w:val="restart"/>
            <w:noWrap w:val="0"/>
          </w:tcPr>
          <w:p w14:paraId="6B29997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125" w:type="dxa"/>
            <w:vMerge w:val="restart"/>
            <w:noWrap w:val="0"/>
          </w:tcPr>
          <w:p w14:paraId="4D0F46D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456" w:type="dxa"/>
            <w:vMerge w:val="restart"/>
            <w:noWrap w:val="0"/>
          </w:tcPr>
          <w:p w14:paraId="56E6D86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6</w:t>
            </w:r>
          </w:p>
        </w:tc>
      </w:tr>
      <w:tr w14:paraId="1656E9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vMerge w:val="restart"/>
            <w:noWrap w:val="0"/>
          </w:tcPr>
          <w:p w14:paraId="229664B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BP7: Техподдержка и обучение</w:t>
            </w:r>
          </w:p>
        </w:tc>
        <w:tc>
          <w:tcPr>
            <w:tcW w:w="1340" w:type="dxa"/>
            <w:vMerge w:val="restart"/>
            <w:noWrap w:val="0"/>
          </w:tcPr>
          <w:p w14:paraId="6186916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vMerge w:val="restart"/>
            <w:noWrap w:val="0"/>
          </w:tcPr>
          <w:p w14:paraId="2A50251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vMerge w:val="restart"/>
            <w:noWrap w:val="0"/>
          </w:tcPr>
          <w:p w14:paraId="303402E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vMerge w:val="restart"/>
            <w:noWrap w:val="0"/>
          </w:tcPr>
          <w:p w14:paraId="743A919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vMerge w:val="restart"/>
            <w:noWrap w:val="0"/>
          </w:tcPr>
          <w:p w14:paraId="20F066A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vMerge w:val="restart"/>
            <w:noWrap w:val="0"/>
          </w:tcPr>
          <w:p w14:paraId="018578B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vMerge w:val="restart"/>
            <w:noWrap w:val="0"/>
          </w:tcPr>
          <w:p w14:paraId="0D27BFB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3</w:t>
            </w:r>
          </w:p>
        </w:tc>
      </w:tr>
      <w:tr w14:paraId="3741D2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vMerge w:val="restart"/>
            <w:noWrap w:val="0"/>
          </w:tcPr>
          <w:p w14:paraId="5802794C">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BP8: Аналитика и отчеты</w:t>
            </w:r>
          </w:p>
        </w:tc>
        <w:tc>
          <w:tcPr>
            <w:tcW w:w="1340" w:type="dxa"/>
            <w:vMerge w:val="restart"/>
            <w:noWrap w:val="0"/>
          </w:tcPr>
          <w:p w14:paraId="1C0F543B">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224" w:type="dxa"/>
            <w:vMerge w:val="restart"/>
            <w:noWrap w:val="0"/>
          </w:tcPr>
          <w:p w14:paraId="55119F8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224" w:type="dxa"/>
            <w:vMerge w:val="restart"/>
            <w:noWrap w:val="0"/>
          </w:tcPr>
          <w:p w14:paraId="2660B1A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vMerge w:val="restart"/>
            <w:noWrap w:val="0"/>
          </w:tcPr>
          <w:p w14:paraId="19A9E49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839" w:type="dxa"/>
            <w:vMerge w:val="restart"/>
            <w:noWrap w:val="0"/>
          </w:tcPr>
          <w:p w14:paraId="2E03F4D9">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vMerge w:val="restart"/>
            <w:noWrap w:val="0"/>
          </w:tcPr>
          <w:p w14:paraId="1E8E5B5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vMerge w:val="restart"/>
            <w:noWrap w:val="0"/>
          </w:tcPr>
          <w:p w14:paraId="6E549D1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4</w:t>
            </w:r>
          </w:p>
        </w:tc>
      </w:tr>
      <w:tr w14:paraId="2DC101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59" w:hRule="atLeast"/>
        </w:trPr>
        <w:tc>
          <w:tcPr>
            <w:tcW w:w="2104" w:type="dxa"/>
            <w:vMerge w:val="restart"/>
            <w:noWrap w:val="0"/>
          </w:tcPr>
          <w:p w14:paraId="13CA98D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BP9: Партнерства и масштабирование</w:t>
            </w:r>
          </w:p>
        </w:tc>
        <w:tc>
          <w:tcPr>
            <w:tcW w:w="1340" w:type="dxa"/>
            <w:vMerge w:val="restart"/>
            <w:noWrap w:val="0"/>
          </w:tcPr>
          <w:p w14:paraId="68B20FA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vMerge w:val="restart"/>
            <w:noWrap w:val="0"/>
          </w:tcPr>
          <w:p w14:paraId="70A91CF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vMerge w:val="restart"/>
            <w:noWrap w:val="0"/>
          </w:tcPr>
          <w:p w14:paraId="13759814">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vMerge w:val="restart"/>
            <w:noWrap w:val="0"/>
          </w:tcPr>
          <w:p w14:paraId="39010CDC">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vMerge w:val="restart"/>
            <w:noWrap w:val="0"/>
          </w:tcPr>
          <w:p w14:paraId="796303F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vMerge w:val="restart"/>
            <w:noWrap w:val="0"/>
          </w:tcPr>
          <w:p w14:paraId="57B9778C">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vMerge w:val="restart"/>
            <w:noWrap w:val="0"/>
          </w:tcPr>
          <w:p w14:paraId="7DA1B02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3</w:t>
            </w:r>
          </w:p>
        </w:tc>
      </w:tr>
      <w:tr w14:paraId="748A98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42D311F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BP10: Администрирование</w:t>
            </w:r>
          </w:p>
        </w:tc>
        <w:tc>
          <w:tcPr>
            <w:tcW w:w="1340" w:type="dxa"/>
            <w:noWrap w:val="0"/>
          </w:tcPr>
          <w:p w14:paraId="20D79A2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2F88018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2004CC5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25446CC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49C6178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26F4E0E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5077279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4</w:t>
            </w:r>
          </w:p>
        </w:tc>
      </w:tr>
    </w:tbl>
    <w:p w14:paraId="4E95CB81"/>
    <w:p w14:paraId="5A29D46A">
      <w:pPr>
        <w:pStyle w:val="186"/>
        <w:ind w:firstLine="708"/>
        <w:rPr>
          <w:highlight w:val="none"/>
          <w:lang w:val="ru-RU"/>
        </w:rPr>
      </w:pPr>
      <w:r>
        <w:rPr>
          <w:highlight w:val="none"/>
          <w:lang w:val="ru-RU"/>
        </w:rPr>
        <w:t>Выделяю патентование и лицензирование «СДГВМ» главным бизнес процессом благодаря влиянию на все критические факторы успеха проекта, гарантирует качество и конверсию идеи в доход.</w:t>
      </w:r>
    </w:p>
    <w:p w14:paraId="3098F838">
      <w:pPr>
        <w:pStyle w:val="186"/>
        <w:rPr>
          <w:highlight w:val="none"/>
          <w:lang w:val="ru-RU"/>
        </w:rPr>
      </w:pPr>
      <w:r>
        <w:rPr>
          <w:highlight w:val="none"/>
          <w:lang w:val="ru-RU"/>
        </w:rPr>
        <w:t>Стратегическое планирование помогает обеспечить интеграцию процессов, адаптивность к запросам рынка, определяет направление развития и организует рациональное использование ресурсов.</w:t>
      </w:r>
    </w:p>
    <w:p w14:paraId="4084533E">
      <w:pPr>
        <w:pStyle w:val="186"/>
        <w:rPr>
          <w:highlight w:val="none"/>
          <w:lang w:val="ru-RU"/>
        </w:rPr>
      </w:pPr>
      <w:r>
        <w:rPr>
          <w:highlight w:val="none"/>
          <w:lang w:val="ru-RU"/>
        </w:rPr>
        <w:t xml:space="preserve">Увеличивать клиентскую базу и адаптировать продукт под запросы потребителей помогает проводить конверсию лидов, увеличивать доступность для целевой аудитории потребителей включающей инди-студии и соло разработчиков. </w:t>
      </w:r>
    </w:p>
    <w:p w14:paraId="42ABCAD7">
      <w:pPr>
        <w:pStyle w:val="186"/>
        <w:rPr>
          <w:highlight w:val="none"/>
          <w:lang w:val="ru-RU"/>
        </w:rPr>
      </w:pPr>
      <w:r>
        <w:rPr>
          <w:highlight w:val="none"/>
          <w:lang w:val="ru-RU"/>
        </w:rPr>
        <w:t xml:space="preserve"> Доходы компании генерирует бизнес процесс: продажи и конверсия, фокусируется на увеличении лидов, и масштабированию продаж на рынках.  </w:t>
      </w:r>
    </w:p>
    <w:p w14:paraId="7343C69C">
      <w:pPr>
        <w:pStyle w:val="186"/>
        <w:rPr>
          <w:highlight w:val="none"/>
          <w:lang w:val="ru-RU"/>
        </w:rPr>
      </w:pPr>
      <w:r>
        <w:rPr>
          <w:lang w:val="ru-RU"/>
        </w:rPr>
        <w:t>Формирование бизнес-модели не влияет на качественные показатели реализуемого программного продукта фокусируется на стратегии делая процесс планирующим для поиска и анализа рисков и помощи в выборе действий увеличивающих прибыль от введения проекта.</w:t>
      </w:r>
    </w:p>
    <w:p w14:paraId="298047C5">
      <w:pPr>
        <w:pStyle w:val="186"/>
        <w:rPr>
          <w:highlight w:val="none"/>
          <w:lang w:val="ru-RU"/>
        </w:rPr>
      </w:pPr>
      <w:r>
        <w:rPr>
          <w:highlight w:val="none"/>
          <w:lang w:val="ru-RU"/>
        </w:rPr>
        <w:t xml:space="preserve">Разработка и обновления реализует постоянную доработку для увеличения качества генерируемых квестов и поведения NPC, бизнес процесс повышает конкурентоспособность на рынке. </w:t>
      </w:r>
    </w:p>
    <w:p w14:paraId="729DCB68">
      <w:pPr>
        <w:pStyle w:val="186"/>
        <w:rPr>
          <w:highlight w:val="none"/>
          <w:lang w:val="ru-RU"/>
        </w:rPr>
      </w:pPr>
      <w:r>
        <w:rPr>
          <w:highlight w:val="none"/>
          <w:lang w:val="ru-RU"/>
        </w:rPr>
        <w:t>Принимать решения и корректировать стратегию развития проекта помогает бизнес процесс: аналитика и отчеты, фокусируется на адаптации к возможным угрозам и снижении рисков, путём укрепления выявленных аспектов в управлении проектом.</w:t>
      </w:r>
    </w:p>
    <w:p w14:paraId="35A89668">
      <w:pPr>
        <w:pStyle w:val="186"/>
        <w:rPr>
          <w:highlight w:val="none"/>
          <w:lang w:val="ru-RU"/>
        </w:rPr>
      </w:pPr>
      <w:r>
        <w:rPr>
          <w:highlight w:val="none"/>
          <w:lang w:val="ru-RU"/>
        </w:rPr>
        <w:t>Партнерства и масштабирование, фокусируется на увеличении прямого дохода, не затрагивает адаптивность под запросы на рынке, используется для интеграции с новыми модулями Unity из Packet Manager Unity.</w:t>
      </w:r>
    </w:p>
    <w:p w14:paraId="039D5772">
      <w:pPr>
        <w:pStyle w:val="186"/>
        <w:rPr>
          <w:lang w:val="ru-RU"/>
        </w:rPr>
      </w:pPr>
      <w:r>
        <w:rPr>
          <w:highlight w:val="none"/>
          <w:lang w:val="ru-RU"/>
        </w:rPr>
        <w:t xml:space="preserve">Соответствие ГОСТ стандартам обеспечивает бизнес процесс администрирование, даёт необходимую оптимизацию в управлении проектом, добавляет использование бухгалтерии 1С для автоматизации технических процессов денежных потоков и корректировку данных в отчетности для снижения рисков получения ошибок в отчетности. </w:t>
      </w:r>
    </w:p>
    <w:p w14:paraId="06AF1B54">
      <w:pPr>
        <w:rPr>
          <w:lang w:val="ru-RU"/>
        </w:rPr>
      </w:pPr>
    </w:p>
    <w:p w14:paraId="213C491F"/>
    <w:p w14:paraId="17A73887">
      <w:pPr>
        <w:jc w:val="center"/>
      </w:pPr>
      <w:r>
        <w:drawing>
          <wp:inline distT="0" distB="0" distL="0" distR="0">
            <wp:extent cx="5940425" cy="3022600"/>
            <wp:effectExtent l="0" t="0" r="0" b="0"/>
            <wp:docPr id="3"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pic:cNvPicPr>
                      <a:picLocks noChangeAspect="1"/>
                    </pic:cNvPicPr>
                  </pic:nvPicPr>
                  <pic:blipFill>
                    <a:blip r:embed="rId9"/>
                    <a:stretch>
                      <a:fillRect/>
                    </a:stretch>
                  </pic:blipFill>
                  <pic:spPr>
                    <a:xfrm>
                      <a:off x="0" y="0"/>
                      <a:ext cx="5940424" cy="3022730"/>
                    </a:xfrm>
                    <a:prstGeom prst="rect">
                      <a:avLst/>
                    </a:prstGeom>
                  </pic:spPr>
                </pic:pic>
              </a:graphicData>
            </a:graphic>
          </wp:inline>
        </w:drawing>
      </w:r>
    </w:p>
    <w:p w14:paraId="5CA23E47">
      <w:pPr>
        <w:jc w:val="center"/>
        <w:rPr>
          <w:rStyle w:val="185"/>
          <w:highlight w:val="none"/>
          <w:lang w:val="ru-RU"/>
        </w:rPr>
      </w:pPr>
      <w:r>
        <w:rPr>
          <w:rStyle w:val="185"/>
          <w:lang w:val="ru-RU"/>
        </w:rPr>
        <w:t>Рисунок 1.1.2 – Матрица ранжирования бизнес-процессов.</w:t>
      </w:r>
    </w:p>
    <w:p w14:paraId="15F9C272">
      <w:pPr>
        <w:pStyle w:val="4"/>
        <w:rPr>
          <w:rFonts w:ascii="Times New Roman" w:hAnsi="Times New Roman" w:cs="Times New Roman"/>
          <w:sz w:val="28"/>
          <w:szCs w:val="28"/>
        </w:rPr>
      </w:pPr>
      <w:bookmarkStart w:id="6" w:name="_Toc658"/>
      <w:r>
        <w:rPr>
          <w:rStyle w:val="41"/>
          <w:rFonts w:ascii="Times New Roman" w:hAnsi="Times New Roman" w:eastAsia="Times New Roman" w:cs="Times New Roman"/>
          <w:sz w:val="28"/>
          <w:szCs w:val="28"/>
          <w:lang w:val="en-US"/>
        </w:rPr>
        <w:t>1.1.3 Анализ структуры и нормативной документации, регламентов подразделения «Базовая кафедра исследований информационных технологий на базе сервиса «ГитФлик»» под раздел кафедры информационных систем университета, регулирующих выполнение генерации игрового контента</w:t>
      </w:r>
      <w:bookmarkEnd w:id="6"/>
    </w:p>
    <w:p w14:paraId="6925A5C9">
      <w:pPr>
        <w:pStyle w:val="186"/>
        <w:ind w:firstLine="708"/>
        <w:rPr>
          <w:highlight w:val="none"/>
        </w:rPr>
      </w:pPr>
      <w:r>
        <w:t>Кафедра информационных систем основана для обеспечения подготовки специалистов в областях автоматизации при помощи программного обеспечения 1С и прикладной информатики, включая искусственный интеллект и анализ данных, перечень направлений подготовки кафедры: бизнес-информатика 38.03.05 и прикладная информатика 09.03.03. Для обеспечения реализаций функционала подготовки студентов в кафедре информационных систем выделены роли: заведующий кафедрой МиЕНД, доцент кафедры, руководитель образовательной программы, старший преподаватель, преподаватель, лаборант кафедры.  Регулировка процессов и работ на кафедре информационных систем происходит под действием следующих документов: методические указания МУИВ № 789 от 20.08.2024 «регламентом выполнения и защиты выпускной квалификационной работы», положением о кафедре информационных систем «приказ №456 от 01.02.23», положением о научной деятельности кафедры «приказом №234 от 10.05.23», положением о факультете информационных технологий МУИВ «приказ №123 от 15.09.2020». Основываясь на приказе №123 от 15.09.2020 необходимо обеспечивать «Базовую кафедру исследований информационных технологий на базе сервиса «ГитФлик»» необходимо реализовывать проекты для автоматизации с разбором бизнес процессов и дорожной картой, кафедра исследований предоставляет научное сопровождение для «СДГВМ».</w:t>
      </w:r>
    </w:p>
    <w:p w14:paraId="0EAD5EA4">
      <w:pPr>
        <w:pStyle w:val="186"/>
        <w:ind w:firstLine="708"/>
        <w:rPr>
          <w:highlight w:val="none"/>
          <w:lang w:val="ru-RU"/>
        </w:rPr>
      </w:pPr>
      <w:r>
        <w:rPr>
          <w:highlight w:val="none"/>
          <w:lang w:val="ru-RU"/>
        </w:rPr>
        <w:t>Этими задачами занимается отдел «Базовая кафедра исследований информационных технологий на базе сервиса «ГитФлик»» под раздел кафедры информационных систем.</w:t>
      </w:r>
    </w:p>
    <w:p w14:paraId="76ABDA91">
      <w:pPr>
        <w:pStyle w:val="186"/>
        <w:ind w:firstLine="708"/>
        <w:rPr>
          <w:highlight w:val="none"/>
          <w:lang w:val="ru-RU"/>
        </w:rPr>
      </w:pPr>
      <w:r>
        <w:rPr>
          <w:highlight w:val="none"/>
          <w:lang w:val="ru-RU"/>
        </w:rPr>
        <w:t xml:space="preserve">В задачи которого входят:  </w:t>
      </w:r>
    </w:p>
    <w:p w14:paraId="3194507C">
      <w:pPr>
        <w:pStyle w:val="186"/>
        <w:numPr>
          <w:ilvl w:val="0"/>
          <w:numId w:val="1"/>
        </w:numPr>
        <w:rPr>
          <w:highlight w:val="none"/>
          <w:lang w:val="en-US"/>
        </w:rPr>
      </w:pPr>
      <w:r>
        <w:rPr>
          <w:highlight w:val="none"/>
          <w:lang w:val="ru-RU"/>
        </w:rPr>
        <w:t>Распределение обязанностей в разрабатываемом проекте.</w:t>
      </w:r>
    </w:p>
    <w:p w14:paraId="169724E0">
      <w:pPr>
        <w:pStyle w:val="186"/>
        <w:numPr>
          <w:ilvl w:val="0"/>
          <w:numId w:val="1"/>
        </w:numPr>
        <w:rPr>
          <w:highlight w:val="none"/>
          <w:lang w:val="en-US"/>
        </w:rPr>
      </w:pPr>
      <w:r>
        <w:rPr>
          <w:highlight w:val="none"/>
          <w:lang w:val="ru-RU"/>
        </w:rPr>
        <w:t>Техническая консультация разработки проекта, тестирование функционала, применение метрик качества для улучшения качества генерации контента.</w:t>
      </w:r>
    </w:p>
    <w:p w14:paraId="2F982A53">
      <w:pPr>
        <w:pStyle w:val="186"/>
        <w:numPr>
          <w:ilvl w:val="0"/>
          <w:numId w:val="1"/>
        </w:numPr>
        <w:rPr>
          <w:highlight w:val="none"/>
          <w:lang w:val="en-US"/>
        </w:rPr>
      </w:pPr>
      <w:r>
        <w:rPr>
          <w:highlight w:val="none"/>
          <w:lang w:val="ru-RU"/>
        </w:rPr>
        <w:t xml:space="preserve">Помощь в составлении отчетов по ВКР, внесение замечаний, для корректировки в соответствии с эталоном оформления и содержания ВКР. </w:t>
      </w:r>
    </w:p>
    <w:p w14:paraId="60F5C10E">
      <w:pPr>
        <w:pStyle w:val="186"/>
        <w:numPr>
          <w:ilvl w:val="0"/>
          <w:numId w:val="1"/>
        </w:numPr>
        <w:rPr>
          <w:lang w:val="ru-RU"/>
        </w:rPr>
      </w:pPr>
      <w:r>
        <w:rPr>
          <w:highlight w:val="none"/>
          <w:lang w:val="ru-RU"/>
        </w:rPr>
        <w:t>Обеспечение безопасности данных, выполняет анализ возможных рисков, для минимизации ущерба.</w:t>
      </w:r>
    </w:p>
    <w:p w14:paraId="6EC79987">
      <w:pPr>
        <w:pStyle w:val="186"/>
        <w:numPr>
          <w:ilvl w:val="0"/>
          <w:numId w:val="1"/>
        </w:numPr>
        <w:rPr>
          <w:lang w:val="ru-RU"/>
        </w:rPr>
      </w:pPr>
      <w:r>
        <w:rPr>
          <w:highlight w:val="none"/>
          <w:lang w:val="ru-RU"/>
        </w:rPr>
        <w:t xml:space="preserve">Исполняет научное сопровождение в ходе исследовательской работы. </w:t>
      </w:r>
    </w:p>
    <w:p w14:paraId="4602BF56">
      <w:pPr>
        <w:pStyle w:val="186"/>
        <w:ind w:left="0" w:firstLine="0"/>
        <w:rPr>
          <w:highlight w:val="none"/>
          <w:lang w:val="ru-RU"/>
        </w:rPr>
      </w:pPr>
      <w:r>
        <w:rPr>
          <w:highlight w:val="none"/>
          <w:lang w:val="ru-RU"/>
        </w:rPr>
        <w:t xml:space="preserve">Генерация игрового контента «СДГВМ» в виде квестов, диалогов, иконок регулируется регламентами подразделения по научной и практической деятельности. </w:t>
      </w:r>
      <w:r>
        <w:rPr>
          <w:highlight w:val="none"/>
          <w:lang w:val="ru-RU"/>
        </w:rPr>
        <w:br w:type="textWrapping"/>
      </w:r>
    </w:p>
    <w:p w14:paraId="469DE13A">
      <w:pPr>
        <w:pStyle w:val="3"/>
        <w:rPr>
          <w:rStyle w:val="188"/>
          <w:highlight w:val="none"/>
          <w:lang w:val="ru-RU"/>
        </w:rPr>
      </w:pPr>
      <w:bookmarkStart w:id="7" w:name="_Toc24179"/>
      <w:r>
        <w:rPr>
          <w:rStyle w:val="40"/>
          <w:rFonts w:ascii="Times New Roman" w:hAnsi="Times New Roman" w:eastAsia="Times New Roman" w:cs="Times New Roman"/>
          <w:sz w:val="28"/>
          <w:szCs w:val="28"/>
          <w:lang w:val="ru-RU"/>
        </w:rPr>
        <w:t>1.2 Моделирование бизнес-процесса «генерация игрового контента»</w:t>
      </w:r>
      <w:bookmarkEnd w:id="7"/>
    </w:p>
    <w:p w14:paraId="70809B99">
      <w:pPr>
        <w:pStyle w:val="186"/>
        <w:ind w:left="0" w:firstLine="0"/>
        <w:rPr>
          <w:rStyle w:val="185"/>
          <w:b w:val="0"/>
          <w:bCs w:val="0"/>
          <w:highlight w:val="none"/>
          <w:lang w:val="ru-RU"/>
          <w14:ligatures w14:val="none"/>
        </w:rPr>
      </w:pPr>
      <w:r>
        <w:rPr>
          <w:rStyle w:val="188"/>
          <w:b/>
          <w:bCs/>
          <w:highlight w:val="none"/>
          <w:lang w:val="ru-RU"/>
        </w:rPr>
        <w:tab/>
      </w:r>
      <w:r>
        <w:rPr>
          <w:rStyle w:val="185"/>
          <w:b w:val="0"/>
          <w:bCs w:val="0"/>
          <w:lang w:val="ru-RU"/>
        </w:rPr>
        <w:t>Бизнес процесс начинается с генерации JSON файла содержащим биграммы и n-граммы с тегами являющимися классами, далее происходит преобразование тегов в цифровые вектора – эмбеддинги, для пошаговой генерации текста в квестах и диалогах используются слои важности определяющие слово, для вставки на следующем шаге генерации, далее диалоги с неигровыми персонажами, квесты и иконки сохраняются в проект.</w:t>
      </w:r>
    </w:p>
    <w:p w14:paraId="073E2B7B">
      <w:pPr>
        <w:pStyle w:val="186"/>
        <w:ind w:left="0" w:firstLine="0"/>
        <w:rPr>
          <w:rStyle w:val="185"/>
          <w:b w:val="0"/>
          <w:bCs w:val="0"/>
          <w:lang w:val="ru-RU"/>
          <w14:ligatures w14:val="none"/>
        </w:rPr>
      </w:pPr>
      <w:r>
        <w:drawing>
          <wp:inline distT="0" distB="0" distL="0" distR="0">
            <wp:extent cx="5940425" cy="3261360"/>
            <wp:effectExtent l="0" t="0" r="0" b="0"/>
            <wp:docPr id="4"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4"/>
                    <pic:cNvPicPr>
                      <a:picLocks noChangeAspect="1"/>
                    </pic:cNvPicPr>
                  </pic:nvPicPr>
                  <pic:blipFill>
                    <a:blip r:embed="rId10"/>
                    <a:stretch>
                      <a:fillRect/>
                    </a:stretch>
                  </pic:blipFill>
                  <pic:spPr>
                    <a:xfrm>
                      <a:off x="0" y="0"/>
                      <a:ext cx="5940424" cy="3261718"/>
                    </a:xfrm>
                    <a:prstGeom prst="rect">
                      <a:avLst/>
                    </a:prstGeom>
                  </pic:spPr>
                </pic:pic>
              </a:graphicData>
            </a:graphic>
          </wp:inline>
        </w:drawing>
      </w:r>
    </w:p>
    <w:p w14:paraId="54C9DEF1">
      <w:pPr>
        <w:pStyle w:val="186"/>
        <w:ind w:left="1417" w:firstLine="0"/>
        <w:jc w:val="center"/>
        <w:rPr>
          <w:highlight w:val="none"/>
          <w:lang w:val="ru-RU"/>
          <w14:ligatures w14:val="none"/>
        </w:rPr>
      </w:pPr>
      <w:r>
        <w:rPr>
          <w:highlight w:val="none"/>
          <w:lang w:val="ru-RU"/>
        </w:rPr>
        <w:t xml:space="preserve"> Рисунок 1.2. Моделирование бизнес-процесса на основе ассоциативного представления программных модулей</w:t>
      </w:r>
    </w:p>
    <w:p w14:paraId="53002825">
      <w:pPr>
        <w:pStyle w:val="4"/>
        <w:rPr>
          <w:rStyle w:val="188"/>
          <w:highlight w:val="none"/>
          <w:lang w:val="en-US"/>
          <w14:ligatures w14:val="none"/>
        </w:rPr>
      </w:pPr>
      <w:bookmarkStart w:id="8" w:name="_Toc13524"/>
      <w:r>
        <w:rPr>
          <w:rStyle w:val="41"/>
          <w:rFonts w:ascii="Times New Roman" w:hAnsi="Times New Roman" w:eastAsia="Times New Roman" w:cs="Times New Roman"/>
          <w:sz w:val="28"/>
          <w:szCs w:val="28"/>
          <w:lang w:val="en-US"/>
        </w:rPr>
        <w:t>1.2.1 Моделирование генерации игрового контента “КАК ЕСТЬ”</w:t>
      </w:r>
      <w:bookmarkEnd w:id="8"/>
    </w:p>
    <w:p w14:paraId="5A23AE2C">
      <w:pPr>
        <w:pStyle w:val="186"/>
        <w:ind w:left="0" w:firstLine="0"/>
        <w:jc w:val="left"/>
        <w:rPr>
          <w:lang w:val="ru-RU"/>
          <w14:ligatures w14:val="none"/>
        </w:rPr>
      </w:pPr>
      <w:r>
        <w:rPr>
          <w:highlight w:val="none"/>
        </w:rPr>
        <w:tab/>
      </w:r>
      <w:r>
        <w:rPr>
          <w:highlight w:val="none"/>
        </w:rPr>
        <w:t>На вход моделям нейронных сетей в системе динамической генерации виртуальных миров подаются JSON, являющиеся n-граммами с параметрами «классами», для начала работы «СДГВМ» нужно запустить сервер генерации визуалов ComfyUI, через скрипт main.py в проекте «можно открыть в Visual Studio Code», для оптимизации генерации, используются специальные настройки для LLMCharacter скрипта на объекте LLMCharacter, инструментами служат: шаблоны типа квеста, для определения уровня сложности, установленные настройки генерации, для достижения логической связанности между диалогами неигровых персонажей и написанием историй связанных между друг-другом, при длительных сессиях с несколькими итерациями генерации за раз. Механизмами «СДГВМ» являются LLM – Unity для реализации диалогов, путём использования ONNX и установленных в проект моделей, ComfyUI нужен для интеграции генерации визуальных элементов при помощи удобного интерфейса настройки моделей sd-turbo, sd3-medium, ComfyUI позволяет создавать цепочки генерации, при недостатке ресурсов локальной машины, а также генерировать синхронно несколькими моделями для увеличения скорости производства. INK помогает вручную добавить диалоговую конструкцию, без генерации. Разработчик – оперирует с конструктором квестов «СДГВМ» и следует инструкциям, для эффективной и качественной генерации. На выходе системы динамической генерации игрового мира получаются квесты, диалоговые деревья с обученными моделями поведения не игровых персонажей, визуалы в виде аватарок, иконок и спрайтов для окружения.</w:t>
      </w:r>
    </w:p>
    <w:p w14:paraId="3B14DE84">
      <w:pPr>
        <w:pStyle w:val="186"/>
        <w:ind w:left="0" w:firstLine="0"/>
        <w:jc w:val="left"/>
        <w:rPr>
          <w:highlight w:val="none"/>
          <w14:ligatures w14:val="none"/>
        </w:rPr>
      </w:pPr>
      <w:r>
        <w:drawing>
          <wp:inline distT="0" distB="0" distL="0" distR="0">
            <wp:extent cx="5940425" cy="3376295"/>
            <wp:effectExtent l="0" t="0" r="0" b="0"/>
            <wp:docPr id="5"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pic:cNvPicPr>
                      <a:picLocks noChangeAspect="1"/>
                    </pic:cNvPicPr>
                  </pic:nvPicPr>
                  <pic:blipFill>
                    <a:blip r:embed="rId11"/>
                    <a:stretch>
                      <a:fillRect/>
                    </a:stretch>
                  </pic:blipFill>
                  <pic:spPr>
                    <a:xfrm>
                      <a:off x="0" y="0"/>
                      <a:ext cx="5940424" cy="3376763"/>
                    </a:xfrm>
                    <a:prstGeom prst="rect">
                      <a:avLst/>
                    </a:prstGeom>
                  </pic:spPr>
                </pic:pic>
              </a:graphicData>
            </a:graphic>
          </wp:inline>
        </w:drawing>
      </w:r>
    </w:p>
    <w:p w14:paraId="1CA988AD">
      <w:pPr>
        <w:jc w:val="center"/>
        <w:rPr>
          <w:rStyle w:val="185"/>
          <w:highlight w:val="none"/>
          <w14:ligatures w14:val="none"/>
        </w:rPr>
      </w:pPr>
      <w:r>
        <w:tab/>
      </w:r>
      <w:r>
        <w:rPr>
          <w:rStyle w:val="185"/>
        </w:rPr>
        <w:t>Рисунок 1.2.1 – IDEF0</w:t>
      </w:r>
    </w:p>
    <w:p w14:paraId="68D697CC">
      <w:pPr>
        <w:pStyle w:val="190"/>
        <w:rPr>
          <w:rStyle w:val="185"/>
          <w:b w:val="0"/>
          <w:bCs w:val="0"/>
          <w:highlight w:val="none"/>
          <w14:ligatures w14:val="none"/>
        </w:rPr>
      </w:pPr>
      <w:r>
        <w:rPr>
          <w:rStyle w:val="185"/>
          <w:b w:val="0"/>
          <w:bCs w:val="0"/>
          <w:highlight w:val="none"/>
          <w:lang w:val="ru-RU"/>
          <w14:ligatures w14:val="none"/>
        </w:rPr>
        <w:t xml:space="preserve">При нажатии кнопки «сгенерировать» на основе введенных значений генерируется JSON имеющий параметры в виде классов, далее используются скрипты LLM, для запуска сервера генерации языковой модели или main.py с Comfy UI Client.cs для использования диффузионных моделей, далее модели трансформируют JSON в эмбеддинги, Mistral-7V-Instruct генерирует квесты и диалоговые деревья, sd-turbo и sd3-medium генерируют иконки, спрайты, аватарки, далее на основе тестирования получившегося игрового прототипа формулируются отчеты о качестве логических связей в диалогах, оценка соответствия сгенерированных квестов национальной культуре России, после тестирования и апробации элементов соответствия национальной культуре России, можно использовать сгенерированные квесты и диалоговые деревья, для образования студентов в области Российской национальности.  </w:t>
      </w:r>
    </w:p>
    <w:p w14:paraId="38642B54">
      <w:pPr>
        <w:jc w:val="center"/>
        <w:rPr>
          <w:rStyle w:val="185"/>
          <w14:ligatures w14:val="none"/>
        </w:rPr>
      </w:pPr>
      <w:r>
        <w:drawing>
          <wp:inline distT="0" distB="0" distL="0" distR="0">
            <wp:extent cx="5940425" cy="2171700"/>
            <wp:effectExtent l="0" t="0" r="0" b="0"/>
            <wp:docPr id="6"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6"/>
                    <pic:cNvPicPr>
                      <a:picLocks noChangeAspect="1"/>
                    </pic:cNvPicPr>
                  </pic:nvPicPr>
                  <pic:blipFill>
                    <a:blip r:embed="rId12"/>
                    <a:stretch>
                      <a:fillRect/>
                    </a:stretch>
                  </pic:blipFill>
                  <pic:spPr>
                    <a:xfrm>
                      <a:off x="0" y="0"/>
                      <a:ext cx="5940424" cy="2171768"/>
                    </a:xfrm>
                    <a:prstGeom prst="rect">
                      <a:avLst/>
                    </a:prstGeom>
                  </pic:spPr>
                </pic:pic>
              </a:graphicData>
            </a:graphic>
          </wp:inline>
        </w:drawing>
      </w:r>
    </w:p>
    <w:p w14:paraId="553593D9">
      <w:pPr>
        <w:pStyle w:val="186"/>
        <w:jc w:val="center"/>
        <w:rPr>
          <w:highlight w:val="none"/>
          <w:lang w:val="ru-RU"/>
        </w:rPr>
      </w:pPr>
      <w:r>
        <w:rPr>
          <w:lang w:val="ru-RU"/>
        </w:rPr>
        <w:t>Рисунок 1.2.1.2 – IDEF3</w:t>
      </w:r>
    </w:p>
    <w:p w14:paraId="29BAD13D">
      <w:pPr>
        <w:pStyle w:val="190"/>
        <w:rPr>
          <w:highlight w:val="none"/>
          <w:lang w:val="ru-RU"/>
        </w:rPr>
      </w:pPr>
      <w:r>
        <w:rPr>
          <w:highlight w:val="none"/>
          <w:lang w:val="ru-RU"/>
        </w:rPr>
        <w:t xml:space="preserve">Взаимодействие игрока с неигровыми персонажами в виде логов, используется для генерации поведения не игровых персонажей, разработчик создаёт 2D-визуалы, для сцены с квестом вписывая необходимые параметры в поля ввода, благодаря моделям sd-turbo и sd3-medium происходит генерация спрайтов окружения, аватарок и иконок,  а также генерируется текст квеста при помощи Mistral-7B-Instruct, на основе квеста при помощи LLM-Unity создаются диалоговые деревья, после генерации игровой прототип тестируется на соответствие критериям наличия национальной культуры России.  </w:t>
      </w:r>
    </w:p>
    <w:p w14:paraId="48A21E3C">
      <w:pPr>
        <w:pStyle w:val="186"/>
        <w:jc w:val="center"/>
        <w:rPr>
          <w:highlight w:val="none"/>
          <w:lang w:val="ru-RU"/>
        </w:rPr>
      </w:pPr>
      <w:r>
        <w:drawing>
          <wp:inline distT="0" distB="0" distL="0" distR="0">
            <wp:extent cx="5683250" cy="3921760"/>
            <wp:effectExtent l="0" t="0" r="0" b="0"/>
            <wp:docPr id="7"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7"/>
                    <pic:cNvPicPr>
                      <a:picLocks noChangeAspect="1"/>
                    </pic:cNvPicPr>
                  </pic:nvPicPr>
                  <pic:blipFill>
                    <a:blip r:embed="rId13"/>
                    <a:stretch>
                      <a:fillRect/>
                    </a:stretch>
                  </pic:blipFill>
                  <pic:spPr>
                    <a:xfrm>
                      <a:off x="0" y="0"/>
                      <a:ext cx="5683590" cy="3921845"/>
                    </a:xfrm>
                    <a:prstGeom prst="rect">
                      <a:avLst/>
                    </a:prstGeom>
                  </pic:spPr>
                </pic:pic>
              </a:graphicData>
            </a:graphic>
          </wp:inline>
        </w:drawing>
      </w:r>
    </w:p>
    <w:p w14:paraId="6EA0681E">
      <w:pPr>
        <w:pStyle w:val="186"/>
        <w:jc w:val="center"/>
        <w:rPr>
          <w:highlight w:val="none"/>
          <w:lang w:val="ru-RU"/>
        </w:rPr>
      </w:pPr>
      <w:r>
        <w:rPr>
          <w:highlight w:val="none"/>
          <w:lang w:val="ru-RU"/>
        </w:rPr>
        <w:t>Рисунок 1.2.1.3 – Нотация Гейна-Сарсона</w:t>
      </w:r>
    </w:p>
    <w:p w14:paraId="6DD5B37B">
      <w:pPr>
        <w:pStyle w:val="190"/>
        <w:rPr>
          <w:highlight w:val="none"/>
          <w:lang w:val="ru-RU"/>
        </w:rPr>
      </w:pPr>
      <w:r>
        <w:rPr>
          <w:highlight w:val="none"/>
          <w:lang w:val="ru-RU"/>
        </w:rPr>
        <w:t xml:space="preserve">Студент «Игрок» даёт разработчику запрос на желаемый виртуальный мир, происходит генерация виртуального мира, шаблоны сохраняются, для дальнейшего обучения Mistral-7B-Instruct, на датасете собранного из качественных сгенерированных квестов про национальную культуру России, далее происходит персонализация контента под запросы студентов, что увеличивает привлекательность квестов системы динамической генерации виртуальных миров, для студентов, далее сгенерированные квесты дают студентам, для прохождения и повышения уровня знаний в области национальной культуры России, потом проходит обработка фидбека, от студентов прошедших квесты и получаются данные аналитики, для улучшения «СДГВМ».   </w:t>
      </w:r>
    </w:p>
    <w:p w14:paraId="23A5E1F3">
      <w:pPr>
        <w:pStyle w:val="186"/>
        <w:jc w:val="center"/>
        <w:rPr>
          <w:highlight w:val="none"/>
          <w:lang w:val="ru-RU"/>
        </w:rPr>
      </w:pPr>
      <w:r>
        <w:drawing>
          <wp:inline distT="0" distB="0" distL="0" distR="0">
            <wp:extent cx="5940425" cy="3086100"/>
            <wp:effectExtent l="0" t="0" r="0" b="0"/>
            <wp:docPr id="8"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8"/>
                    <pic:cNvPicPr>
                      <a:picLocks noChangeAspect="1"/>
                    </pic:cNvPicPr>
                  </pic:nvPicPr>
                  <pic:blipFill>
                    <a:blip r:embed="rId14"/>
                    <a:stretch>
                      <a:fillRect/>
                    </a:stretch>
                  </pic:blipFill>
                  <pic:spPr>
                    <a:xfrm>
                      <a:off x="0" y="0"/>
                      <a:ext cx="5940424" cy="3086691"/>
                    </a:xfrm>
                    <a:prstGeom prst="rect">
                      <a:avLst/>
                    </a:prstGeom>
                  </pic:spPr>
                </pic:pic>
              </a:graphicData>
            </a:graphic>
          </wp:inline>
        </w:drawing>
      </w:r>
    </w:p>
    <w:p w14:paraId="7A69AB8B">
      <w:pPr>
        <w:pStyle w:val="186"/>
        <w:jc w:val="center"/>
        <w:rPr>
          <w:highlight w:val="none"/>
          <w:lang w:val="ru-RU"/>
        </w:rPr>
      </w:pPr>
      <w:r>
        <w:rPr>
          <w:highlight w:val="none"/>
          <w:lang w:val="ru-RU"/>
        </w:rPr>
        <w:t>Рисунок 1.2.1.4 – Нотация Йордона-Де Марко (DFD)</w:t>
      </w:r>
    </w:p>
    <w:p w14:paraId="75200CC9">
      <w:pPr>
        <w:pStyle w:val="186"/>
        <w:jc w:val="center"/>
        <w:rPr>
          <w:highlight w:val="none"/>
          <w:lang w:val="ru-RU"/>
        </w:rPr>
      </w:pPr>
    </w:p>
    <w:p w14:paraId="22A685D0">
      <w:pPr>
        <w:pStyle w:val="190"/>
        <w:rPr>
          <w:highlight w:val="none"/>
          <w:lang w:val="ru-RU"/>
        </w:rPr>
      </w:pPr>
      <w:r>
        <w:rPr>
          <w:highlight w:val="none"/>
          <w:lang w:val="ru-RU"/>
        </w:rPr>
        <w:t>При помощи EPC диаграммы расписаны процессы «СДГВМ»: в блоке F1 определение характеристик разработчик ручным вводом вводит данные в поля ввода и выбирает выпадающие пункты dropdown, для генерации JSON определяющий характеристики поведения не игрового персонажа, далее синхронно происходит F3: Генерация портрета-автара персонажа, иконки, спрайтов при помощи Mistral-7B-Instruct, на выходе получается тексты и диалоговые деревья, в блоке «F2: Генерировать модель и портрет» использует sd-turbo, sd3-medium, «D2: Артефакты NPC», «D3: Квесты и диалоги» используются в совокупности при помощи ONNX для «F4: Генерировать поведение NPC «динамическая реакция»» используя ответы игрока вводящиеся вручную, используются ML-Agents из LLM-Unity, создаёт обученную модель поведения NPC, следующим этапом работы «СДГВМ» – «F5: Создание квеста для студента», при помощи добавления в сцены нужных объектов в иерархию вручную или скриптом в Unity Editor Mode, получаем созданный квест, для студентов, финальным этапом проводим тестирование квеста F6, в режиме Unity Play Mode, в финале получаем «готовый квест, для студентов».</w:t>
      </w:r>
    </w:p>
    <w:p w14:paraId="1D001FD5">
      <w:pPr>
        <w:pStyle w:val="186"/>
        <w:jc w:val="center"/>
        <w:rPr>
          <w:highlight w:val="none"/>
          <w:lang w:val="ru-RU"/>
        </w:rPr>
      </w:pPr>
      <w:r>
        <w:drawing>
          <wp:inline distT="0" distB="0" distL="0" distR="0">
            <wp:extent cx="5940425" cy="7938770"/>
            <wp:effectExtent l="0" t="0" r="0" b="0"/>
            <wp:docPr id="9"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9"/>
                    <pic:cNvPicPr>
                      <a:picLocks noChangeAspect="1"/>
                    </pic:cNvPicPr>
                  </pic:nvPicPr>
                  <pic:blipFill>
                    <a:blip r:embed="rId15"/>
                    <a:stretch>
                      <a:fillRect/>
                    </a:stretch>
                  </pic:blipFill>
                  <pic:spPr>
                    <a:xfrm>
                      <a:off x="0" y="0"/>
                      <a:ext cx="5940424" cy="7939247"/>
                    </a:xfrm>
                    <a:prstGeom prst="rect">
                      <a:avLst/>
                    </a:prstGeom>
                  </pic:spPr>
                </pic:pic>
              </a:graphicData>
            </a:graphic>
          </wp:inline>
        </w:drawing>
      </w:r>
    </w:p>
    <w:p w14:paraId="5D00ADD3">
      <w:pPr>
        <w:pStyle w:val="186"/>
        <w:jc w:val="center"/>
        <w:rPr>
          <w:highlight w:val="none"/>
          <w:lang w:val="ru-RU"/>
        </w:rPr>
      </w:pPr>
      <w:r>
        <w:rPr>
          <w:highlight w:val="none"/>
          <w:lang w:val="ru-RU"/>
        </w:rPr>
        <w:t>Рисунок 1.2.1.5 – Метод цепочки процессов, управляемой событиями (EPC)</w:t>
      </w:r>
    </w:p>
    <w:p w14:paraId="304FD57D">
      <w:pPr>
        <w:pStyle w:val="186"/>
        <w:jc w:val="center"/>
        <w:rPr>
          <w:highlight w:val="none"/>
          <w:lang w:val="ru-RU"/>
        </w:rPr>
      </w:pPr>
    </w:p>
    <w:p w14:paraId="1BCDE8E1">
      <w:pPr>
        <w:pStyle w:val="190"/>
        <w:rPr>
          <w:highlight w:val="none"/>
          <w:lang w:val="ru-RU"/>
        </w:rPr>
      </w:pPr>
      <w:r>
        <w:rPr>
          <w:highlight w:val="none"/>
          <w:lang w:val="ru-RU"/>
        </w:rPr>
        <w:t xml:space="preserve">В нотации BPMN, три основных этапа развития бизнес процессов: инициация включающая BP1: стратегическое планирование за счет SWOT-анализа и BP2: разработку бизнес модели благодаря любому графическому редактору, в проекте используется «Draw.io», этап выбора направления: BP3: Маркетинг и лиды, BP4: Продажи, BP5: Разработка «СДГВМ» на платформе Unity 6000.30f1, BP6: Подача свидетельства на программу, этап поддержки включает бизнес процессы: BP7: Техподдержка – решение проблем с инструментом генерации для клиентов, BP8: Аналитика, BP9: Партнерства, BP10: Администрирование – для получения финансовых отчетов. Созданная система бизнес-процессов выдаёт устойчивый доход в 250 000 рублей. </w:t>
      </w:r>
    </w:p>
    <w:p w14:paraId="3D65A999">
      <w:pPr>
        <w:pStyle w:val="186"/>
        <w:jc w:val="center"/>
        <w:rPr>
          <w:highlight w:val="none"/>
          <w:lang w:val="ru-RU"/>
        </w:rPr>
      </w:pPr>
      <w:r>
        <w:drawing>
          <wp:inline distT="0" distB="0" distL="0" distR="0">
            <wp:extent cx="5940425" cy="1035685"/>
            <wp:effectExtent l="0" t="0" r="0" b="0"/>
            <wp:docPr id="10"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10"/>
                    <pic:cNvPicPr>
                      <a:picLocks noChangeAspect="1"/>
                    </pic:cNvPicPr>
                  </pic:nvPicPr>
                  <pic:blipFill>
                    <a:blip r:embed="rId16"/>
                    <a:stretch>
                      <a:fillRect/>
                    </a:stretch>
                  </pic:blipFill>
                  <pic:spPr>
                    <a:xfrm>
                      <a:off x="0" y="0"/>
                      <a:ext cx="5940424" cy="1036017"/>
                    </a:xfrm>
                    <a:prstGeom prst="rect">
                      <a:avLst/>
                    </a:prstGeom>
                  </pic:spPr>
                </pic:pic>
              </a:graphicData>
            </a:graphic>
          </wp:inline>
        </w:drawing>
      </w:r>
    </w:p>
    <w:p w14:paraId="46D633FF">
      <w:pPr>
        <w:pStyle w:val="186"/>
        <w:jc w:val="center"/>
        <w:rPr>
          <w:lang w:val="ru-RU"/>
        </w:rPr>
      </w:pPr>
    </w:p>
    <w:p w14:paraId="710392B9">
      <w:pPr>
        <w:pStyle w:val="186"/>
        <w:jc w:val="center"/>
        <w:rPr>
          <w:highlight w:val="none"/>
          <w:lang w:val="ru-RU"/>
        </w:rPr>
      </w:pPr>
      <w:r>
        <w:rPr>
          <w:highlight w:val="none"/>
          <w:lang w:val="ru-RU"/>
        </w:rPr>
        <w:t>Рисунок 1.2.1.6 – Нотация BPMN</w:t>
      </w:r>
    </w:p>
    <w:p w14:paraId="5C894083">
      <w:pPr>
        <w:pStyle w:val="186"/>
        <w:jc w:val="center"/>
        <w:rPr>
          <w:highlight w:val="none"/>
          <w:lang w:val="ru-RU"/>
        </w:rPr>
      </w:pPr>
    </w:p>
    <w:p w14:paraId="25DA6039">
      <w:pPr>
        <w:pStyle w:val="190"/>
        <w:rPr>
          <w:highlight w:val="none"/>
          <w:lang w:val="ru-RU"/>
        </w:rPr>
      </w:pPr>
      <w:r>
        <w:rPr>
          <w:highlight w:val="none"/>
          <w:lang w:val="ru-RU"/>
        </w:rPr>
        <w:t>Процесс запуска системы динамической генерации виртуальных миров сопровождается предворительной инициализацией с вводом необходимой для генерации JSON информации, далее модель модели трансформера Mistral-7B-Instruct, получает параметры JSON, далее происходит проверка доступности ресурсов на используемой для запуска локальной машине, при нехватке ресурсов будет проводится обработка ошибок или прерывание процесса при помощи Unity Crash Log, при достаточном количестве ресурсов вычислительной машины, происходит валидация данных и анализ JSON с классами в виде n-грамм механизмом определения важности Mistral-7B-Instruct тридцати двумя слоями трансформеров, далее происходит преобразование n-грамм в эмбеддинги, затем для повышения качества происходит оптимизация весов моделей в формате GGUF, safetensors, meta, в системе динамической генерации виртуальных миров возможна синхронная генрация контента используя три модуля одновременно, но затрачивает большое колчиество ресурсов симстемы, для слабых высчислительных машин реализован асинхронный метод генерации одним модулем, при старте генерации происходит проверка таймаута, необходимо протестировать качество контента на соответсвие метрикам качества BLEU, и METEOR, далее результаты сохраняются нажатием на кнопку, разработчику использующему инструмент генерации квестов “СДГВМ” необходимо, исправить вручную недочеты в историческом и национальном плане несоответсвий, но при этом инструмент “СДГВМ” выполняет большую часть работы по созданию квеста, для студента, нужно дать протестировать созданный квест студентом, для получения обратной связи и внесения корректировок в информационное и смысловое наполнение квеста. При возникновении ошибки в Unity с обработкой в консоли, можно провести восстановление и вернуться к работе. При нехватке ресурсов компьютера может случиться сбой при котором невозможно выполнить восстановление.</w:t>
      </w:r>
    </w:p>
    <w:p w14:paraId="20FFC00E">
      <w:pPr>
        <w:pStyle w:val="186"/>
        <w:jc w:val="center"/>
        <w:rPr>
          <w:highlight w:val="none"/>
          <w:lang w:val="ru-RU"/>
        </w:rPr>
      </w:pPr>
      <w:r>
        <w:drawing>
          <wp:inline distT="0" distB="0" distL="0" distR="0">
            <wp:extent cx="4133850" cy="7562850"/>
            <wp:effectExtent l="0" t="0" r="0" b="0"/>
            <wp:docPr id="11"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11"/>
                    <pic:cNvPicPr>
                      <a:picLocks noChangeAspect="1"/>
                    </pic:cNvPicPr>
                  </pic:nvPicPr>
                  <pic:blipFill>
                    <a:blip r:embed="rId17"/>
                    <a:stretch>
                      <a:fillRect/>
                    </a:stretch>
                  </pic:blipFill>
                  <pic:spPr>
                    <a:xfrm>
                      <a:off x="0" y="0"/>
                      <a:ext cx="4133849" cy="7562849"/>
                    </a:xfrm>
                    <a:prstGeom prst="rect">
                      <a:avLst/>
                    </a:prstGeom>
                  </pic:spPr>
                </pic:pic>
              </a:graphicData>
            </a:graphic>
          </wp:inline>
        </w:drawing>
      </w:r>
    </w:p>
    <w:p w14:paraId="2C559937">
      <w:pPr>
        <w:pStyle w:val="186"/>
        <w:jc w:val="center"/>
        <w:rPr>
          <w:highlight w:val="none"/>
          <w:lang w:val="ru-RU"/>
        </w:rPr>
      </w:pPr>
      <w:r>
        <w:rPr>
          <w:highlight w:val="none"/>
          <w:lang w:val="ru-RU"/>
        </w:rPr>
        <w:t>Рисунок 1.2.1.7 – Нотация UML</w:t>
      </w:r>
    </w:p>
    <w:p w14:paraId="75D21063">
      <w:pPr>
        <w:pStyle w:val="186"/>
        <w:jc w:val="center"/>
        <w:rPr>
          <w:highlight w:val="none"/>
          <w:lang w:val="ru-RU"/>
        </w:rPr>
      </w:pPr>
    </w:p>
    <w:p w14:paraId="5EA9C1B1">
      <w:pPr>
        <w:pStyle w:val="190"/>
        <w:rPr>
          <w:highlight w:val="none"/>
          <w:lang w:val="ru-RU"/>
        </w:rPr>
      </w:pPr>
      <w:r>
        <w:rPr>
          <w:highlight w:val="none"/>
          <w:lang w:val="ru-RU"/>
        </w:rPr>
        <w:t xml:space="preserve">Матрица распределения ответственностей включает необходимые для реализации системы динамической генерации виртуальных миров роли, включая опытных тестировщиков для получения обратной связи по поводу удобства работы с интерфейсом «СДГВМ», технического консультанта для правильной постановки задач по реализации функционала генерации контента и помощи с решением возникающих технических ошибок в разрабатываемой системе генерации контента, также для полноценной реализации функционала требуется помощь специализированных программистов способных реализовать требуемые функции для генератора контента, нужны специалисты по платформе Unity, для упрощения реализации запланированных подсистем «СДГВМ» основываясь на знании принципов работы LLM-Unity и ONNX межнейросетевого взаимодействия для организации синхронной генерации виртуального игрового пространства. </w:t>
      </w:r>
    </w:p>
    <w:p w14:paraId="57055255">
      <w:pPr>
        <w:pStyle w:val="186"/>
        <w:jc w:val="right"/>
        <w:rPr>
          <w:highlight w:val="none"/>
          <w:lang w:val="ru-RU"/>
        </w:rPr>
      </w:pPr>
      <w:r>
        <w:rPr>
          <w:highlight w:val="none"/>
          <w:lang w:val="ru-RU"/>
        </w:rPr>
        <w:t>Таблица 1.2 Матрица распределения ответственности</w:t>
      </w:r>
    </w:p>
    <w:tbl>
      <w:tblPr>
        <w:tblStyle w:val="3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118"/>
        <w:gridCol w:w="3118"/>
        <w:gridCol w:w="3118"/>
      </w:tblGrid>
      <w:tr w14:paraId="6C14F5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2337E6F5">
            <w:pPr>
              <w:pStyle w:val="190"/>
              <w:jc w:val="left"/>
            </w:pPr>
            <w:r>
              <w:t xml:space="preserve">     Задача </w:t>
            </w:r>
          </w:p>
        </w:tc>
        <w:tc>
          <w:tcPr>
            <w:tcW w:w="3118" w:type="dxa"/>
            <w:noWrap w:val="0"/>
          </w:tcPr>
          <w:p w14:paraId="25930E44">
            <w:pPr>
              <w:pStyle w:val="190"/>
              <w:jc w:val="left"/>
            </w:pPr>
            <w:r>
              <w:t xml:space="preserve">     Роль</w:t>
            </w:r>
          </w:p>
        </w:tc>
        <w:tc>
          <w:tcPr>
            <w:tcW w:w="3118" w:type="dxa"/>
            <w:noWrap w:val="0"/>
          </w:tcPr>
          <w:p w14:paraId="6F0CCAA9">
            <w:pPr>
              <w:pStyle w:val="190"/>
              <w:jc w:val="left"/>
            </w:pPr>
            <w:r>
              <w:t>ФИО участника</w:t>
            </w:r>
          </w:p>
        </w:tc>
      </w:tr>
      <w:tr w14:paraId="5BE35B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52343411">
            <w:pPr>
              <w:pStyle w:val="190"/>
              <w:ind w:firstLine="0"/>
              <w:jc w:val="center"/>
            </w:pPr>
            <w:r>
              <w:t xml:space="preserve">Проверка технической документации  </w:t>
            </w:r>
          </w:p>
        </w:tc>
        <w:tc>
          <w:tcPr>
            <w:tcW w:w="3118" w:type="dxa"/>
            <w:noWrap w:val="0"/>
          </w:tcPr>
          <w:p w14:paraId="45695AD7">
            <w:pPr>
              <w:pStyle w:val="190"/>
              <w:ind w:firstLine="0"/>
              <w:jc w:val="center"/>
            </w:pPr>
            <w:r>
              <w:t>Научный руководитель «СДГВМ»</w:t>
            </w:r>
          </w:p>
        </w:tc>
        <w:tc>
          <w:tcPr>
            <w:tcW w:w="3118" w:type="dxa"/>
            <w:noWrap w:val="0"/>
          </w:tcPr>
          <w:p w14:paraId="22BAA651">
            <w:pPr>
              <w:pStyle w:val="190"/>
              <w:ind w:firstLine="0"/>
              <w:jc w:val="center"/>
            </w:pPr>
            <w:r>
              <w:t>Блощук Андрей Алексеевич</w:t>
            </w:r>
          </w:p>
        </w:tc>
      </w:tr>
      <w:tr w14:paraId="181DCD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1D7DB45E">
            <w:pPr>
              <w:pStyle w:val="190"/>
              <w:ind w:firstLine="0"/>
              <w:jc w:val="center"/>
            </w:pPr>
            <w:r>
              <w:t>Объединение общей архитектуры проекта, разработка функционала</w:t>
            </w:r>
          </w:p>
        </w:tc>
        <w:tc>
          <w:tcPr>
            <w:tcW w:w="3118" w:type="dxa"/>
            <w:noWrap w:val="0"/>
          </w:tcPr>
          <w:p w14:paraId="28B3A410">
            <w:pPr>
              <w:pStyle w:val="190"/>
              <w:ind w:firstLine="0"/>
              <w:jc w:val="center"/>
            </w:pPr>
            <w:r>
              <w:t>Технический консультант</w:t>
            </w:r>
          </w:p>
        </w:tc>
        <w:tc>
          <w:tcPr>
            <w:tcW w:w="3118" w:type="dxa"/>
            <w:noWrap w:val="0"/>
          </w:tcPr>
          <w:p w14:paraId="3386244F">
            <w:pPr>
              <w:pStyle w:val="190"/>
              <w:ind w:firstLine="0"/>
              <w:jc w:val="center"/>
            </w:pPr>
            <w:r>
              <w:t>Максим Владимирович Преображенский</w:t>
            </w:r>
          </w:p>
        </w:tc>
      </w:tr>
      <w:tr w14:paraId="5841AE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3" w:hRule="atLeast"/>
        </w:trPr>
        <w:tc>
          <w:tcPr>
            <w:tcW w:w="3118" w:type="dxa"/>
            <w:vMerge w:val="restart"/>
            <w:noWrap w:val="0"/>
          </w:tcPr>
          <w:p w14:paraId="7B7CD9A2">
            <w:pPr>
              <w:pStyle w:val="190"/>
              <w:ind w:firstLine="0"/>
              <w:jc w:val="center"/>
            </w:pPr>
            <w:r>
              <w:t xml:space="preserve">Тестирование интерфейса на понятность </w:t>
            </w:r>
          </w:p>
        </w:tc>
        <w:tc>
          <w:tcPr>
            <w:tcW w:w="3118" w:type="dxa"/>
            <w:vMerge w:val="restart"/>
            <w:noWrap w:val="0"/>
          </w:tcPr>
          <w:p w14:paraId="2E5277D4">
            <w:pPr>
              <w:pStyle w:val="190"/>
              <w:ind w:firstLine="0"/>
              <w:jc w:val="center"/>
            </w:pPr>
            <w:r>
              <w:t>Тестировщик интерфейса</w:t>
            </w:r>
          </w:p>
        </w:tc>
        <w:tc>
          <w:tcPr>
            <w:tcW w:w="3118" w:type="dxa"/>
            <w:vMerge w:val="restart"/>
            <w:noWrap w:val="0"/>
          </w:tcPr>
          <w:p w14:paraId="06CAC51F">
            <w:pPr>
              <w:pStyle w:val="190"/>
              <w:ind w:firstLine="0"/>
              <w:jc w:val="center"/>
            </w:pPr>
            <w:r>
              <w:t>Мудров Никита Андреевич</w:t>
            </w:r>
          </w:p>
        </w:tc>
      </w:tr>
      <w:tr w14:paraId="7BD251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3" w:hRule="atLeast"/>
        </w:trPr>
        <w:tc>
          <w:tcPr>
            <w:tcW w:w="3118" w:type="dxa"/>
            <w:vMerge w:val="restart"/>
            <w:noWrap w:val="0"/>
          </w:tcPr>
          <w:p w14:paraId="5F4F1ABA">
            <w:pPr>
              <w:pStyle w:val="190"/>
              <w:ind w:firstLine="0"/>
              <w:jc w:val="center"/>
            </w:pPr>
            <w:r>
              <w:t>Помощь в разработке скриптов функционала</w:t>
            </w:r>
          </w:p>
        </w:tc>
        <w:tc>
          <w:tcPr>
            <w:tcW w:w="3118" w:type="dxa"/>
            <w:vMerge w:val="restart"/>
            <w:noWrap w:val="0"/>
          </w:tcPr>
          <w:p w14:paraId="0426A442">
            <w:pPr>
              <w:pStyle w:val="190"/>
              <w:ind w:firstLine="0"/>
              <w:jc w:val="center"/>
            </w:pPr>
            <w:r>
              <w:t>Программист</w:t>
            </w:r>
          </w:p>
        </w:tc>
        <w:tc>
          <w:tcPr>
            <w:tcW w:w="3118" w:type="dxa"/>
            <w:vMerge w:val="restart"/>
            <w:noWrap w:val="0"/>
          </w:tcPr>
          <w:p w14:paraId="4A1E6EAA">
            <w:pPr>
              <w:pStyle w:val="190"/>
              <w:ind w:firstLine="0"/>
              <w:jc w:val="center"/>
            </w:pPr>
            <w:r>
              <w:t>Исаев Николай Александрович, Шебанов Вячеслав Викторович</w:t>
            </w:r>
          </w:p>
        </w:tc>
      </w:tr>
      <w:tr w14:paraId="50EACD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3" w:hRule="atLeast"/>
        </w:trPr>
        <w:tc>
          <w:tcPr>
            <w:tcW w:w="3118" w:type="dxa"/>
            <w:vMerge w:val="restart"/>
            <w:noWrap w:val="0"/>
          </w:tcPr>
          <w:p w14:paraId="739B0EE6">
            <w:pPr>
              <w:pStyle w:val="190"/>
              <w:ind w:firstLine="0"/>
              <w:jc w:val="center"/>
            </w:pPr>
            <w:r>
              <w:t>Тестирование функционала и соотнесение с ГОСТ 19.302-79</w:t>
            </w:r>
          </w:p>
        </w:tc>
        <w:tc>
          <w:tcPr>
            <w:tcW w:w="3118" w:type="dxa"/>
            <w:vMerge w:val="restart"/>
            <w:noWrap w:val="0"/>
          </w:tcPr>
          <w:p w14:paraId="1BB232EC">
            <w:pPr>
              <w:pStyle w:val="190"/>
              <w:ind w:firstLine="0"/>
              <w:jc w:val="center"/>
            </w:pPr>
            <w:r>
              <w:t>Знающий стандарты платформы Unity специалист</w:t>
            </w:r>
          </w:p>
        </w:tc>
        <w:tc>
          <w:tcPr>
            <w:tcW w:w="3118" w:type="dxa"/>
            <w:vMerge w:val="restart"/>
            <w:noWrap w:val="0"/>
          </w:tcPr>
          <w:p w14:paraId="01F0DB9D">
            <w:pPr>
              <w:pStyle w:val="190"/>
              <w:ind w:firstLine="0"/>
              <w:jc w:val="center"/>
            </w:pPr>
            <w:r>
              <w:t>Преображенский Максим  Владимирович, Блощук Андрей Алексеевич</w:t>
            </w:r>
          </w:p>
        </w:tc>
      </w:tr>
      <w:tr w14:paraId="25DEB7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3EDFDB75">
            <w:pPr>
              <w:pStyle w:val="190"/>
              <w:ind w:firstLine="0"/>
              <w:jc w:val="center"/>
            </w:pPr>
            <w:r>
              <w:t>Обзор ошибок в архитектуре текстового содержания диплома и раздача замечаний по улучшений</w:t>
            </w:r>
          </w:p>
        </w:tc>
        <w:tc>
          <w:tcPr>
            <w:tcW w:w="3118" w:type="dxa"/>
            <w:noWrap w:val="0"/>
          </w:tcPr>
          <w:p w14:paraId="12CA5499">
            <w:pPr>
              <w:pStyle w:val="190"/>
              <w:ind w:firstLine="0"/>
              <w:jc w:val="center"/>
            </w:pPr>
            <w:r>
              <w:t>Научный руководитель «СДГВМ»</w:t>
            </w:r>
          </w:p>
        </w:tc>
        <w:tc>
          <w:tcPr>
            <w:tcW w:w="3118" w:type="dxa"/>
            <w:noWrap w:val="0"/>
          </w:tcPr>
          <w:p w14:paraId="12387620">
            <w:pPr>
              <w:pStyle w:val="190"/>
              <w:ind w:firstLine="0"/>
              <w:jc w:val="center"/>
            </w:pPr>
            <w:r>
              <w:t>Блощук Андрей Алексеевич</w:t>
            </w:r>
          </w:p>
          <w:p w14:paraId="4CCD9F71">
            <w:pPr>
              <w:pStyle w:val="190"/>
              <w:jc w:val="center"/>
            </w:pPr>
          </w:p>
        </w:tc>
      </w:tr>
      <w:tr w14:paraId="3BE6B6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109351B3">
            <w:pPr>
              <w:pStyle w:val="190"/>
              <w:ind w:firstLine="0"/>
              <w:jc w:val="center"/>
            </w:pPr>
            <w:r>
              <w:t xml:space="preserve">Оптимизация технической составляющей </w:t>
            </w:r>
          </w:p>
        </w:tc>
        <w:tc>
          <w:tcPr>
            <w:tcW w:w="3118" w:type="dxa"/>
            <w:noWrap w:val="0"/>
          </w:tcPr>
          <w:p w14:paraId="1A1CF52D">
            <w:pPr>
              <w:pStyle w:val="190"/>
              <w:ind w:firstLine="0"/>
              <w:jc w:val="center"/>
            </w:pPr>
            <w:r>
              <w:t>Технический консультант</w:t>
            </w:r>
          </w:p>
          <w:p w14:paraId="70682C9D">
            <w:pPr>
              <w:pStyle w:val="190"/>
              <w:jc w:val="center"/>
            </w:pPr>
          </w:p>
        </w:tc>
        <w:tc>
          <w:tcPr>
            <w:tcW w:w="3118" w:type="dxa"/>
            <w:noWrap w:val="0"/>
          </w:tcPr>
          <w:p w14:paraId="07B03240">
            <w:pPr>
              <w:pStyle w:val="190"/>
              <w:ind w:firstLine="0"/>
              <w:jc w:val="center"/>
            </w:pPr>
            <w:r>
              <w:t>Максим Владимирович Преображенский</w:t>
            </w:r>
          </w:p>
        </w:tc>
      </w:tr>
      <w:tr w14:paraId="213731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24B5B0C1">
            <w:pPr>
              <w:pStyle w:val="190"/>
              <w:ind w:firstLine="0"/>
              <w:jc w:val="center"/>
            </w:pPr>
            <w:r>
              <w:t>Подготовка к защите ВКР</w:t>
            </w:r>
          </w:p>
        </w:tc>
        <w:tc>
          <w:tcPr>
            <w:tcW w:w="3118" w:type="dxa"/>
            <w:noWrap w:val="0"/>
          </w:tcPr>
          <w:p w14:paraId="518DF10C">
            <w:pPr>
              <w:pStyle w:val="190"/>
              <w:ind w:firstLine="0"/>
              <w:jc w:val="center"/>
            </w:pPr>
            <w:r>
              <w:t>Куратор проекта «СДГВМ»</w:t>
            </w:r>
          </w:p>
        </w:tc>
        <w:tc>
          <w:tcPr>
            <w:tcW w:w="3118" w:type="dxa"/>
            <w:noWrap w:val="0"/>
          </w:tcPr>
          <w:p w14:paraId="44BA5835">
            <w:pPr>
              <w:pStyle w:val="190"/>
              <w:ind w:firstLine="0"/>
              <w:jc w:val="center"/>
            </w:pPr>
            <w:r>
              <w:t>Блощук Андрей Алексеевич</w:t>
            </w:r>
          </w:p>
        </w:tc>
      </w:tr>
    </w:tbl>
    <w:p w14:paraId="3C4D2FC5">
      <w:pPr>
        <w:pStyle w:val="186"/>
        <w:jc w:val="right"/>
        <w:rPr>
          <w:highlight w:val="none"/>
          <w:lang w:val="ru-RU"/>
        </w:rPr>
      </w:pPr>
    </w:p>
    <w:p w14:paraId="75564C27">
      <w:pPr>
        <w:pStyle w:val="186"/>
        <w:jc w:val="right"/>
        <w:rPr>
          <w:highlight w:val="none"/>
          <w:lang w:val="ru-RU"/>
        </w:rPr>
      </w:pPr>
      <w:r>
        <w:rPr>
          <w:highlight w:val="none"/>
          <w:lang w:val="ru-RU"/>
        </w:rPr>
        <w:t xml:space="preserve">  </w:t>
      </w:r>
    </w:p>
    <w:p w14:paraId="31C01069">
      <w:pPr>
        <w:pStyle w:val="4"/>
      </w:pPr>
      <w:bookmarkStart w:id="9" w:name="_Toc20309"/>
      <w:r>
        <w:rPr>
          <w:rStyle w:val="41"/>
          <w:rFonts w:ascii="Times New Roman" w:hAnsi="Times New Roman" w:eastAsia="Times New Roman" w:cs="Times New Roman"/>
          <w:sz w:val="28"/>
          <w:szCs w:val="28"/>
          <w:lang w:val="en-US"/>
        </w:rPr>
        <w:t>1.2.2 Моделирование процесса «как должно быть»</w:t>
      </w:r>
      <w:bookmarkEnd w:id="9"/>
      <w:r>
        <w:t xml:space="preserve"> </w:t>
      </w:r>
    </w:p>
    <w:p w14:paraId="08304E09">
      <w:pPr>
        <w:pStyle w:val="190"/>
        <w:rPr>
          <w:highlight w:val="none"/>
          <w:lang w:val="zh-CN"/>
        </w:rPr>
      </w:pPr>
      <w:r>
        <w:rPr>
          <w:highlight w:val="none"/>
          <w:lang w:val="zh-CN"/>
        </w:rPr>
        <w:t xml:space="preserve">Эволюция системы динамической генерации виртуальных миров начинается с глубоко анализа рынка геймдева, поиска не занятой актуальной ниши в области создания игрового контента, на основе полученных данных о росте спроса на генерацию игрового контента и создание квестов при помощи искуственного интелекта, стратегическое планирование позволяет создать Бизнес-модель для реализации запланированного функционала, разработка html сайта для привлечения новых лидов, сам процесс разработки был бы не актуален, без предарительного анализа рынка и анализа возможных рисков. Во время разработки получал обратную связь от научного руководителя и технического консультанта, для улучшения качества реализуемой “СДГВМ”, поддержка системы происходит в период реализации системы динамической генерации виртуальных миров вплоть до защиты, патентование происходит подачей заявки третьего ноября на авторское свидетельство на программу в ФИПС Российской Федерации, патентование необходимо для монетизации патента и получении прибыли, продажи возможны благодаря реализованому ресурсу html сайта презентующего кратко функционал системы динамической генерации игровых миров. Важно провести аналитику качества при помощи метрик “BLEU”, “METEOR”, “FID”, “Inception Score”, “CLIP Score” повысить качество генерируемого виртуального игрового пространства и наполняющих мир диалоговых деревьев и квестов, необходимо повышать качество генерируемых спрайтов, квестов, диалоговых деревьев, для повышения вероятности партнерства и монетизации патента частным и юридическим лицам, что приводит к получению выручки от разработки проекта.   </w:t>
      </w:r>
    </w:p>
    <w:p w14:paraId="2A0C4FCF">
      <w:pPr>
        <w:rPr>
          <w:highlight w:val="none"/>
        </w:rPr>
      </w:pPr>
      <w:r>
        <w:rPr>
          <w:lang w:val="en-US"/>
        </w:rPr>
        <w:br w:type="textWrapping"/>
      </w:r>
      <w:r>
        <w:drawing>
          <wp:inline distT="0" distB="0" distL="0" distR="0">
            <wp:extent cx="5940425" cy="5756275"/>
            <wp:effectExtent l="0" t="0" r="0" b="0"/>
            <wp:docPr id="12"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2"/>
                    <pic:cNvPicPr>
                      <a:picLocks noChangeAspect="1"/>
                    </pic:cNvPicPr>
                  </pic:nvPicPr>
                  <pic:blipFill>
                    <a:blip r:embed="rId18"/>
                    <a:stretch>
                      <a:fillRect/>
                    </a:stretch>
                  </pic:blipFill>
                  <pic:spPr>
                    <a:xfrm>
                      <a:off x="0" y="0"/>
                      <a:ext cx="5940424" cy="5756489"/>
                    </a:xfrm>
                    <a:prstGeom prst="rect">
                      <a:avLst/>
                    </a:prstGeom>
                  </pic:spPr>
                </pic:pic>
              </a:graphicData>
            </a:graphic>
          </wp:inline>
        </w:drawing>
      </w:r>
    </w:p>
    <w:p w14:paraId="15D4486C">
      <w:pPr>
        <w:pStyle w:val="190"/>
        <w:jc w:val="center"/>
        <w:rPr>
          <w:highlight w:val="none"/>
          <w:lang w:val="ru-RU"/>
        </w:rPr>
      </w:pPr>
      <w:r>
        <w:rPr>
          <w:highlight w:val="none"/>
          <w:lang w:val="ru-RU"/>
        </w:rPr>
        <w:t>Рисунок 1.2.2 Диаграмма AS IS «Как есть»</w:t>
      </w:r>
    </w:p>
    <w:p w14:paraId="686F9BE5">
      <w:pPr>
        <w:pStyle w:val="190"/>
        <w:jc w:val="center"/>
        <w:rPr>
          <w:highlight w:val="none"/>
          <w:lang w:val="ru-RU"/>
        </w:rPr>
      </w:pPr>
    </w:p>
    <w:p w14:paraId="5BB98984">
      <w:pPr>
        <w:pStyle w:val="190"/>
        <w:jc w:val="left"/>
        <w:rPr>
          <w:highlight w:val="none"/>
        </w:rPr>
      </w:pPr>
      <w:r>
        <w:rPr>
          <w:highlight w:val="none"/>
          <w:lang w:val="ru-RU"/>
        </w:rPr>
        <w:t xml:space="preserve">Оптимизация модели AS IS включила в себя использование сервиса GitHub с начала создания проекта «СДГВМ», она позволила автоматизировать процесс разработки и выдавать временные карточки для реализации работ создания функционала «СДГВМ» в сроки. Использование инструментов мощной бизнес аналитики Power BI  – 1С:Битрикс 24, помогло автоматизировать поиск возможных рисков в бизнес процессах приводящих к снижению прибыли, использование умной платформы на базе искусственного интеллекта HubSpot совместно с пассивной рекламой в виде html сайта с демонстрацией функционала системы динамической генерации виртуальных миров используя SEO продвижение, страницы приводит к увеличению потенциальных лидов, повышающих прибыль от реализации проекта «СДГВМ» Московскому Университету имени Витте. Для снижения вероятности рисков и отказов в партнерской программе МУИВ, необходимо реализовать интеграцию с API Unity Asset Store, выставить инструмент динамической генерации виртуальных миров на Unity Asset Store, и монетизировать части функционала «СДГВМ». Для успешной реализации бухгалтерского учета нужно, интегрировать 1С для автоматизации создания необходимых отчетов и регистров накопления.  </w:t>
      </w:r>
      <w:r>
        <w:rPr>
          <w:highlight w:val="none"/>
          <w:lang w:val="ru-RU"/>
        </w:rPr>
        <w:br w:type="textWrapping"/>
      </w:r>
      <w:r>
        <w:drawing>
          <wp:inline distT="0" distB="0" distL="0" distR="0">
            <wp:extent cx="5940425" cy="5556250"/>
            <wp:effectExtent l="0" t="0" r="0" b="0"/>
            <wp:docPr id="13"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13"/>
                    <pic:cNvPicPr>
                      <a:picLocks noChangeAspect="1"/>
                    </pic:cNvPicPr>
                  </pic:nvPicPr>
                  <pic:blipFill>
                    <a:blip r:embed="rId19"/>
                    <a:stretch>
                      <a:fillRect/>
                    </a:stretch>
                  </pic:blipFill>
                  <pic:spPr>
                    <a:xfrm>
                      <a:off x="0" y="0"/>
                      <a:ext cx="5940423" cy="5556712"/>
                    </a:xfrm>
                    <a:prstGeom prst="rect">
                      <a:avLst/>
                    </a:prstGeom>
                  </pic:spPr>
                </pic:pic>
              </a:graphicData>
            </a:graphic>
          </wp:inline>
        </w:drawing>
      </w:r>
    </w:p>
    <w:p w14:paraId="73E8A594">
      <w:pPr>
        <w:pStyle w:val="190"/>
        <w:jc w:val="center"/>
        <w:rPr>
          <w:highlight w:val="none"/>
          <w:lang w:val="en-US"/>
        </w:rPr>
      </w:pPr>
      <w:r>
        <w:rPr>
          <w:highlight w:val="none"/>
          <w:lang w:val="ru-RU"/>
        </w:rPr>
        <w:t>Рисунок 1.2.2.1 Диаграмма IS AS «Как есть»</w:t>
      </w:r>
    </w:p>
    <w:p w14:paraId="50E1A551">
      <w:pPr>
        <w:pStyle w:val="190"/>
        <w:jc w:val="center"/>
        <w:rPr>
          <w:highlight w:val="none"/>
          <w:lang w:val="en-US"/>
        </w:rPr>
      </w:pPr>
    </w:p>
    <w:p w14:paraId="2E8CBFBB">
      <w:pPr>
        <w:pStyle w:val="190"/>
        <w:jc w:val="center"/>
        <w:rPr>
          <w:highlight w:val="none"/>
          <w:lang w:val="ru-RU"/>
        </w:rPr>
      </w:pPr>
      <w:r>
        <w:rPr>
          <w:highlight w:val="none"/>
          <w:lang w:val="ru-RU"/>
        </w:rPr>
        <w:t>Таблица 1.3 Шкала и критерии оценки БП и степени проблемности</w:t>
      </w:r>
    </w:p>
    <w:tbl>
      <w:tblPr>
        <w:tblStyle w:val="3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291"/>
        <w:gridCol w:w="3118"/>
        <w:gridCol w:w="3118"/>
      </w:tblGrid>
      <w:tr w14:paraId="58B244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5F33ECB0">
            <w:pPr>
              <w:pStyle w:val="190"/>
              <w:ind w:firstLine="0"/>
              <w:jc w:val="center"/>
              <w:rPr>
                <w:highlight w:val="none"/>
                <w:lang w:val="en-US"/>
              </w:rPr>
            </w:pPr>
            <w:r>
              <w:rPr>
                <w:highlight w:val="none"/>
                <w:lang w:val="ru-RU"/>
              </w:rPr>
              <w:t>Оценка процесса</w:t>
            </w:r>
          </w:p>
        </w:tc>
        <w:tc>
          <w:tcPr>
            <w:tcW w:w="3118" w:type="dxa"/>
            <w:noWrap w:val="0"/>
          </w:tcPr>
          <w:p w14:paraId="14D046B6">
            <w:pPr>
              <w:pStyle w:val="190"/>
              <w:ind w:firstLine="0"/>
              <w:jc w:val="center"/>
              <w:rPr>
                <w:highlight w:val="none"/>
                <w:lang w:val="en-US"/>
              </w:rPr>
            </w:pPr>
            <w:r>
              <w:rPr>
                <w:highlight w:val="none"/>
                <w:lang w:val="ru-RU"/>
              </w:rPr>
              <w:t xml:space="preserve">Критерии оценки </w:t>
            </w:r>
          </w:p>
        </w:tc>
        <w:tc>
          <w:tcPr>
            <w:tcW w:w="3118" w:type="dxa"/>
            <w:noWrap w:val="0"/>
          </w:tcPr>
          <w:p w14:paraId="63866A62">
            <w:pPr>
              <w:pStyle w:val="190"/>
              <w:ind w:firstLine="0"/>
              <w:jc w:val="center"/>
              <w:rPr>
                <w:highlight w:val="none"/>
                <w:lang w:val="en-US"/>
              </w:rPr>
            </w:pPr>
            <w:r>
              <w:rPr>
                <w:highlight w:val="none"/>
                <w:lang w:val="ru-RU"/>
              </w:rPr>
              <w:t>Значение степени проблемности</w:t>
            </w:r>
          </w:p>
        </w:tc>
      </w:tr>
      <w:tr w14:paraId="2FFA8A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0BBA67DD">
            <w:pPr>
              <w:pStyle w:val="190"/>
              <w:jc w:val="left"/>
              <w:rPr>
                <w:highlight w:val="none"/>
                <w:lang w:val="en-US"/>
              </w:rPr>
            </w:pPr>
            <w:r>
              <w:rPr>
                <w:highlight w:val="none"/>
                <w:lang w:val="ru-RU"/>
              </w:rPr>
              <w:t>Отлично</w:t>
            </w:r>
          </w:p>
        </w:tc>
        <w:tc>
          <w:tcPr>
            <w:tcW w:w="3118" w:type="dxa"/>
            <w:noWrap w:val="0"/>
          </w:tcPr>
          <w:p w14:paraId="787D9984">
            <w:pPr>
              <w:pStyle w:val="190"/>
              <w:jc w:val="left"/>
              <w:rPr>
                <w:highlight w:val="none"/>
                <w:lang w:val="en-US"/>
              </w:rPr>
            </w:pPr>
            <w:r>
              <w:rPr>
                <w:highlight w:val="none"/>
                <w:lang w:val="ru-RU"/>
              </w:rPr>
              <w:t>Высокая оценка студентами и преподавателями национальных аспектов квестов и диалоговых деревьев, спрайтов, иконок, аватарок, есть запоминание системой предыдущих диалогов</w:t>
            </w:r>
          </w:p>
        </w:tc>
        <w:tc>
          <w:tcPr>
            <w:tcW w:w="3118" w:type="dxa"/>
            <w:noWrap w:val="0"/>
          </w:tcPr>
          <w:p w14:paraId="57E0C71F">
            <w:pPr>
              <w:pStyle w:val="190"/>
              <w:jc w:val="center"/>
              <w:rPr>
                <w:highlight w:val="none"/>
                <w:lang w:val="en-US"/>
              </w:rPr>
            </w:pPr>
            <w:r>
              <w:rPr>
                <w:highlight w:val="none"/>
                <w:lang w:val="ru-RU"/>
              </w:rPr>
              <w:t>1</w:t>
            </w:r>
          </w:p>
        </w:tc>
      </w:tr>
      <w:tr w14:paraId="747289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4B4C3976">
            <w:pPr>
              <w:pStyle w:val="190"/>
              <w:jc w:val="left"/>
              <w:rPr>
                <w:highlight w:val="none"/>
                <w:lang w:val="en-US"/>
              </w:rPr>
            </w:pPr>
            <w:r>
              <w:rPr>
                <w:highlight w:val="none"/>
                <w:lang w:val="ru-RU"/>
              </w:rPr>
              <w:t>Хорошо</w:t>
            </w:r>
          </w:p>
        </w:tc>
        <w:tc>
          <w:tcPr>
            <w:tcW w:w="3118" w:type="dxa"/>
            <w:noWrap w:val="0"/>
          </w:tcPr>
          <w:p w14:paraId="4BF3BB34">
            <w:pPr>
              <w:pStyle w:val="190"/>
              <w:jc w:val="left"/>
              <w:rPr>
                <w:highlight w:val="none"/>
                <w:lang w:val="en-US"/>
              </w:rPr>
            </w:pPr>
            <w:r>
              <w:rPr>
                <w:highlight w:val="none"/>
                <w:lang w:val="ru-RU"/>
              </w:rPr>
              <w:t>Увеличено качество генерации при помощи метрик: BLEU, METEOR, FID, Exception Score, CLIP Score.</w:t>
            </w:r>
          </w:p>
        </w:tc>
        <w:tc>
          <w:tcPr>
            <w:tcW w:w="3118" w:type="dxa"/>
            <w:noWrap w:val="0"/>
          </w:tcPr>
          <w:p w14:paraId="5B45A22B">
            <w:pPr>
              <w:pStyle w:val="190"/>
              <w:jc w:val="center"/>
              <w:rPr>
                <w:highlight w:val="none"/>
                <w:lang w:val="en-US"/>
              </w:rPr>
            </w:pPr>
          </w:p>
        </w:tc>
      </w:tr>
      <w:tr w14:paraId="726118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6582D6BB">
            <w:pPr>
              <w:pStyle w:val="190"/>
              <w:jc w:val="left"/>
              <w:rPr>
                <w:highlight w:val="none"/>
                <w:lang w:val="en-US"/>
              </w:rPr>
            </w:pPr>
            <w:r>
              <w:rPr>
                <w:highlight w:val="none"/>
                <w:lang w:val="ru-RU"/>
              </w:rPr>
              <w:t>Удовлетворительно</w:t>
            </w:r>
          </w:p>
        </w:tc>
        <w:tc>
          <w:tcPr>
            <w:tcW w:w="3118" w:type="dxa"/>
            <w:noWrap w:val="0"/>
          </w:tcPr>
          <w:p w14:paraId="01BE4FAF">
            <w:pPr>
              <w:pStyle w:val="190"/>
              <w:jc w:val="left"/>
              <w:rPr>
                <w:highlight w:val="none"/>
                <w:lang w:val="en-US"/>
              </w:rPr>
            </w:pPr>
            <w:r>
              <w:rPr>
                <w:highlight w:val="none"/>
                <w:lang w:val="ru-RU"/>
              </w:rPr>
              <w:t xml:space="preserve">Достигнута стабильная генерация </w:t>
            </w:r>
          </w:p>
        </w:tc>
        <w:tc>
          <w:tcPr>
            <w:tcW w:w="3118" w:type="dxa"/>
            <w:noWrap w:val="0"/>
          </w:tcPr>
          <w:p w14:paraId="384E668F">
            <w:pPr>
              <w:pStyle w:val="190"/>
              <w:jc w:val="center"/>
              <w:rPr>
                <w:highlight w:val="none"/>
                <w:lang w:val="en-US"/>
              </w:rPr>
            </w:pPr>
          </w:p>
        </w:tc>
      </w:tr>
      <w:tr w14:paraId="5BB329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3432860B">
            <w:pPr>
              <w:pStyle w:val="190"/>
              <w:jc w:val="left"/>
              <w:rPr>
                <w:highlight w:val="none"/>
                <w:lang w:val="en-US"/>
              </w:rPr>
            </w:pPr>
            <w:r>
              <w:rPr>
                <w:highlight w:val="none"/>
                <w:lang w:val="ru-RU"/>
              </w:rPr>
              <w:t>Не очень хорошо</w:t>
            </w:r>
          </w:p>
        </w:tc>
        <w:tc>
          <w:tcPr>
            <w:tcW w:w="3118" w:type="dxa"/>
            <w:noWrap w:val="0"/>
          </w:tcPr>
          <w:p w14:paraId="50394159">
            <w:pPr>
              <w:pStyle w:val="190"/>
              <w:jc w:val="left"/>
              <w:rPr>
                <w:highlight w:val="none"/>
                <w:lang w:val="en-US"/>
              </w:rPr>
            </w:pPr>
            <w:r>
              <w:rPr>
                <w:highlight w:val="none"/>
                <w:lang w:val="ru-RU"/>
              </w:rPr>
              <w:t>Не используется межнейросетевое общение при помощи ONNX</w:t>
            </w:r>
          </w:p>
        </w:tc>
        <w:tc>
          <w:tcPr>
            <w:tcW w:w="3118" w:type="dxa"/>
            <w:noWrap w:val="0"/>
          </w:tcPr>
          <w:p w14:paraId="0B773F63">
            <w:pPr>
              <w:pStyle w:val="190"/>
              <w:jc w:val="center"/>
              <w:rPr>
                <w:highlight w:val="none"/>
                <w:lang w:val="en-US"/>
              </w:rPr>
            </w:pPr>
          </w:p>
        </w:tc>
      </w:tr>
      <w:tr w14:paraId="6CB2CE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56B979CA">
            <w:pPr>
              <w:pStyle w:val="190"/>
              <w:jc w:val="left"/>
              <w:rPr>
                <w:highlight w:val="none"/>
                <w:lang w:val="ru-RU"/>
              </w:rPr>
            </w:pPr>
            <w:r>
              <w:rPr>
                <w:highlight w:val="none"/>
                <w:lang w:val="ru-RU"/>
              </w:rPr>
              <w:t>Плохо</w:t>
            </w:r>
          </w:p>
        </w:tc>
        <w:tc>
          <w:tcPr>
            <w:tcW w:w="3118" w:type="dxa"/>
            <w:noWrap w:val="0"/>
          </w:tcPr>
          <w:p w14:paraId="68486639">
            <w:pPr>
              <w:pStyle w:val="190"/>
              <w:jc w:val="left"/>
              <w:rPr>
                <w:highlight w:val="none"/>
                <w:lang w:val="en-US"/>
              </w:rPr>
            </w:pPr>
            <w:r>
              <w:rPr>
                <w:highlight w:val="none"/>
                <w:lang w:val="ru-RU"/>
              </w:rPr>
              <w:t xml:space="preserve">Конструктор квестов без машинного обучения </w:t>
            </w:r>
          </w:p>
        </w:tc>
        <w:tc>
          <w:tcPr>
            <w:tcW w:w="3118" w:type="dxa"/>
            <w:noWrap w:val="0"/>
          </w:tcPr>
          <w:p w14:paraId="382259C3">
            <w:pPr>
              <w:pStyle w:val="190"/>
              <w:jc w:val="center"/>
              <w:rPr>
                <w:highlight w:val="none"/>
                <w:lang w:val="en-US"/>
              </w:rPr>
            </w:pPr>
          </w:p>
        </w:tc>
      </w:tr>
    </w:tbl>
    <w:p w14:paraId="18780797">
      <w:pPr>
        <w:pStyle w:val="190"/>
        <w:jc w:val="center"/>
        <w:rPr>
          <w:highlight w:val="none"/>
          <w:lang w:val="en-US"/>
        </w:rPr>
      </w:pPr>
    </w:p>
    <w:p w14:paraId="42CA660E">
      <w:pPr>
        <w:pStyle w:val="190"/>
        <w:rPr>
          <w:rStyle w:val="185"/>
          <w:b/>
          <w:bCs/>
          <w:lang w:val="ru-RU"/>
          <w14:ligatures w14:val="none"/>
        </w:rPr>
      </w:pPr>
      <w:bookmarkStart w:id="10" w:name="_Toc21455"/>
      <w:r>
        <w:rPr>
          <w:rStyle w:val="40"/>
          <w:rFonts w:ascii="Times New Roman" w:hAnsi="Times New Roman" w:eastAsia="Times New Roman" w:cs="Times New Roman"/>
          <w:b/>
          <w:bCs/>
          <w:sz w:val="28"/>
          <w:szCs w:val="28"/>
          <w:lang w:val="ru-RU"/>
        </w:rPr>
        <w:t>1.3 Анализ рынка программного обеспечения для обеспечения автоматизации бизнес-процесса генерации динамических виртуальных миров.</w:t>
      </w:r>
      <w:bookmarkEnd w:id="10"/>
      <w:r>
        <w:rPr>
          <w:rStyle w:val="185"/>
          <w:b/>
          <w:bCs/>
          <w:lang w:val="ru-RU"/>
        </w:rPr>
        <w:br w:type="textWrapping"/>
      </w:r>
      <w:r>
        <w:rPr>
          <w:rStyle w:val="185"/>
          <w:b/>
          <w:bCs/>
          <w:lang w:val="ru-RU"/>
        </w:rPr>
        <w:br w:type="textWrapping"/>
      </w:r>
      <w:r>
        <w:rPr>
          <w:rStyle w:val="185"/>
          <w:b/>
          <w:bCs/>
          <w:lang w:val="ru-RU"/>
        </w:rPr>
        <w:tab/>
      </w:r>
      <w:r>
        <w:rPr>
          <w:rStyle w:val="185"/>
          <w:b w:val="0"/>
          <w:bCs w:val="0"/>
          <w:lang w:val="ru-RU"/>
        </w:rPr>
        <w:t>Проведя глубокий анализ рынка направления «СДГВМ», был обнаружен рост ежегодно около двадцати семи процентов, процесс генерации квестов по национальной культуре России востребован в США и Австралии в вузах и школах, рассмотрел аналоги систем генерации квестов при помощи нейросетей используемых в образовании, существующее аналоги, имеют отрицательную связь с национальной культурой России, для аналогов требуется длительная адаптация или не подходят под необходимый формат, MyQuest LMS и TeachQuest не доступны в России, но подходят под требования к конструктору квестов, при помощи нейронных сетей. Многие квестовые генераторы дополнительно требуют VPN, «не полная блокировка» в России: Google AI Quests, Duolingo for Schools, Quatltrics.</w:t>
      </w:r>
      <w:r>
        <w:rPr>
          <w:rStyle w:val="185"/>
          <w:b/>
          <w:bCs/>
          <w:lang w:val="ru-RU"/>
        </w:rPr>
        <w:t xml:space="preserve"> </w:t>
      </w:r>
    </w:p>
    <w:p w14:paraId="69EC2C81">
      <w:pPr>
        <w:pStyle w:val="189"/>
        <w:ind w:firstLine="708"/>
        <w:rPr>
          <w:rStyle w:val="185"/>
          <w:b/>
          <w:bCs/>
          <w:lang w:val="ru-RU"/>
          <w14:ligatures w14:val="none"/>
        </w:rPr>
      </w:pPr>
      <w:r>
        <w:rPr>
          <w:rStyle w:val="185"/>
          <w:b w:val="0"/>
          <w:bCs w:val="0"/>
          <w:lang w:val="ru-RU"/>
        </w:rPr>
        <w:t>Таблица 1.4 Конкуренты «СДГВМ»</w:t>
      </w:r>
    </w:p>
    <w:tbl>
      <w:tblPr>
        <w:tblStyle w:val="3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118"/>
        <w:gridCol w:w="3118"/>
        <w:gridCol w:w="3118"/>
      </w:tblGrid>
      <w:tr w14:paraId="22F12C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24F4E79F">
            <w:pPr>
              <w:pStyle w:val="189"/>
              <w:spacing w:after="0" w:line="240" w:lineRule="auto"/>
              <w:jc w:val="center"/>
              <w:rPr>
                <w:rStyle w:val="185"/>
                <w:b w:val="0"/>
                <w:bCs w:val="0"/>
              </w:rPr>
            </w:pPr>
            <w:r>
              <w:rPr>
                <w:rStyle w:val="185"/>
                <w:b w:val="0"/>
                <w:bCs w:val="0"/>
                <w:lang w:val="ru-RU"/>
              </w:rPr>
              <w:t>Название системы</w:t>
            </w:r>
          </w:p>
        </w:tc>
        <w:tc>
          <w:tcPr>
            <w:tcW w:w="3118" w:type="dxa"/>
            <w:noWrap w:val="0"/>
          </w:tcPr>
          <w:p w14:paraId="4FE71F8D">
            <w:pPr>
              <w:pStyle w:val="189"/>
              <w:spacing w:after="0" w:line="240" w:lineRule="auto"/>
              <w:jc w:val="center"/>
              <w:rPr>
                <w:rStyle w:val="185"/>
                <w:b w:val="0"/>
                <w:bCs w:val="0"/>
              </w:rPr>
            </w:pPr>
            <w:r>
              <w:rPr>
                <w:rStyle w:val="185"/>
                <w:b w:val="0"/>
                <w:bCs w:val="0"/>
                <w:lang w:val="ru-RU"/>
              </w:rPr>
              <w:t>Производитель</w:t>
            </w:r>
          </w:p>
        </w:tc>
        <w:tc>
          <w:tcPr>
            <w:tcW w:w="3118" w:type="dxa"/>
            <w:noWrap w:val="0"/>
          </w:tcPr>
          <w:p w14:paraId="78412331">
            <w:pPr>
              <w:pStyle w:val="189"/>
              <w:spacing w:after="0" w:line="240" w:lineRule="auto"/>
              <w:jc w:val="center"/>
              <w:rPr>
                <w:rStyle w:val="185"/>
                <w:b w:val="0"/>
                <w:bCs w:val="0"/>
              </w:rPr>
            </w:pPr>
            <w:r>
              <w:rPr>
                <w:rStyle w:val="185"/>
                <w:b w:val="0"/>
                <w:bCs w:val="0"/>
                <w:lang w:val="ru-RU"/>
              </w:rPr>
              <w:t>Стоимость годовой лицензии</w:t>
            </w:r>
          </w:p>
        </w:tc>
      </w:tr>
      <w:tr w14:paraId="28A181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49DC9356">
            <w:pPr>
              <w:pStyle w:val="189"/>
              <w:spacing w:after="0" w:line="240" w:lineRule="auto"/>
              <w:jc w:val="center"/>
              <w:rPr>
                <w:rStyle w:val="185"/>
                <w:b w:val="0"/>
                <w:bCs w:val="0"/>
              </w:rPr>
            </w:pPr>
            <w:r>
              <w:rPr>
                <w:rStyle w:val="185"/>
                <w:b w:val="0"/>
                <w:bCs w:val="0"/>
                <w:lang w:val="en-US"/>
              </w:rPr>
              <w:t>myQuest LMS</w:t>
            </w:r>
          </w:p>
        </w:tc>
        <w:tc>
          <w:tcPr>
            <w:tcW w:w="3118" w:type="dxa"/>
            <w:noWrap w:val="0"/>
          </w:tcPr>
          <w:p w14:paraId="48C0B5EC">
            <w:pPr>
              <w:pStyle w:val="189"/>
              <w:spacing w:after="0" w:line="240" w:lineRule="auto"/>
              <w:jc w:val="center"/>
              <w:rPr>
                <w:rStyle w:val="185"/>
                <w:b/>
                <w:bCs/>
                <w:lang w:val="ru-RU"/>
              </w:rPr>
            </w:pPr>
            <w:r>
              <w:rPr>
                <w:rStyle w:val="185"/>
                <w:b w:val="0"/>
                <w:bCs w:val="0"/>
                <w:lang w:val="en-US"/>
              </w:rPr>
              <w:t>myQuest “Австралия”</w:t>
            </w:r>
          </w:p>
        </w:tc>
        <w:tc>
          <w:tcPr>
            <w:tcW w:w="3118" w:type="dxa"/>
            <w:noWrap w:val="0"/>
          </w:tcPr>
          <w:p w14:paraId="519CD57B">
            <w:pPr>
              <w:pStyle w:val="189"/>
              <w:spacing w:after="0" w:line="240" w:lineRule="auto"/>
              <w:jc w:val="center"/>
              <w:rPr>
                <w:rStyle w:val="185"/>
                <w:b w:val="0"/>
                <w:bCs w:val="0"/>
              </w:rPr>
            </w:pPr>
            <w:r>
              <w:rPr>
                <w:rStyle w:val="185"/>
                <w:b w:val="0"/>
                <w:bCs w:val="0"/>
                <w:lang w:val="en-US"/>
              </w:rPr>
              <w:t>500-2000 долларов</w:t>
            </w:r>
          </w:p>
        </w:tc>
      </w:tr>
      <w:tr w14:paraId="14AE5B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7A9CC5CD">
            <w:pPr>
              <w:pStyle w:val="189"/>
              <w:spacing w:after="0" w:line="240" w:lineRule="auto"/>
              <w:jc w:val="center"/>
              <w:rPr>
                <w:rStyle w:val="185"/>
                <w:b w:val="0"/>
                <w:bCs w:val="0"/>
              </w:rPr>
            </w:pPr>
            <w:r>
              <w:rPr>
                <w:rStyle w:val="185"/>
                <w:b w:val="0"/>
                <w:bCs w:val="0"/>
                <w:lang w:val="en-US"/>
              </w:rPr>
              <w:t>TeachQuest</w:t>
            </w:r>
          </w:p>
        </w:tc>
        <w:tc>
          <w:tcPr>
            <w:tcW w:w="3118" w:type="dxa"/>
            <w:noWrap w:val="0"/>
          </w:tcPr>
          <w:p w14:paraId="7B401760">
            <w:pPr>
              <w:pStyle w:val="189"/>
              <w:spacing w:after="0" w:line="240" w:lineRule="auto"/>
              <w:jc w:val="center"/>
              <w:rPr>
                <w:rStyle w:val="185"/>
                <w:b/>
                <w:bCs/>
                <w:lang w:val="ru-RU"/>
              </w:rPr>
            </w:pPr>
            <w:r>
              <w:rPr>
                <w:rStyle w:val="185"/>
                <w:b w:val="0"/>
                <w:bCs w:val="0"/>
                <w:lang w:val="en-US"/>
              </w:rPr>
              <w:t>TeachQuest “США”</w:t>
            </w:r>
          </w:p>
        </w:tc>
        <w:tc>
          <w:tcPr>
            <w:tcW w:w="3118" w:type="dxa"/>
            <w:noWrap w:val="0"/>
          </w:tcPr>
          <w:p w14:paraId="6C8658A9">
            <w:pPr>
              <w:pStyle w:val="189"/>
              <w:spacing w:after="0" w:line="240" w:lineRule="auto"/>
              <w:jc w:val="center"/>
              <w:rPr>
                <w:rStyle w:val="185"/>
                <w:b/>
                <w:bCs/>
                <w:lang w:val="ru-RU"/>
              </w:rPr>
            </w:pPr>
            <w:r>
              <w:rPr>
                <w:rStyle w:val="185"/>
                <w:b w:val="0"/>
                <w:bCs w:val="0"/>
                <w:lang w:val="ru-RU"/>
              </w:rPr>
              <w:t>1200-3000 долларов</w:t>
            </w:r>
            <w:r>
              <w:rPr>
                <w:rStyle w:val="185"/>
                <w:b/>
                <w:bCs/>
                <w:lang w:val="ru-RU"/>
              </w:rPr>
              <w:t xml:space="preserve"> </w:t>
            </w:r>
          </w:p>
        </w:tc>
      </w:tr>
      <w:tr w14:paraId="1097B4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2AA7D24C">
            <w:pPr>
              <w:pStyle w:val="189"/>
              <w:spacing w:after="0" w:line="240" w:lineRule="auto"/>
              <w:jc w:val="center"/>
              <w:rPr>
                <w:rStyle w:val="185"/>
                <w:b w:val="0"/>
                <w:bCs w:val="0"/>
              </w:rPr>
            </w:pPr>
            <w:r>
              <w:rPr>
                <w:rStyle w:val="185"/>
                <w:b w:val="0"/>
                <w:bCs w:val="0"/>
                <w:lang w:val="en-US"/>
              </w:rPr>
              <w:t>Google AI Quests</w:t>
            </w:r>
          </w:p>
        </w:tc>
        <w:tc>
          <w:tcPr>
            <w:tcW w:w="3118" w:type="dxa"/>
            <w:noWrap w:val="0"/>
          </w:tcPr>
          <w:p w14:paraId="67420A8E">
            <w:pPr>
              <w:pStyle w:val="189"/>
              <w:spacing w:after="0" w:line="240" w:lineRule="auto"/>
              <w:jc w:val="center"/>
              <w:rPr>
                <w:rStyle w:val="185"/>
                <w:b/>
                <w:bCs/>
                <w:lang w:val="ru-RU"/>
              </w:rPr>
            </w:pPr>
            <w:r>
              <w:rPr>
                <w:rStyle w:val="185"/>
                <w:b w:val="0"/>
                <w:bCs w:val="0"/>
                <w:lang w:val="en-US"/>
              </w:rPr>
              <w:t>Google “США”</w:t>
            </w:r>
          </w:p>
        </w:tc>
        <w:tc>
          <w:tcPr>
            <w:tcW w:w="3118" w:type="dxa"/>
            <w:noWrap w:val="0"/>
          </w:tcPr>
          <w:p w14:paraId="67D5FEB2">
            <w:pPr>
              <w:pStyle w:val="189"/>
              <w:spacing w:after="0" w:line="240" w:lineRule="auto"/>
              <w:jc w:val="center"/>
              <w:rPr>
                <w:rStyle w:val="185"/>
                <w:b w:val="0"/>
                <w:bCs w:val="0"/>
              </w:rPr>
            </w:pPr>
            <w:r>
              <w:rPr>
                <w:rStyle w:val="185"/>
                <w:b w:val="0"/>
                <w:bCs w:val="0"/>
                <w:lang w:val="ru-RU"/>
              </w:rPr>
              <w:t>Бесплатно «Google Classroom»</w:t>
            </w:r>
          </w:p>
        </w:tc>
      </w:tr>
      <w:tr w14:paraId="7A3A46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4A221CD0">
            <w:pPr>
              <w:pStyle w:val="189"/>
              <w:spacing w:after="0" w:line="240" w:lineRule="auto"/>
              <w:jc w:val="center"/>
              <w:rPr>
                <w:rStyle w:val="185"/>
                <w:b w:val="0"/>
                <w:bCs w:val="0"/>
              </w:rPr>
            </w:pPr>
            <w:r>
              <w:rPr>
                <w:rStyle w:val="185"/>
                <w:b w:val="0"/>
                <w:bCs w:val="0"/>
                <w:lang w:val="en-US"/>
              </w:rPr>
              <w:t>Duolingo for Schools</w:t>
            </w:r>
          </w:p>
        </w:tc>
        <w:tc>
          <w:tcPr>
            <w:tcW w:w="3118" w:type="dxa"/>
            <w:noWrap w:val="0"/>
          </w:tcPr>
          <w:p w14:paraId="41B712EA">
            <w:pPr>
              <w:pStyle w:val="189"/>
              <w:spacing w:after="0" w:line="240" w:lineRule="auto"/>
              <w:jc w:val="center"/>
              <w:rPr>
                <w:rStyle w:val="185"/>
                <w:b w:val="0"/>
                <w:bCs w:val="0"/>
              </w:rPr>
            </w:pPr>
            <w:r>
              <w:rPr>
                <w:rStyle w:val="185"/>
                <w:b w:val="0"/>
                <w:bCs w:val="0"/>
                <w:lang w:val="en-US"/>
              </w:rPr>
              <w:t>Duolingo “США”</w:t>
            </w:r>
          </w:p>
        </w:tc>
        <w:tc>
          <w:tcPr>
            <w:tcW w:w="3118" w:type="dxa"/>
            <w:noWrap w:val="0"/>
          </w:tcPr>
          <w:p w14:paraId="25C6E7AA">
            <w:pPr>
              <w:pStyle w:val="189"/>
              <w:spacing w:after="0" w:line="240" w:lineRule="auto"/>
              <w:rPr>
                <w:rStyle w:val="185"/>
                <w:b/>
                <w:bCs/>
                <w:lang w:val="ru-RU"/>
              </w:rPr>
            </w:pPr>
            <w:r>
              <w:rPr>
                <w:rStyle w:val="185"/>
                <w:b w:val="0"/>
                <w:bCs w:val="0"/>
                <w:lang w:val="ru-RU"/>
              </w:rPr>
              <w:t>1000-5000 долларов для университетов</w:t>
            </w:r>
          </w:p>
        </w:tc>
      </w:tr>
      <w:tr w14:paraId="050ABC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0C278326">
            <w:pPr>
              <w:pStyle w:val="189"/>
              <w:spacing w:after="0" w:line="240" w:lineRule="auto"/>
              <w:jc w:val="center"/>
              <w:rPr>
                <w:rStyle w:val="185"/>
                <w:b w:val="0"/>
                <w:bCs w:val="0"/>
                <w:lang w:val="en-US"/>
              </w:rPr>
            </w:pPr>
            <w:r>
              <w:rPr>
                <w:rStyle w:val="185"/>
                <w:b w:val="0"/>
                <w:bCs w:val="0"/>
                <w:lang w:val="en-US"/>
              </w:rPr>
              <w:t>Qualtrics XM</w:t>
            </w:r>
          </w:p>
        </w:tc>
        <w:tc>
          <w:tcPr>
            <w:tcW w:w="3118" w:type="dxa"/>
            <w:noWrap w:val="0"/>
          </w:tcPr>
          <w:p w14:paraId="65042D0B">
            <w:pPr>
              <w:pStyle w:val="189"/>
              <w:spacing w:after="0" w:line="240" w:lineRule="auto"/>
              <w:jc w:val="center"/>
              <w:rPr>
                <w:rStyle w:val="185"/>
                <w:b w:val="0"/>
                <w:bCs w:val="0"/>
                <w:lang w:val="en-US"/>
              </w:rPr>
            </w:pPr>
            <w:r>
              <w:rPr>
                <w:rStyle w:val="185"/>
                <w:b w:val="0"/>
                <w:bCs w:val="0"/>
                <w:lang w:val="en-US"/>
              </w:rPr>
              <w:t>Qualtrics “США”</w:t>
            </w:r>
          </w:p>
        </w:tc>
        <w:tc>
          <w:tcPr>
            <w:tcW w:w="3118" w:type="dxa"/>
            <w:noWrap w:val="0"/>
          </w:tcPr>
          <w:p w14:paraId="6A523AFC">
            <w:pPr>
              <w:pStyle w:val="189"/>
              <w:spacing w:after="0" w:line="240" w:lineRule="auto"/>
              <w:rPr>
                <w:rStyle w:val="185"/>
                <w:b w:val="0"/>
                <w:bCs w:val="0"/>
                <w:lang w:val="ru-RU"/>
              </w:rPr>
            </w:pPr>
            <w:r>
              <w:rPr>
                <w:rStyle w:val="185"/>
                <w:b w:val="0"/>
                <w:bCs w:val="0"/>
                <w:lang w:val="ru-RU"/>
              </w:rPr>
              <w:t>5000-15000 долларов</w:t>
            </w:r>
          </w:p>
        </w:tc>
      </w:tr>
    </w:tbl>
    <w:p w14:paraId="560BF5BB">
      <w:pPr>
        <w:pStyle w:val="189"/>
        <w:rPr>
          <w:rStyle w:val="185"/>
          <w:b w:val="0"/>
          <w:bCs w:val="0"/>
          <w14:ligatures w14:val="none"/>
        </w:rPr>
      </w:pPr>
      <w:r>
        <w:rPr>
          <w:rStyle w:val="185"/>
          <w:b/>
          <w:bCs/>
          <w:lang w:val="ru-RU"/>
        </w:rPr>
        <w:t xml:space="preserve"> </w:t>
      </w:r>
    </w:p>
    <w:p w14:paraId="55ED9774">
      <w:pPr>
        <w:pStyle w:val="3"/>
        <w:rPr>
          <w:rStyle w:val="185"/>
          <w:b/>
          <w:bCs/>
          <w:highlight w:val="none"/>
          <w:lang w:val="ru-RU"/>
        </w:rPr>
      </w:pPr>
      <w:bookmarkStart w:id="11" w:name="_Toc924"/>
      <w:r>
        <w:rPr>
          <w:rStyle w:val="40"/>
          <w:rFonts w:ascii="Times New Roman" w:hAnsi="Times New Roman" w:eastAsia="Times New Roman" w:cs="Times New Roman"/>
          <w:sz w:val="28"/>
          <w:szCs w:val="28"/>
          <w:lang w:val="ru-RU"/>
        </w:rPr>
        <w:t>1.4 Анализ стейкхолдеров и их требований к разрабатываемой системе</w:t>
      </w:r>
      <w:bookmarkEnd w:id="11"/>
    </w:p>
    <w:p w14:paraId="7D9F568F">
      <w:pPr>
        <w:pStyle w:val="190"/>
        <w:rPr>
          <w:rStyle w:val="185"/>
          <w:b/>
          <w:bCs/>
          <w:highlight w:val="none"/>
          <w:lang w:val="ru-RU"/>
        </w:rPr>
      </w:pPr>
      <w:r>
        <w:rPr>
          <w:rStyle w:val="185"/>
          <w:b/>
          <w:bCs/>
          <w:highlight w:val="none"/>
          <w:lang w:val="ru-RU"/>
        </w:rPr>
        <w:tab/>
      </w:r>
      <w:r>
        <w:rPr>
          <w:rStyle w:val="185"/>
          <w:b w:val="0"/>
          <w:bCs w:val="0"/>
          <w:lang w:val="ru-RU"/>
        </w:rPr>
        <w:t>Финансирование, контроль качества и выполнения требований к «СДГВМ» выполняет администрация МУИВ, администрация отвечет за реализацию вычислительных машин с восьмью гигабайтами оперативной памяти, для запуска «СДГВМ» в МУИВ. Преподаватели будут стейкхолдерами, оценивающими связанность квестов и диалоговых деревьев, с национальной культурой России, выставляющими требования к визуальному виду интерфейсу. Команда ВКР как стартап, выставляют условие, для реализации автоматизации работы конструктора квестов при помощи нейросетей, реализуют мониторинг результатов работы «СДГВМ» и документации. Эксперты по культуре, проверяют точность культруных аспектов, дают данные, для дообучения на чистых данных по национальной культуре России. Студенты являются пользователями квестов, генерируемых системой динамической генерации виртуальных миров, дают обратную связь по исправленным преподавателями квестам, указывают, на недостатки созданных квестов, необходимые элементы для улучшения.</w:t>
      </w:r>
    </w:p>
    <w:p w14:paraId="42641025">
      <w:pPr>
        <w:pStyle w:val="190"/>
        <w:rPr>
          <w:rStyle w:val="185"/>
          <w:b/>
          <w:bCs/>
          <w:highlight w:val="none"/>
          <w:lang w:val="ru-RU"/>
        </w:rPr>
      </w:pPr>
    </w:p>
    <w:p w14:paraId="3E78BE77">
      <w:pPr>
        <w:pStyle w:val="3"/>
        <w:rPr>
          <w:rStyle w:val="185"/>
          <w:lang w:val="ru-RU"/>
        </w:rPr>
      </w:pPr>
      <w:bookmarkStart w:id="12" w:name="_Toc20727"/>
      <w:r>
        <w:rPr>
          <w:rStyle w:val="40"/>
          <w:rFonts w:ascii="Times New Roman" w:hAnsi="Times New Roman" w:eastAsia="Times New Roman" w:cs="Times New Roman"/>
          <w:sz w:val="28"/>
          <w:szCs w:val="28"/>
          <w:lang w:val="ru-RU"/>
        </w:rPr>
        <w:t>1.5 Выбор средств разработки</w:t>
      </w:r>
      <w:r>
        <w:rPr>
          <w:rStyle w:val="185"/>
          <w:b/>
          <w:bCs/>
          <w:highlight w:val="none"/>
          <w:lang w:val="en-US"/>
        </w:rPr>
        <w:br w:type="textWrapping"/>
      </w:r>
      <w:r>
        <w:rPr>
          <w:rStyle w:val="185"/>
          <w:b/>
          <w:bCs/>
          <w:highlight w:val="none"/>
          <w:lang w:val="en-US"/>
        </w:rPr>
        <w:br w:type="textWrapping"/>
      </w:r>
      <w:bookmarkEnd w:id="12"/>
      <w:r>
        <w:rPr>
          <w:rStyle w:val="185"/>
          <w:b/>
          <w:bCs/>
          <w:highlight w:val="none"/>
          <w:lang w:val="en-US"/>
        </w:rPr>
        <w:tab/>
      </w:r>
    </w:p>
    <w:p w14:paraId="40ACA916">
      <w:pPr>
        <w:pStyle w:val="190"/>
        <w:rPr>
          <w:rStyle w:val="185"/>
          <w:b w:val="0"/>
          <w:bCs w:val="0"/>
          <w:lang w:val="ru-RU"/>
        </w:rPr>
      </w:pPr>
      <w:r>
        <w:rPr>
          <w:rStyle w:val="185"/>
          <w:b w:val="0"/>
          <w:bCs w:val="0"/>
          <w:lang w:val="ru-RU"/>
        </w:rPr>
        <w:t>Конструктор квестов должен быть автоматизирующей бизнесс процесс системой, для увеличения дохода МУИВ, необходимо приминить машинное обучение и геймфикацию путём создания виртуального игрового пространства повышающего  интерес студентов к образованию.</w:t>
      </w:r>
      <w:r>
        <w:rPr>
          <w:rStyle w:val="185"/>
          <w:b/>
          <w:bCs/>
          <w:highlight w:val="none"/>
          <w:lang w:val="en-US"/>
        </w:rPr>
        <w:t xml:space="preserve"> </w:t>
      </w:r>
      <w:r>
        <w:rPr>
          <w:rStyle w:val="185"/>
          <w:b/>
          <w:bCs/>
          <w:highlight w:val="none"/>
          <w:lang w:val="en-US"/>
        </w:rPr>
        <w:tab/>
      </w:r>
      <w:r>
        <w:rPr>
          <w:rStyle w:val="185"/>
          <w:b w:val="0"/>
          <w:bCs w:val="0"/>
          <w:lang w:val="ru-RU"/>
        </w:rPr>
        <w:t xml:space="preserve">Существующее на предприятие программное обеспечение, позволяет разработать и интегрировать в информационную среду МУИВ проект “СДГВМ”, для генерации образовательного контента. Использовать Google Classroom не эффективно, требуется ручная генерация контента, нет возможности интегрировать национальную культуру России, анализ показал низкую вовлеченность студентов в Google Classroom по данным других университетов Toronto «Канада», North Carolina State University «США», University of Notre Dame «США», причины и недостатки Google Classroom, были учтены, при разработке «СДГВМ», была добавлена игрофикация, и ситуации для увеличения интереса к особенностям национальной культуры России, при использовании Google Classroom есть необходимость тратится на новое программное обеспечение по типу VPN. “СДГВМ” требует уже существующее программное обеспечение на компьютерах: платформу Unity 6000.0.30f1 и Python. Язык C# используется, для работы c нейронными сетями и реализации функционала в Unity, Python использован для запуска локального сервера генерации визуалов реализованного с помощью ComfyUI. Среда разработки Unity подходит под деятельность базовой кафедры GitFlic и используется для обучения студентов на направлении геймдев, рационально будет использовать эту среду, по причине активного использования среды университетом на компьютерах, среда уже показала оптимизированную работу на установленных компьютерах в МУИВ. </w:t>
      </w:r>
      <w:r>
        <w:rPr>
          <w:rStyle w:val="185"/>
          <w:b w:val="0"/>
          <w:bCs w:val="0"/>
          <w:lang w:val="ru-RU"/>
        </w:rPr>
        <w:br w:type="textWrapping"/>
      </w:r>
      <w:r>
        <w:rPr>
          <w:rStyle w:val="185"/>
          <w:b w:val="0"/>
          <w:bCs w:val="0"/>
          <w:lang w:val="ru-RU"/>
        </w:rPr>
        <w:tab/>
      </w:r>
      <w:r>
        <w:rPr>
          <w:rStyle w:val="185"/>
          <w:b w:val="0"/>
          <w:bCs w:val="0"/>
          <w:lang w:val="ru-RU"/>
        </w:rPr>
        <w:t>Для работы с нейронными сетями и межнейросетевым общением в Unity использованы фреймворки: ML-Agents «MML-Unity» – UnDreamAI, Sentis Unity - ONNX, INK, ComfyUI – рабочее пространства для создания производственных цепочек для генерации иконок, спрайтов, аватарок.</w:t>
      </w:r>
      <w:r>
        <w:rPr>
          <w:rStyle w:val="185"/>
          <w:b w:val="0"/>
          <w:bCs w:val="0"/>
          <w:lang w:val="ru-RU"/>
        </w:rPr>
        <w:br w:type="textWrapping"/>
      </w:r>
      <w:r>
        <w:rPr>
          <w:rStyle w:val="185"/>
          <w:b w:val="0"/>
          <w:bCs w:val="0"/>
          <w:lang w:val="ru-RU"/>
        </w:rPr>
        <w:tab/>
      </w:r>
    </w:p>
    <w:p w14:paraId="0C05AC22">
      <w:pPr>
        <w:pStyle w:val="3"/>
        <w:rPr>
          <w:rStyle w:val="185"/>
          <w:lang w:val="ru-RU"/>
        </w:rPr>
      </w:pPr>
      <w:bookmarkStart w:id="13" w:name="_Toc21842"/>
      <w:r>
        <w:rPr>
          <w:rStyle w:val="40"/>
          <w:rFonts w:ascii="Times New Roman" w:hAnsi="Times New Roman" w:eastAsia="Times New Roman" w:cs="Times New Roman"/>
          <w:sz w:val="28"/>
          <w:szCs w:val="28"/>
          <w:lang w:val="ru-RU"/>
        </w:rPr>
        <w:t>1.6 Техническое задание на разработку «СДГВМ»</w:t>
      </w:r>
      <w:bookmarkEnd w:id="13"/>
    </w:p>
    <w:p w14:paraId="684C5BEB">
      <w:pPr>
        <w:pStyle w:val="189"/>
        <w:ind w:firstLine="708"/>
        <w:rPr>
          <w:rStyle w:val="185"/>
          <w:b/>
          <w:bCs/>
          <w:lang w:val="ru-RU"/>
        </w:rPr>
      </w:pPr>
    </w:p>
    <w:p w14:paraId="3640FE99">
      <w:pPr>
        <w:pStyle w:val="190"/>
        <w:rPr>
          <w:rStyle w:val="185"/>
          <w:b w:val="0"/>
          <w:bCs w:val="0"/>
          <w:highlight w:val="none"/>
          <w:lang w:val="ru-RU"/>
        </w:rPr>
      </w:pPr>
      <w:r>
        <w:rPr>
          <w:rStyle w:val="185"/>
          <w:b w:val="0"/>
          <w:bCs w:val="0"/>
          <w:lang w:val="ru-RU"/>
        </w:rPr>
        <w:t>Техническое задание на разрабатываемую систему динамической генерации виртуальных миров представлено в Приложении 1.</w:t>
      </w:r>
    </w:p>
    <w:p w14:paraId="0034D47D">
      <w:pPr>
        <w:pStyle w:val="189"/>
        <w:ind w:firstLine="708"/>
        <w:rPr>
          <w:rStyle w:val="185"/>
          <w:b/>
          <w:bCs/>
          <w:highlight w:val="none"/>
          <w:lang w:val="ru-RU"/>
        </w:rPr>
      </w:pPr>
    </w:p>
    <w:p w14:paraId="688C8804">
      <w:pPr>
        <w:pStyle w:val="3"/>
        <w:rPr>
          <w:rStyle w:val="185"/>
          <w:lang w:val="ru-RU"/>
        </w:rPr>
      </w:pPr>
      <w:bookmarkStart w:id="14" w:name="_Toc15081"/>
      <w:r>
        <w:rPr>
          <w:rStyle w:val="40"/>
          <w:rFonts w:ascii="Times New Roman" w:hAnsi="Times New Roman" w:eastAsia="Times New Roman" w:cs="Times New Roman"/>
          <w:sz w:val="28"/>
          <w:szCs w:val="28"/>
          <w:lang w:val="ru-RU"/>
        </w:rPr>
        <w:t>1.7 Выводы по разделу</w:t>
      </w:r>
      <w:bookmarkEnd w:id="14"/>
    </w:p>
    <w:p w14:paraId="23426748">
      <w:pPr>
        <w:pStyle w:val="190"/>
        <w:rPr>
          <w:rStyle w:val="185"/>
          <w:b w:val="0"/>
          <w:bCs w:val="0"/>
          <w:lang w:val="ru-RU"/>
        </w:rPr>
      </w:pPr>
      <w:r>
        <w:rPr>
          <w:rStyle w:val="185"/>
          <w:b w:val="0"/>
          <w:bCs w:val="0"/>
          <w:lang w:val="ru-RU"/>
        </w:rPr>
        <w:t>Создание актуальной идеи для монетизации невозможно, без изучения перспективных направлений на рынке, анализ рисков необходим на протяжении разработки проекта «СДГВМ», для монетезации важно получить авторское свидетельство на программу, создать сайт и заниматься SEO продвижение при помощи интеллектуальной платформы HubSpot CRM, для повышения эффективности разработки нужно использовать GitHub, назначая актуальные задачи при помощи временных карточек «issues», проанализированы аналоги конструкторов квестов, большинство аналогов имеют ограничения на использование в Российской Федерации, и возникают сложности с интеграцией настоящей национальной культуры России, также были учтены проблемы из университетов «Канады» - Toronto и «США» - North Carolina State University, University of Notre Dame, опыт других университетов использован при создании системы динамической генерации виртуальных миров, для увеличения интереса студентов к национальной культуре Российской Федерации, стейкхолдеры сформировали требования к конечному виду «СДГВМ», подчеркнув наиболее важные аспекты в функционале. На основе анализа формируется вывод о целесообразности разработки «СДГВМ».</w:t>
      </w:r>
    </w:p>
    <w:p w14:paraId="5E8EB130">
      <w:pPr>
        <w:pStyle w:val="190"/>
        <w:rPr>
          <w:rStyle w:val="185"/>
          <w:rFonts w:hint="default"/>
          <w:b w:val="0"/>
          <w:bCs w:val="0"/>
          <w:lang w:val="ru-RU"/>
        </w:rPr>
      </w:pPr>
      <w:r>
        <w:rPr>
          <w:rStyle w:val="185"/>
          <w:b w:val="0"/>
          <w:bCs w:val="0"/>
          <w:lang w:val="ru-RU"/>
        </w:rPr>
        <w:br w:type="textWrapping"/>
      </w:r>
      <w:r>
        <w:rPr>
          <w:rStyle w:val="185"/>
          <w:b w:val="0"/>
          <w:bCs w:val="0"/>
          <w:lang w:val="ru-RU"/>
        </w:rPr>
        <w:tab/>
      </w:r>
      <w:r>
        <w:rPr>
          <w:rStyle w:val="185"/>
          <w:b w:val="0"/>
          <w:bCs w:val="0"/>
          <w:lang w:val="ru-RU"/>
        </w:rPr>
        <w:t xml:space="preserve">   </w:t>
      </w:r>
      <w:r>
        <w:rPr>
          <w:rStyle w:val="185"/>
          <w:b w:val="0"/>
          <w:bCs w:val="0"/>
          <w:lang w:val="ru-RU"/>
        </w:rPr>
        <w:br w:type="textWrapping"/>
      </w:r>
      <w:bookmarkStart w:id="15" w:name="_Toc19035"/>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2 ПРОЕКТИРОВАНИЕ И РАЗРАБОТКА ПРОЕКТА</w:t>
      </w:r>
      <w:bookmarkEnd w:id="15"/>
    </w:p>
    <w:p w14:paraId="284C74ED">
      <w:pPr>
        <w:pStyle w:val="3"/>
        <w:rPr>
          <w:rStyle w:val="40"/>
          <w:rFonts w:hint="default" w:ascii="Times New Roman" w:hAnsi="Times New Roman" w:eastAsia="Times New Roman" w:cs="Times New Roman"/>
          <w:sz w:val="28"/>
          <w:szCs w:val="28"/>
          <w:lang w:val="ru-RU"/>
        </w:rPr>
      </w:pPr>
      <w:bookmarkStart w:id="16" w:name="_Toc21200"/>
      <w:r>
        <w:rPr>
          <w:rStyle w:val="40"/>
          <w:rFonts w:hint="default" w:ascii="Times New Roman" w:hAnsi="Times New Roman" w:eastAsia="Times New Roman" w:cs="Times New Roman"/>
          <w:sz w:val="28"/>
          <w:szCs w:val="28"/>
          <w:lang w:val="ru-RU"/>
        </w:rPr>
        <w:t>2</w:t>
      </w:r>
      <w:r>
        <w:rPr>
          <w:rStyle w:val="40"/>
          <w:rFonts w:hint="default" w:ascii="Times New Roman" w:hAnsi="Times New Roman" w:eastAsia="Times New Roman" w:cs="Times New Roman"/>
          <w:sz w:val="28"/>
          <w:szCs w:val="28"/>
          <w:lang w:val="en-US"/>
        </w:rPr>
        <w:t xml:space="preserve">.1 </w:t>
      </w:r>
      <w:r>
        <w:rPr>
          <w:rStyle w:val="40"/>
          <w:rFonts w:hint="default" w:ascii="Times New Roman" w:hAnsi="Times New Roman" w:eastAsia="Times New Roman" w:cs="Times New Roman"/>
          <w:sz w:val="28"/>
          <w:szCs w:val="28"/>
          <w:lang w:val="ru-RU"/>
        </w:rPr>
        <w:t>Структурирование требований к разрабатываемой системе</w:t>
      </w:r>
      <w:bookmarkEnd w:id="16"/>
    </w:p>
    <w:p w14:paraId="753C1B84">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lang w:val="en-US"/>
        </w:rPr>
        <w:tab/>
      </w:r>
      <w:r>
        <w:rPr>
          <w:rStyle w:val="185"/>
          <w:rFonts w:hint="default"/>
          <w:b w:val="0"/>
          <w:bCs w:val="0"/>
          <w:color w:val="auto"/>
          <w:spacing w:val="0"/>
          <w:position w:val="0"/>
          <w:highlight w:val="none"/>
          <w:u w:val="none"/>
          <w:vertAlign w:val="baseline"/>
          <w:rtl w:val="0"/>
          <w:cs w:val="0"/>
          <w:lang w:val="ru-RU" w:eastAsia="en-US" w:bidi="ar-SA"/>
          <w14:ligatures w14:val="none"/>
        </w:rPr>
        <w:t>Поставленные</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т</w:t>
      </w:r>
      <w:r>
        <w:rPr>
          <w:rStyle w:val="185"/>
          <w:rFonts w:hint="default"/>
          <w:b w:val="0"/>
          <w:bCs w:val="0"/>
          <w:color w:val="auto"/>
          <w:spacing w:val="0"/>
          <w:position w:val="0"/>
          <w:highlight w:val="none"/>
          <w:u w:val="none"/>
          <w:vertAlign w:val="baseline"/>
          <w:rtl w:val="0"/>
          <w:cs w:val="0"/>
          <w:lang w:val="ru-RU" w:eastAsia="en-US" w:bidi="ar-SA"/>
          <w14:ligatures w14:val="none"/>
        </w:rPr>
        <w:t>ребования</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к системе динамической генерации виртуальных миров включают в себя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добавление в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новых обученных рисовать иконки моделей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пример</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Awesome RPG Icon 2000</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две тысячи эпох обучения качественная модель обучалась на рисунках из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War Craft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и фишках из настольной игры драконы и подземелья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система должна сгенерировать текст квеста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визуал и дать возможность общаться с не игровыми персонажами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чат с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NPC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должен иметь историю</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просмотра предыдущих сообщений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разработчики должны задать параметры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сложности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стиля квеста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отношение не игровых персонажей к игроку</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типа истории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длину текста квеста в количестве слов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эмоции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NPC,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сохранение контента должно проходить в сессионные папки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избежания замены и перезаписи сгенерированного контента в одной общей папке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генерация контента должна происходить на русском языке и учитывать культурно - национальные традиции РФ</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система генерирует иконки персонажей с разрешением 512 на 512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p>
    <w:p w14:paraId="23AB63E0">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 функциональные возможности включают</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работу с разными операционными системами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Linux, Windows, MacOs,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возможность запуска без видеокарты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понятность интерфейса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работа без подключения к интернету через локальный сервер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ComfyUI</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с заранее предустановленными моделями для генерации иконок и установленным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Mistral-7B Instruct 0.2,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при одинаковых введённых параметрах будет разный результат возможность получения около 999999999</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вариантов - прописано в коде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ComfyUIManager.cs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на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строке 217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template = template.Replace(“-1”, UnityEngine.Random.Range(100000000,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999999999</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).ToString());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Очень много вариаций для одинаково вводимых параметров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возможных комбинаций из дропдаунов можно получить 5*5*5*5*5 = 15 625 вариантов + можно ввести что угодно в описании истории * 999999999 вариантов = очень много возможных вариантов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запуск возможен на компах с восьмью гигабайтами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RAM</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при многопоточной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несколькими моделями одновременно</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но нужно иметь установленную среду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Python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минимум 3</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.11.9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для установки необходимых зависимостей к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при использовании только 8 гигабайт оперативной памяти время может потребоваться около 500 секунд</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3856E81B">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p>
    <w:p w14:paraId="0117CB85">
      <w:r>
        <w:drawing>
          <wp:inline distT="0" distB="0" distL="114300" distR="114300">
            <wp:extent cx="5932170" cy="3762375"/>
            <wp:effectExtent l="0" t="0" r="11430" b="1905"/>
            <wp:docPr id="14"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1"/>
                    <pic:cNvPicPr>
                      <a:picLocks noChangeAspect="1"/>
                    </pic:cNvPicPr>
                  </pic:nvPicPr>
                  <pic:blipFill>
                    <a:blip r:embed="rId20"/>
                    <a:stretch>
                      <a:fillRect/>
                    </a:stretch>
                  </pic:blipFill>
                  <pic:spPr>
                    <a:xfrm>
                      <a:off x="0" y="0"/>
                      <a:ext cx="5932170" cy="3762375"/>
                    </a:xfrm>
                    <a:prstGeom prst="rect">
                      <a:avLst/>
                    </a:prstGeom>
                    <a:noFill/>
                    <a:ln>
                      <a:noFill/>
                    </a:ln>
                  </pic:spPr>
                </pic:pic>
              </a:graphicData>
            </a:graphic>
          </wp:inline>
        </w:drawing>
      </w:r>
    </w:p>
    <w:p w14:paraId="1F2C02C4">
      <w:pPr>
        <w:pStyle w:val="190"/>
        <w:jc w:val="center"/>
        <w:rPr>
          <w:rFonts w:hint="default"/>
          <w:highlight w:val="none"/>
          <w:lang w:val="ru-RU"/>
        </w:rPr>
      </w:pPr>
      <w:r>
        <w:rPr>
          <w:rFonts w:hint="default"/>
          <w:highlight w:val="none"/>
          <w:lang w:val="ru-RU"/>
        </w:rPr>
        <w:t>Рисунок 2</w:t>
      </w:r>
      <w:r>
        <w:rPr>
          <w:rFonts w:hint="default"/>
          <w:highlight w:val="none"/>
          <w:lang w:val="en-US"/>
        </w:rPr>
        <w:t>.1</w:t>
      </w:r>
      <w:r>
        <w:rPr>
          <w:rFonts w:hint="default"/>
          <w:highlight w:val="none"/>
          <w:lang w:val="ru-RU"/>
        </w:rPr>
        <w:t xml:space="preserve"> Нотация </w:t>
      </w:r>
      <w:r>
        <w:rPr>
          <w:rFonts w:hint="default"/>
          <w:highlight w:val="none"/>
          <w:lang w:val="en-US"/>
        </w:rPr>
        <w:t xml:space="preserve">UML - UseCase </w:t>
      </w:r>
      <w:r>
        <w:rPr>
          <w:rFonts w:hint="default"/>
          <w:highlight w:val="none"/>
          <w:lang w:val="ru-RU"/>
        </w:rPr>
        <w:t>диаграмма</w:t>
      </w:r>
      <w:r>
        <w:rPr>
          <w:rFonts w:hint="default"/>
          <w:highlight w:val="none"/>
          <w:lang w:val="en-US"/>
        </w:rPr>
        <w:t xml:space="preserve"> </w:t>
      </w:r>
      <w:r>
        <w:rPr>
          <w:rFonts w:hint="default"/>
          <w:highlight w:val="none"/>
          <w:lang w:val="ru-RU"/>
        </w:rPr>
        <w:t>вариантов использования</w:t>
      </w:r>
    </w:p>
    <w:p w14:paraId="4909DDBF">
      <w:pPr>
        <w:ind w:firstLine="708" w:firstLineChars="0"/>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Разработчик нажимает кнопку начать генерировать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далее происходи параллельная генерация иконки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 квеста с демонстрацией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получившийся результаты сразу отображаются в виде 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D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иконки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RawImage</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текста на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textMeshPro,</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потом появляется приветственная реплика не игрового персонажа параллельно сохраняя контекст для лучшей адаптивности введения диалога с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NPC</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имеющим память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получившийся контекст сохраняется в папку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QuestSession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 папочку с указанным датой и временем</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12C3364A">
      <w:pPr>
        <w:ind w:firstLine="708" w:firstLineChars="0"/>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Необходимо было избежать блокировку основного потока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реализации рабочего асинхронного взаимодействия между моделями и параллельной генерации контента несколькими моделями одновременно</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это реализовано при помощи особенностей механизмов корутин и обратных вызовов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“callbacks”</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в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Unity,</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получилось что одна кнопка даёт готовый квест с визуалом 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NPC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общения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p>
    <w:p w14:paraId="3EB354E4">
      <w:pPr>
        <w:ind w:firstLine="708" w:firstLineChars="0"/>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p>
    <w:p w14:paraId="4A97447A">
      <w:pPr>
        <w:pStyle w:val="190"/>
        <w:ind w:left="0" w:leftChars="0" w:firstLine="0" w:firstLineChars="0"/>
        <w:jc w:val="both"/>
      </w:pPr>
      <w:r>
        <w:drawing>
          <wp:inline distT="0" distB="0" distL="114300" distR="114300">
            <wp:extent cx="5934075" cy="3486150"/>
            <wp:effectExtent l="0" t="0" r="9525" b="3810"/>
            <wp:docPr id="15"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2"/>
                    <pic:cNvPicPr>
                      <a:picLocks noChangeAspect="1"/>
                    </pic:cNvPicPr>
                  </pic:nvPicPr>
                  <pic:blipFill>
                    <a:blip r:embed="rId21"/>
                    <a:stretch>
                      <a:fillRect/>
                    </a:stretch>
                  </pic:blipFill>
                  <pic:spPr>
                    <a:xfrm>
                      <a:off x="0" y="0"/>
                      <a:ext cx="5934075" cy="3486150"/>
                    </a:xfrm>
                    <a:prstGeom prst="rect">
                      <a:avLst/>
                    </a:prstGeom>
                    <a:noFill/>
                    <a:ln>
                      <a:noFill/>
                    </a:ln>
                  </pic:spPr>
                </pic:pic>
              </a:graphicData>
            </a:graphic>
          </wp:inline>
        </w:drawing>
      </w:r>
    </w:p>
    <w:p w14:paraId="35FF8B42">
      <w:pPr>
        <w:pStyle w:val="190"/>
        <w:jc w:val="center"/>
        <w:rPr>
          <w:rFonts w:hint="default"/>
          <w:highlight w:val="none"/>
          <w:lang w:val="en-US"/>
        </w:rPr>
      </w:pPr>
      <w:r>
        <w:rPr>
          <w:rFonts w:hint="default"/>
          <w:highlight w:val="none"/>
          <w:lang w:val="ru-RU"/>
        </w:rPr>
        <w:t>Рисунок 2</w:t>
      </w:r>
      <w:r>
        <w:rPr>
          <w:rFonts w:hint="default"/>
          <w:highlight w:val="none"/>
          <w:lang w:val="en-US"/>
        </w:rPr>
        <w:t>.</w:t>
      </w:r>
      <w:r>
        <w:rPr>
          <w:rFonts w:hint="default"/>
          <w:highlight w:val="none"/>
          <w:lang w:val="ru-RU"/>
        </w:rPr>
        <w:t xml:space="preserve">2 Диаграмма последовательности </w:t>
      </w:r>
      <w:r>
        <w:rPr>
          <w:rFonts w:hint="default"/>
          <w:highlight w:val="none"/>
          <w:lang w:val="en-US"/>
        </w:rPr>
        <w:t>Sequence diagram.</w:t>
      </w:r>
    </w:p>
    <w:p w14:paraId="66355F63">
      <w:pPr>
        <w:pStyle w:val="190"/>
        <w:jc w:val="center"/>
        <w:rPr>
          <w:rFonts w:hint="default"/>
          <w:highlight w:val="none"/>
          <w:lang w:val="en-US"/>
        </w:rPr>
      </w:pPr>
    </w:p>
    <w:p w14:paraId="4DD77821">
      <w:pPr>
        <w:pStyle w:val="3"/>
        <w:rPr>
          <w:rStyle w:val="40"/>
          <w:rFonts w:hint="default" w:ascii="Times New Roman" w:hAnsi="Times New Roman" w:eastAsia="Times New Roman" w:cs="Times New Roman"/>
          <w:sz w:val="28"/>
          <w:szCs w:val="28"/>
          <w:rtl w:val="0"/>
          <w:cs w:val="0"/>
          <w:lang w:val="ru-RU" w:eastAsia="en-US"/>
        </w:rPr>
      </w:pPr>
      <w:r>
        <w:rPr>
          <w:rStyle w:val="40"/>
          <w:rFonts w:hint="default" w:ascii="Times New Roman" w:hAnsi="Times New Roman" w:eastAsia="Times New Roman" w:cs="Times New Roman"/>
          <w:sz w:val="28"/>
          <w:szCs w:val="28"/>
          <w:rtl w:val="0"/>
          <w:cs w:val="0"/>
          <w:lang w:val="ru-RU" w:eastAsia="en-US"/>
        </w:rPr>
        <w:t>2</w:t>
      </w:r>
      <w:r>
        <w:rPr>
          <w:rStyle w:val="40"/>
          <w:rFonts w:hint="default" w:ascii="Times New Roman" w:hAnsi="Times New Roman" w:eastAsia="Times New Roman" w:cs="Times New Roman"/>
          <w:sz w:val="28"/>
          <w:szCs w:val="28"/>
          <w:rtl w:val="0"/>
          <w:cs w:val="0"/>
          <w:lang w:val="en-US" w:eastAsia="en-US"/>
        </w:rPr>
        <w:t xml:space="preserve">.2 </w:t>
      </w:r>
      <w:r>
        <w:rPr>
          <w:rStyle w:val="40"/>
          <w:rFonts w:hint="default" w:ascii="Times New Roman" w:hAnsi="Times New Roman" w:eastAsia="Times New Roman" w:cs="Times New Roman"/>
          <w:sz w:val="28"/>
          <w:szCs w:val="28"/>
          <w:rtl w:val="0"/>
          <w:cs w:val="0"/>
          <w:lang w:val="ru-RU" w:eastAsia="en-US"/>
        </w:rPr>
        <w:t>План разработки ПО</w:t>
      </w:r>
    </w:p>
    <w:p w14:paraId="24BFC97F">
      <w:pP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40"/>
          <w:rFonts w:hint="default" w:ascii="Times New Roman" w:hAnsi="Times New Roman" w:eastAsia="Times New Roman" w:cs="Times New Roman"/>
          <w:sz w:val="28"/>
          <w:szCs w:val="28"/>
          <w:rtl w:val="0"/>
          <w:cs w:val="0"/>
          <w:lang w:val="en-US" w:eastAsia="en-US"/>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СДГВМ разрабатывалась с по плану с самого начала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периода дипломирования и до момента сдачи бакалаврской работы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 таблице 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расписан подробный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поэтапный план</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w:t>
      </w:r>
    </w:p>
    <w:p w14:paraId="2A58EC49">
      <w:pPr>
        <w:pStyle w:val="190"/>
        <w:ind w:left="2124" w:firstLine="0"/>
        <w:jc w:val="right"/>
      </w:pPr>
      <w:r>
        <w:rPr>
          <w:b/>
          <w:sz w:val="24"/>
        </w:rPr>
        <w:t>Таблица</w:t>
      </w:r>
      <w:r>
        <w:rPr>
          <w:b/>
          <w:spacing w:val="-5"/>
          <w:sz w:val="24"/>
        </w:rPr>
        <w:t xml:space="preserve"> </w:t>
      </w:r>
      <w:r>
        <w:rPr>
          <w:b/>
          <w:sz w:val="24"/>
        </w:rPr>
        <w:t>2.</w:t>
      </w:r>
      <w:r>
        <w:rPr>
          <w:rFonts w:hint="default"/>
          <w:b/>
          <w:sz w:val="24"/>
          <w:lang w:val="ru-RU"/>
        </w:rPr>
        <w:t>2</w:t>
      </w:r>
      <w:r>
        <w:rPr>
          <w:b/>
          <w:spacing w:val="-2"/>
          <w:sz w:val="24"/>
        </w:rPr>
        <w:t xml:space="preserve"> </w:t>
      </w:r>
      <w:r>
        <w:rPr>
          <w:b/>
          <w:sz w:val="24"/>
        </w:rPr>
        <w:t>Состав</w:t>
      </w:r>
      <w:r>
        <w:rPr>
          <w:b/>
          <w:spacing w:val="-5"/>
          <w:sz w:val="24"/>
        </w:rPr>
        <w:t xml:space="preserve"> </w:t>
      </w:r>
      <w:r>
        <w:rPr>
          <w:b/>
          <w:sz w:val="24"/>
        </w:rPr>
        <w:t>и</w:t>
      </w:r>
      <w:r>
        <w:rPr>
          <w:b/>
          <w:spacing w:val="-2"/>
          <w:sz w:val="24"/>
        </w:rPr>
        <w:t xml:space="preserve"> </w:t>
      </w:r>
      <w:r>
        <w:rPr>
          <w:b/>
          <w:sz w:val="24"/>
        </w:rPr>
        <w:t>содержание</w:t>
      </w:r>
      <w:r>
        <w:rPr>
          <w:b/>
          <w:spacing w:val="-4"/>
          <w:sz w:val="24"/>
        </w:rPr>
        <w:t xml:space="preserve"> </w:t>
      </w:r>
      <w:r>
        <w:rPr>
          <w:b/>
          <w:sz w:val="24"/>
        </w:rPr>
        <w:t>работ</w:t>
      </w:r>
      <w:r>
        <w:rPr>
          <w:b/>
          <w:spacing w:val="-1"/>
          <w:sz w:val="24"/>
        </w:rPr>
        <w:t xml:space="preserve"> </w:t>
      </w:r>
      <w:r>
        <w:rPr>
          <w:b/>
          <w:sz w:val="24"/>
        </w:rPr>
        <w:t>по</w:t>
      </w:r>
      <w:r>
        <w:rPr>
          <w:b/>
          <w:spacing w:val="-2"/>
          <w:sz w:val="24"/>
        </w:rPr>
        <w:t xml:space="preserve"> </w:t>
      </w:r>
      <w:r>
        <w:rPr>
          <w:b/>
          <w:sz w:val="24"/>
        </w:rPr>
        <w:t>созданию</w:t>
      </w:r>
      <w:r>
        <w:rPr>
          <w:b/>
          <w:spacing w:val="-3"/>
          <w:sz w:val="24"/>
        </w:rPr>
        <w:t xml:space="preserve"> </w:t>
      </w:r>
      <w:r>
        <w:rPr>
          <w:b/>
          <w:spacing w:val="-2"/>
          <w:sz w:val="24"/>
        </w:rPr>
        <w:t>системы.</w:t>
      </w:r>
    </w:p>
    <w:tbl>
      <w:tblPr>
        <w:tblStyle w:val="3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339"/>
        <w:gridCol w:w="2339"/>
        <w:gridCol w:w="2339"/>
        <w:gridCol w:w="2339"/>
      </w:tblGrid>
      <w:tr w14:paraId="0187A4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39" w:type="dxa"/>
            <w:noWrap w:val="0"/>
          </w:tcPr>
          <w:p w14:paraId="2001B848">
            <w:pPr>
              <w:pStyle w:val="187"/>
              <w:spacing w:before="113"/>
              <w:jc w:val="center"/>
              <w:rPr>
                <w:sz w:val="20"/>
              </w:rPr>
            </w:pPr>
          </w:p>
          <w:p w14:paraId="2ABB3018">
            <w:pPr>
              <w:pStyle w:val="187"/>
              <w:ind w:left="90" w:right="80"/>
              <w:jc w:val="center"/>
              <w:rPr>
                <w:sz w:val="20"/>
              </w:rPr>
            </w:pPr>
            <w:r>
              <w:rPr>
                <w:sz w:val="20"/>
              </w:rPr>
              <w:t>№ наи</w:t>
            </w:r>
            <w:r>
              <w:rPr>
                <w:spacing w:val="-2"/>
                <w:sz w:val="20"/>
              </w:rPr>
              <w:t>менован</w:t>
            </w:r>
            <w:r>
              <w:rPr>
                <w:sz w:val="20"/>
              </w:rPr>
              <w:t>ие этапа</w:t>
            </w:r>
          </w:p>
        </w:tc>
        <w:tc>
          <w:tcPr>
            <w:tcW w:w="2339" w:type="dxa"/>
            <w:noWrap w:val="0"/>
          </w:tcPr>
          <w:p w14:paraId="02F75D26">
            <w:pPr>
              <w:pStyle w:val="187"/>
              <w:spacing w:line="237" w:lineRule="auto"/>
              <w:ind w:left="345" w:firstLine="136"/>
              <w:rPr>
                <w:sz w:val="20"/>
                <w:szCs w:val="20"/>
              </w:rPr>
            </w:pPr>
          </w:p>
          <w:p w14:paraId="1A9B1F64">
            <w:pPr>
              <w:pStyle w:val="187"/>
              <w:spacing w:line="237" w:lineRule="auto"/>
              <w:ind w:left="345" w:firstLine="136"/>
              <w:rPr>
                <w:sz w:val="20"/>
                <w:szCs w:val="20"/>
              </w:rPr>
            </w:pPr>
            <w:r>
              <w:rPr>
                <w:sz w:val="20"/>
              </w:rPr>
              <w:t>Наименование работ, входящих в состав этапа</w:t>
            </w:r>
          </w:p>
        </w:tc>
        <w:tc>
          <w:tcPr>
            <w:tcW w:w="2339" w:type="dxa"/>
            <w:noWrap w:val="0"/>
          </w:tcPr>
          <w:p w14:paraId="1E7238D3">
            <w:pPr>
              <w:pStyle w:val="187"/>
              <w:spacing w:line="229" w:lineRule="exact"/>
              <w:ind w:left="8"/>
              <w:jc w:val="center"/>
              <w:rPr>
                <w:sz w:val="20"/>
                <w:szCs w:val="20"/>
              </w:rPr>
            </w:pPr>
          </w:p>
          <w:p w14:paraId="7E7892AA">
            <w:pPr>
              <w:pStyle w:val="187"/>
              <w:spacing w:line="229" w:lineRule="exact"/>
              <w:ind w:left="8"/>
              <w:jc w:val="center"/>
              <w:rPr>
                <w:spacing w:val="-4"/>
                <w:sz w:val="20"/>
                <w:szCs w:val="20"/>
              </w:rPr>
            </w:pPr>
            <w:r>
              <w:rPr>
                <w:spacing w:val="-4"/>
                <w:sz w:val="20"/>
              </w:rPr>
              <w:t>Сроки</w:t>
            </w:r>
          </w:p>
          <w:p w14:paraId="01C616BF">
            <w:pPr>
              <w:pStyle w:val="187"/>
              <w:spacing w:line="230" w:lineRule="exact"/>
              <w:ind w:left="123" w:right="111" w:firstLine="1"/>
              <w:jc w:val="center"/>
              <w:rPr>
                <w:spacing w:val="-2"/>
                <w:sz w:val="20"/>
                <w:szCs w:val="20"/>
              </w:rPr>
            </w:pPr>
            <w:r>
              <w:rPr>
                <w:spacing w:val="-2"/>
                <w:sz w:val="20"/>
              </w:rPr>
              <w:t>выполнения</w:t>
            </w:r>
          </w:p>
          <w:p w14:paraId="1B16FDA8">
            <w:pPr>
              <w:pStyle w:val="187"/>
              <w:spacing w:line="230" w:lineRule="exact"/>
              <w:ind w:left="123" w:right="111" w:firstLine="1"/>
              <w:jc w:val="center"/>
              <w:rPr>
                <w:sz w:val="20"/>
                <w:szCs w:val="20"/>
              </w:rPr>
            </w:pPr>
            <w:r>
              <w:rPr>
                <w:sz w:val="20"/>
              </w:rPr>
              <w:t xml:space="preserve">этапа работ </w:t>
            </w:r>
            <w:r>
              <w:rPr>
                <w:spacing w:val="-6"/>
                <w:sz w:val="20"/>
              </w:rPr>
              <w:t xml:space="preserve">(в </w:t>
            </w:r>
            <w:r>
              <w:rPr>
                <w:spacing w:val="-2"/>
                <w:sz w:val="20"/>
              </w:rPr>
              <w:t>календарных днях)</w:t>
            </w:r>
          </w:p>
        </w:tc>
        <w:tc>
          <w:tcPr>
            <w:tcW w:w="2339" w:type="dxa"/>
            <w:noWrap w:val="0"/>
          </w:tcPr>
          <w:p w14:paraId="681BD529">
            <w:pPr>
              <w:pStyle w:val="187"/>
              <w:spacing w:before="1"/>
              <w:jc w:val="center"/>
              <w:rPr>
                <w:sz w:val="20"/>
                <w:szCs w:val="20"/>
              </w:rPr>
            </w:pPr>
          </w:p>
          <w:p w14:paraId="30DB1775">
            <w:pPr>
              <w:pStyle w:val="187"/>
              <w:spacing w:before="1"/>
              <w:jc w:val="center"/>
              <w:rPr>
                <w:sz w:val="20"/>
                <w:szCs w:val="20"/>
              </w:rPr>
            </w:pPr>
            <w:r>
              <w:rPr>
                <w:sz w:val="20"/>
              </w:rPr>
              <w:t>Отчетная</w:t>
            </w:r>
          </w:p>
          <w:p w14:paraId="31CDD4BC">
            <w:pPr>
              <w:pStyle w:val="187"/>
              <w:spacing w:before="1"/>
              <w:ind w:left="13"/>
              <w:jc w:val="center"/>
              <w:rPr>
                <w:sz w:val="20"/>
                <w:szCs w:val="20"/>
              </w:rPr>
            </w:pPr>
            <w:r>
              <w:rPr>
                <w:sz w:val="20"/>
              </w:rPr>
              <w:t xml:space="preserve"> документация</w:t>
            </w:r>
          </w:p>
          <w:p w14:paraId="182EC24B">
            <w:pPr>
              <w:pStyle w:val="187"/>
              <w:spacing w:before="1"/>
              <w:ind w:left="13"/>
              <w:jc w:val="center"/>
              <w:rPr>
                <w:sz w:val="20"/>
                <w:szCs w:val="20"/>
              </w:rPr>
            </w:pPr>
            <w:r>
              <w:rPr>
                <w:sz w:val="20"/>
              </w:rPr>
              <w:t xml:space="preserve"> </w:t>
            </w:r>
            <w:r>
              <w:rPr>
                <w:spacing w:val="-2"/>
                <w:sz w:val="20"/>
              </w:rPr>
              <w:t>исполнителя</w:t>
            </w:r>
          </w:p>
        </w:tc>
      </w:tr>
      <w:tr w14:paraId="6F7765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39" w:type="dxa"/>
            <w:noWrap w:val="0"/>
          </w:tcPr>
          <w:p w14:paraId="25859962">
            <w:pPr>
              <w:pStyle w:val="187"/>
              <w:ind w:left="107" w:right="36"/>
              <w:jc w:val="center"/>
              <w:rPr>
                <w:b/>
                <w:sz w:val="20"/>
              </w:rPr>
            </w:pPr>
            <w:r>
              <w:rPr>
                <w:b/>
                <w:sz w:val="20"/>
              </w:rPr>
              <w:t xml:space="preserve">1 этап. </w:t>
            </w:r>
            <w:r>
              <w:rPr>
                <w:b/>
                <w:spacing w:val="-2"/>
                <w:sz w:val="20"/>
              </w:rPr>
              <w:t xml:space="preserve">Разработка </w:t>
            </w:r>
            <w:r>
              <w:rPr>
                <w:b/>
                <w:spacing w:val="-4"/>
                <w:sz w:val="20"/>
              </w:rPr>
              <w:t>ТЗ для «СДГВМ», написание статей по модулям «СДВГМ», создание первой главы ВКР</w:t>
            </w:r>
          </w:p>
          <w:p w14:paraId="17580B42">
            <w:pPr>
              <w:pStyle w:val="187"/>
              <w:ind w:left="107" w:right="36"/>
              <w:jc w:val="center"/>
              <w:rPr>
                <w:b/>
                <w:sz w:val="20"/>
              </w:rPr>
            </w:pPr>
          </w:p>
        </w:tc>
        <w:tc>
          <w:tcPr>
            <w:tcW w:w="2339" w:type="dxa"/>
            <w:noWrap w:val="0"/>
          </w:tcPr>
          <w:p w14:paraId="67871BEC">
            <w:pPr>
              <w:pStyle w:val="187"/>
              <w:ind w:left="108" w:right="96"/>
              <w:jc w:val="center"/>
              <w:rPr>
                <w:sz w:val="20"/>
              </w:rPr>
            </w:pPr>
            <w:r>
              <w:rPr>
                <w:sz w:val="20"/>
              </w:rPr>
              <w:t xml:space="preserve">Разработка технического задания на разработку системы динамического генератора виртуальных миров, исследование инструментов генерации контента – нахождение лучших вариантов для «СДГВМ» написание статей по исследованиям, на основе выбранных инструментов составляются диаграммы первой главы ВКР и пишется первая глава ВКР. </w:t>
            </w:r>
          </w:p>
          <w:p w14:paraId="721C6662">
            <w:pPr>
              <w:pStyle w:val="187"/>
              <w:spacing w:before="225"/>
              <w:ind w:left="108" w:right="96"/>
              <w:jc w:val="center"/>
              <w:rPr>
                <w:sz w:val="20"/>
              </w:rPr>
            </w:pPr>
          </w:p>
        </w:tc>
        <w:tc>
          <w:tcPr>
            <w:tcW w:w="2339" w:type="dxa"/>
            <w:noWrap w:val="0"/>
          </w:tcPr>
          <w:p w14:paraId="0EC1E9DC">
            <w:pPr>
              <w:pStyle w:val="187"/>
              <w:jc w:val="center"/>
              <w:rPr>
                <w:sz w:val="20"/>
              </w:rPr>
            </w:pPr>
          </w:p>
          <w:p w14:paraId="35F65F58">
            <w:pPr>
              <w:pStyle w:val="187"/>
              <w:jc w:val="center"/>
              <w:rPr>
                <w:sz w:val="20"/>
                <w:szCs w:val="20"/>
              </w:rPr>
            </w:pPr>
            <w:r>
              <w:rPr>
                <w:sz w:val="20"/>
                <w:szCs w:val="20"/>
              </w:rPr>
              <w:t>С 17.09.25 по</w:t>
            </w:r>
          </w:p>
          <w:p w14:paraId="3F40B530">
            <w:pPr>
              <w:pStyle w:val="187"/>
              <w:jc w:val="center"/>
              <w:rPr>
                <w:sz w:val="20"/>
                <w:szCs w:val="20"/>
              </w:rPr>
            </w:pPr>
            <w:r>
              <w:rPr>
                <w:sz w:val="20"/>
                <w:szCs w:val="20"/>
              </w:rPr>
              <w:t xml:space="preserve"> 28.10.25</w:t>
            </w:r>
          </w:p>
        </w:tc>
        <w:tc>
          <w:tcPr>
            <w:tcW w:w="2339" w:type="dxa"/>
            <w:noWrap w:val="0"/>
          </w:tcPr>
          <w:p w14:paraId="3AC18CDE">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Техническое</w:t>
            </w:r>
            <w:r>
              <w:rPr>
                <w:sz w:val="20"/>
              </w:rPr>
              <w:tab/>
            </w:r>
            <w:r>
              <w:rPr>
                <w:spacing w:val="-2"/>
                <w:sz w:val="20"/>
              </w:rPr>
              <w:t xml:space="preserve">задание  «СДГВМ» ГОСТ 34.602-89 </w:t>
            </w:r>
          </w:p>
          <w:p w14:paraId="36223AE8">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и ГОСТ 19.201-78,</w:t>
            </w:r>
          </w:p>
          <w:p w14:paraId="19A72061">
            <w:pPr>
              <w:pStyle w:val="187"/>
              <w:tabs>
                <w:tab w:val="left" w:pos="1407"/>
                <w:tab w:val="left" w:pos="2280"/>
                <w:tab w:val="left" w:pos="2687"/>
                <w:tab w:val="left" w:pos="3840"/>
              </w:tabs>
              <w:spacing w:line="224" w:lineRule="exact"/>
              <w:ind w:left="109"/>
              <w:jc w:val="center"/>
              <w:rPr>
                <w:sz w:val="20"/>
                <w:szCs w:val="20"/>
              </w:rPr>
            </w:pPr>
          </w:p>
          <w:p w14:paraId="105CE7B0">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Отчет по исследованиям в области инструментов генерации ГОСТ 7.1 - 2003,</w:t>
            </w:r>
          </w:p>
          <w:p w14:paraId="451442BB">
            <w:pPr>
              <w:pStyle w:val="187"/>
              <w:tabs>
                <w:tab w:val="left" w:pos="1407"/>
                <w:tab w:val="left" w:pos="2280"/>
                <w:tab w:val="left" w:pos="2687"/>
                <w:tab w:val="left" w:pos="3840"/>
              </w:tabs>
              <w:spacing w:line="224" w:lineRule="exact"/>
              <w:ind w:left="109"/>
              <w:jc w:val="center"/>
              <w:rPr>
                <w:sz w:val="20"/>
                <w:szCs w:val="20"/>
              </w:rPr>
            </w:pPr>
          </w:p>
          <w:p w14:paraId="42E7BFFB">
            <w:pPr>
              <w:pStyle w:val="187"/>
              <w:tabs>
                <w:tab w:val="left" w:pos="1407"/>
                <w:tab w:val="left" w:pos="2280"/>
                <w:tab w:val="left" w:pos="2687"/>
                <w:tab w:val="left" w:pos="3840"/>
              </w:tabs>
              <w:spacing w:line="224" w:lineRule="exact"/>
              <w:ind w:left="109"/>
              <w:jc w:val="center"/>
              <w:rPr>
                <w:sz w:val="20"/>
                <w:szCs w:val="20"/>
              </w:rPr>
            </w:pPr>
            <w:r>
              <w:rPr>
                <w:spacing w:val="-2"/>
                <w:sz w:val="20"/>
              </w:rPr>
              <w:t>Первая глава ВКР «Динамическая генерация виртуальных миров при помощи нейросетей» в соответствии ГОСТ Р 7.0.11 - 2011</w:t>
            </w:r>
          </w:p>
          <w:p w14:paraId="557DCE0B">
            <w:pPr>
              <w:pStyle w:val="187"/>
              <w:ind w:left="109"/>
              <w:jc w:val="center"/>
              <w:rPr>
                <w:sz w:val="20"/>
              </w:rPr>
            </w:pPr>
          </w:p>
          <w:p w14:paraId="1EB6C110">
            <w:pPr>
              <w:pStyle w:val="187"/>
              <w:jc w:val="center"/>
              <w:rPr>
                <w:b/>
                <w:sz w:val="20"/>
              </w:rPr>
            </w:pPr>
          </w:p>
          <w:p w14:paraId="5889D6E8">
            <w:pPr>
              <w:pStyle w:val="187"/>
              <w:spacing w:before="1"/>
              <w:ind w:left="109"/>
              <w:jc w:val="center"/>
              <w:rPr>
                <w:sz w:val="20"/>
                <w:szCs w:val="20"/>
              </w:rPr>
            </w:pPr>
          </w:p>
        </w:tc>
      </w:tr>
      <w:tr w14:paraId="2F6AD3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54190FFE">
            <w:pPr>
              <w:pStyle w:val="187"/>
              <w:tabs>
                <w:tab w:val="left" w:pos="671"/>
              </w:tabs>
              <w:ind w:left="107" w:right="97"/>
              <w:jc w:val="center"/>
              <w:rPr>
                <w:b/>
                <w:bCs/>
                <w:sz w:val="20"/>
                <w:szCs w:val="20"/>
              </w:rPr>
            </w:pPr>
            <w:r>
              <w:rPr>
                <w:b/>
                <w:sz w:val="20"/>
              </w:rPr>
              <w:t>2 этап.</w:t>
            </w:r>
          </w:p>
          <w:p w14:paraId="05EB20E4">
            <w:pPr>
              <w:pStyle w:val="187"/>
              <w:ind w:left="107" w:right="36"/>
              <w:jc w:val="center"/>
              <w:rPr>
                <w:b/>
                <w:sz w:val="20"/>
              </w:rPr>
            </w:pPr>
            <w:r>
              <w:rPr>
                <w:b/>
                <w:sz w:val="20"/>
              </w:rPr>
              <w:t>Создание архитектуры «СДГВМ» в проекте юнити, тестирование генерации квестов, диалогов и икон, создание локализации для интерфейса</w:t>
            </w:r>
          </w:p>
        </w:tc>
        <w:tc>
          <w:tcPr>
            <w:tcW w:w="2339" w:type="dxa"/>
            <w:vMerge w:val="restart"/>
            <w:noWrap w:val="0"/>
          </w:tcPr>
          <w:p w14:paraId="12CAD2EF">
            <w:pPr>
              <w:pStyle w:val="187"/>
              <w:ind w:left="108" w:right="96"/>
              <w:jc w:val="center"/>
              <w:rPr>
                <w:sz w:val="20"/>
              </w:rPr>
            </w:pPr>
            <w:r>
              <w:rPr>
                <w:sz w:val="20"/>
              </w:rPr>
              <w:t>Создание объектов интерфейса, объектов для визуализации сгенерированного контента, нахождение оптимальный параметров модели для генерации и повышение качества контента, подключение пакета Unity Localization, для перевода текста на кнопках и перевода унифицированных элементов интерфейса</w:t>
            </w:r>
          </w:p>
        </w:tc>
        <w:tc>
          <w:tcPr>
            <w:tcW w:w="2339" w:type="dxa"/>
            <w:vMerge w:val="restart"/>
            <w:noWrap w:val="0"/>
          </w:tcPr>
          <w:p w14:paraId="5405861C">
            <w:pPr>
              <w:pStyle w:val="187"/>
              <w:jc w:val="center"/>
              <w:rPr>
                <w:sz w:val="20"/>
                <w:szCs w:val="20"/>
              </w:rPr>
            </w:pPr>
          </w:p>
          <w:p w14:paraId="35A5AF1B">
            <w:pPr>
              <w:pStyle w:val="187"/>
              <w:jc w:val="center"/>
              <w:rPr>
                <w:sz w:val="20"/>
                <w:szCs w:val="20"/>
              </w:rPr>
            </w:pPr>
            <w:r>
              <w:rPr>
                <w:sz w:val="20"/>
                <w:szCs w:val="20"/>
              </w:rPr>
              <w:t>С 29.10.25 по</w:t>
            </w:r>
          </w:p>
          <w:p w14:paraId="6E884F79">
            <w:pPr>
              <w:pStyle w:val="187"/>
              <w:jc w:val="center"/>
              <w:rPr>
                <w:sz w:val="20"/>
                <w:szCs w:val="20"/>
              </w:rPr>
            </w:pPr>
            <w:r>
              <w:rPr>
                <w:sz w:val="20"/>
                <w:szCs w:val="20"/>
              </w:rPr>
              <w:t xml:space="preserve"> 25.11.25</w:t>
            </w:r>
          </w:p>
          <w:p w14:paraId="786F9C92">
            <w:pPr>
              <w:pStyle w:val="187"/>
              <w:jc w:val="center"/>
              <w:rPr>
                <w:sz w:val="20"/>
              </w:rPr>
            </w:pPr>
          </w:p>
        </w:tc>
        <w:tc>
          <w:tcPr>
            <w:tcW w:w="2339" w:type="dxa"/>
            <w:vMerge w:val="restart"/>
            <w:noWrap w:val="0"/>
          </w:tcPr>
          <w:p w14:paraId="0E8CA3AF">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Создание инфраструктуры в проекте Unity ГОСТ 19.401-78,</w:t>
            </w:r>
          </w:p>
          <w:p w14:paraId="3FC48159">
            <w:pPr>
              <w:pStyle w:val="187"/>
              <w:tabs>
                <w:tab w:val="left" w:pos="1407"/>
                <w:tab w:val="left" w:pos="2280"/>
                <w:tab w:val="left" w:pos="2687"/>
                <w:tab w:val="left" w:pos="3840"/>
              </w:tabs>
              <w:spacing w:line="224" w:lineRule="exact"/>
              <w:ind w:left="109"/>
              <w:jc w:val="center"/>
              <w:rPr>
                <w:spacing w:val="-2"/>
                <w:sz w:val="20"/>
                <w:szCs w:val="20"/>
              </w:rPr>
            </w:pPr>
          </w:p>
          <w:p w14:paraId="24BEB231">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Улучшение сгенерированного контента «икон, диалогов, квестов» ГОСТ 19.301-79,</w:t>
            </w:r>
          </w:p>
          <w:p w14:paraId="3B28E455">
            <w:pPr>
              <w:pStyle w:val="187"/>
              <w:tabs>
                <w:tab w:val="left" w:pos="1407"/>
                <w:tab w:val="left" w:pos="2280"/>
                <w:tab w:val="left" w:pos="2687"/>
                <w:tab w:val="left" w:pos="3840"/>
              </w:tabs>
              <w:spacing w:line="224" w:lineRule="exact"/>
              <w:ind w:left="109"/>
              <w:jc w:val="center"/>
              <w:rPr>
                <w:spacing w:val="-2"/>
                <w:sz w:val="20"/>
                <w:szCs w:val="20"/>
              </w:rPr>
            </w:pPr>
          </w:p>
          <w:p w14:paraId="1EFDE1A6">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Установление пакетов локализации и перевод элементов интерфейса ГОСТ 7.75-97 и ГОСТ 19.505-79</w:t>
            </w:r>
          </w:p>
        </w:tc>
      </w:tr>
      <w:tr w14:paraId="43E0E3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4E57D218">
            <w:pPr>
              <w:pStyle w:val="187"/>
              <w:tabs>
                <w:tab w:val="left" w:pos="671"/>
              </w:tabs>
              <w:ind w:left="107" w:right="97"/>
              <w:jc w:val="center"/>
              <w:rPr>
                <w:b/>
                <w:sz w:val="20"/>
              </w:rPr>
            </w:pPr>
            <w:r>
              <w:rPr>
                <w:b/>
                <w:sz w:val="20"/>
              </w:rPr>
              <w:t>3 этап.  Сборка,  интеграция, тестирование</w:t>
            </w:r>
          </w:p>
        </w:tc>
        <w:tc>
          <w:tcPr>
            <w:tcW w:w="2339" w:type="dxa"/>
            <w:vMerge w:val="restart"/>
            <w:noWrap w:val="0"/>
          </w:tcPr>
          <w:p w14:paraId="72C65307">
            <w:pPr>
              <w:pStyle w:val="187"/>
              <w:ind w:left="108" w:right="96"/>
              <w:jc w:val="center"/>
              <w:rPr>
                <w:sz w:val="20"/>
                <w:szCs w:val="20"/>
              </w:rPr>
            </w:pPr>
            <w:r>
              <w:rPr>
                <w:sz w:val="20"/>
              </w:rPr>
              <w:t>Создание межнейросетевого общения через ONNX, проведение тестов по генерации и исправление возникающих ошибок</w:t>
            </w:r>
          </w:p>
          <w:p w14:paraId="3095DE9D">
            <w:pPr>
              <w:pStyle w:val="187"/>
              <w:ind w:left="108" w:right="96"/>
              <w:jc w:val="center"/>
              <w:rPr>
                <w:sz w:val="20"/>
                <w:szCs w:val="20"/>
              </w:rPr>
            </w:pPr>
          </w:p>
        </w:tc>
        <w:tc>
          <w:tcPr>
            <w:tcW w:w="2339" w:type="dxa"/>
            <w:vMerge w:val="restart"/>
            <w:noWrap w:val="0"/>
          </w:tcPr>
          <w:p w14:paraId="2D36F857">
            <w:pPr>
              <w:pStyle w:val="187"/>
              <w:jc w:val="center"/>
              <w:rPr>
                <w:sz w:val="20"/>
                <w:szCs w:val="20"/>
              </w:rPr>
            </w:pPr>
            <w:r>
              <w:rPr>
                <w:sz w:val="20"/>
                <w:szCs w:val="20"/>
                <w:lang w:val="en-US"/>
              </w:rPr>
              <w:t>с 26.11.25 по 15.12.25</w:t>
            </w:r>
          </w:p>
        </w:tc>
        <w:tc>
          <w:tcPr>
            <w:tcW w:w="2339" w:type="dxa"/>
            <w:vMerge w:val="restart"/>
            <w:noWrap w:val="0"/>
          </w:tcPr>
          <w:p w14:paraId="582A7109">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Тестирование и исправление ошибок</w:t>
            </w:r>
          </w:p>
          <w:p w14:paraId="111D24A3">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ГОСТ 7.0.97 и ГОСТ Р ИСО/МЭК 12207-2010</w:t>
            </w:r>
          </w:p>
          <w:p w14:paraId="3DBA7A0C">
            <w:pPr>
              <w:pStyle w:val="187"/>
              <w:tabs>
                <w:tab w:val="left" w:pos="1407"/>
                <w:tab w:val="left" w:pos="2280"/>
                <w:tab w:val="left" w:pos="2687"/>
                <w:tab w:val="left" w:pos="3840"/>
              </w:tabs>
              <w:spacing w:line="224" w:lineRule="exact"/>
              <w:ind w:left="109"/>
              <w:jc w:val="center"/>
              <w:rPr>
                <w:spacing w:val="-2"/>
                <w:sz w:val="20"/>
                <w:szCs w:val="20"/>
              </w:rPr>
            </w:pPr>
          </w:p>
          <w:p w14:paraId="1E1D32DC">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Работа с ONNX LLM-Unity ГОСТ 19.301-79</w:t>
            </w:r>
          </w:p>
        </w:tc>
      </w:tr>
      <w:tr w14:paraId="5A1310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1CB05EA1">
            <w:pPr>
              <w:pStyle w:val="187"/>
              <w:tabs>
                <w:tab w:val="left" w:pos="671"/>
              </w:tabs>
              <w:ind w:left="107" w:right="97"/>
              <w:jc w:val="center"/>
              <w:rPr>
                <w:b/>
                <w:sz w:val="20"/>
              </w:rPr>
            </w:pPr>
            <w:r>
              <w:rPr>
                <w:b/>
                <w:sz w:val="20"/>
              </w:rPr>
              <w:t>4 этап. Оптимизация работы «СДГВМ», перед внедрением на локальные машины МУИВ</w:t>
            </w:r>
          </w:p>
        </w:tc>
        <w:tc>
          <w:tcPr>
            <w:tcW w:w="2339" w:type="dxa"/>
            <w:vMerge w:val="restart"/>
            <w:noWrap w:val="0"/>
          </w:tcPr>
          <w:p w14:paraId="7F8C77E0">
            <w:pPr>
              <w:pStyle w:val="187"/>
              <w:ind w:left="108" w:right="96"/>
              <w:jc w:val="center"/>
              <w:rPr>
                <w:sz w:val="20"/>
              </w:rPr>
            </w:pPr>
            <w:r>
              <w:rPr>
                <w:sz w:val="20"/>
              </w:rPr>
              <w:t>Оптимизация производительности моделей ONNX, написание второй главы ВКР «Динамическая генерация игровых миров при помощи нейросетей»</w:t>
            </w:r>
          </w:p>
        </w:tc>
        <w:tc>
          <w:tcPr>
            <w:tcW w:w="2339" w:type="dxa"/>
            <w:vMerge w:val="restart"/>
            <w:noWrap w:val="0"/>
          </w:tcPr>
          <w:p w14:paraId="087D8E32">
            <w:pPr>
              <w:pStyle w:val="187"/>
              <w:jc w:val="center"/>
              <w:rPr>
                <w:sz w:val="20"/>
                <w:szCs w:val="20"/>
              </w:rPr>
            </w:pPr>
            <w:r>
              <w:rPr>
                <w:sz w:val="20"/>
                <w:szCs w:val="20"/>
                <w:lang w:val="en-US"/>
              </w:rPr>
              <w:t>с 16.12.25 по 27.01.26</w:t>
            </w:r>
          </w:p>
        </w:tc>
        <w:tc>
          <w:tcPr>
            <w:tcW w:w="2339" w:type="dxa"/>
            <w:vMerge w:val="restart"/>
            <w:noWrap w:val="0"/>
          </w:tcPr>
          <w:p w14:paraId="42709C20">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 xml:space="preserve">Написание второй главы ГОСТ 7.0.11-2011 </w:t>
            </w:r>
          </w:p>
          <w:p w14:paraId="25013A57">
            <w:pPr>
              <w:pStyle w:val="187"/>
              <w:tabs>
                <w:tab w:val="left" w:pos="1407"/>
                <w:tab w:val="left" w:pos="2280"/>
                <w:tab w:val="left" w:pos="2687"/>
                <w:tab w:val="left" w:pos="3840"/>
              </w:tabs>
              <w:spacing w:line="224" w:lineRule="exact"/>
              <w:ind w:left="109"/>
              <w:jc w:val="center"/>
              <w:rPr>
                <w:spacing w:val="-2"/>
                <w:sz w:val="20"/>
                <w:szCs w:val="20"/>
              </w:rPr>
            </w:pPr>
          </w:p>
          <w:p w14:paraId="175B2743">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Оптимизация производительности моделей ONNX генерирующих контент ГОСТ 7.32-2017</w:t>
            </w:r>
          </w:p>
        </w:tc>
      </w:tr>
      <w:tr w14:paraId="6FB449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583EF0A5">
            <w:pPr>
              <w:pStyle w:val="187"/>
              <w:tabs>
                <w:tab w:val="left" w:pos="671"/>
              </w:tabs>
              <w:ind w:left="107" w:right="97"/>
              <w:jc w:val="center"/>
              <w:rPr>
                <w:b/>
                <w:sz w:val="20"/>
              </w:rPr>
            </w:pPr>
            <w:r>
              <w:rPr>
                <w:b/>
                <w:sz w:val="20"/>
                <w:lang w:val="en-US"/>
              </w:rPr>
              <w:t>5 этап. Внедрение и эксплуатация конструктора квестов “СДГВМ”</w:t>
            </w:r>
          </w:p>
        </w:tc>
        <w:tc>
          <w:tcPr>
            <w:tcW w:w="2339" w:type="dxa"/>
            <w:vMerge w:val="restart"/>
            <w:noWrap w:val="0"/>
          </w:tcPr>
          <w:p w14:paraId="4B85D30C">
            <w:pPr>
              <w:pStyle w:val="187"/>
              <w:ind w:left="108" w:right="96"/>
              <w:jc w:val="center"/>
              <w:rPr>
                <w:sz w:val="20"/>
              </w:rPr>
            </w:pPr>
            <w:r>
              <w:rPr>
                <w:sz w:val="20"/>
              </w:rPr>
              <w:t>Внедрение «СДГВМ» на компьютеры МУИВ</w:t>
            </w:r>
            <w:r>
              <w:rPr>
                <w:sz w:val="20"/>
              </w:rPr>
              <w:br w:type="textWrapping"/>
            </w:r>
            <w:r>
              <w:rPr>
                <w:sz w:val="20"/>
              </w:rPr>
              <w:t>Тестирование системы динамической генерации виртуальных миров, на локальных машинах вуза</w:t>
            </w:r>
          </w:p>
        </w:tc>
        <w:tc>
          <w:tcPr>
            <w:tcW w:w="2339" w:type="dxa"/>
            <w:vMerge w:val="restart"/>
            <w:noWrap w:val="0"/>
          </w:tcPr>
          <w:p w14:paraId="16529AEE">
            <w:pPr>
              <w:pStyle w:val="187"/>
              <w:jc w:val="center"/>
              <w:rPr>
                <w:sz w:val="20"/>
                <w:szCs w:val="20"/>
                <w:lang w:val="en-US"/>
              </w:rPr>
            </w:pPr>
            <w:r>
              <w:rPr>
                <w:sz w:val="20"/>
                <w:szCs w:val="20"/>
                <w:lang w:val="ru-RU"/>
              </w:rPr>
              <w:t>С 28.01.26 по 15.03.26</w:t>
            </w:r>
          </w:p>
        </w:tc>
        <w:tc>
          <w:tcPr>
            <w:tcW w:w="2339" w:type="dxa"/>
            <w:vMerge w:val="restart"/>
            <w:noWrap w:val="0"/>
          </w:tcPr>
          <w:p w14:paraId="60569D17">
            <w:pPr>
              <w:pStyle w:val="187"/>
              <w:tabs>
                <w:tab w:val="left" w:pos="1407"/>
                <w:tab w:val="left" w:pos="2280"/>
                <w:tab w:val="left" w:pos="2687"/>
                <w:tab w:val="left" w:pos="3840"/>
              </w:tabs>
              <w:spacing w:line="224" w:lineRule="exact"/>
              <w:ind w:left="109"/>
              <w:jc w:val="center"/>
              <w:rPr>
                <w:spacing w:val="-2"/>
                <w:sz w:val="20"/>
              </w:rPr>
            </w:pPr>
            <w:r>
              <w:rPr>
                <w:spacing w:val="-2"/>
                <w:sz w:val="20"/>
                <w:lang w:val="ru-RU"/>
              </w:rPr>
              <w:t>Внедрение на компьютеры ГОСТ 34.603-92</w:t>
            </w:r>
            <w:r>
              <w:rPr>
                <w:spacing w:val="-2"/>
                <w:sz w:val="20"/>
                <w:lang w:val="ru-RU"/>
              </w:rPr>
              <w:br w:type="textWrapping"/>
            </w:r>
            <w:r>
              <w:rPr>
                <w:spacing w:val="-2"/>
                <w:sz w:val="20"/>
                <w:lang w:val="ru-RU"/>
              </w:rPr>
              <w:t>Тестирование производительности на компьютерах МУИВ</w:t>
            </w:r>
            <w:r>
              <w:rPr>
                <w:spacing w:val="-2"/>
                <w:sz w:val="20"/>
                <w:lang w:val="ru-RU"/>
              </w:rPr>
              <w:br w:type="textWrapping"/>
            </w:r>
            <w:r>
              <w:rPr>
                <w:spacing w:val="-2"/>
                <w:sz w:val="20"/>
                <w:lang w:val="ru-RU"/>
              </w:rPr>
              <w:t>ГОСТ 7.0.97-2016</w:t>
            </w:r>
            <w:r>
              <w:rPr>
                <w:spacing w:val="-2"/>
                <w:sz w:val="20"/>
                <w:lang w:val="ru-RU"/>
              </w:rPr>
              <w:br w:type="textWrapping"/>
            </w:r>
          </w:p>
        </w:tc>
      </w:tr>
      <w:tr w14:paraId="21EA8A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7C277086">
            <w:pPr>
              <w:pStyle w:val="187"/>
              <w:tabs>
                <w:tab w:val="left" w:pos="671"/>
              </w:tabs>
              <w:ind w:left="107" w:right="97"/>
              <w:jc w:val="center"/>
              <w:rPr>
                <w:b/>
                <w:sz w:val="20"/>
                <w:lang w:val="en-US"/>
              </w:rPr>
            </w:pPr>
            <w:r>
              <w:rPr>
                <w:b/>
                <w:sz w:val="20"/>
                <w:lang w:val="en-US"/>
              </w:rPr>
              <w:t>6 этап. Эксплуатационная практика.</w:t>
            </w:r>
          </w:p>
        </w:tc>
        <w:tc>
          <w:tcPr>
            <w:tcW w:w="2339" w:type="dxa"/>
            <w:vMerge w:val="restart"/>
            <w:noWrap w:val="0"/>
          </w:tcPr>
          <w:p w14:paraId="6D84C4EC">
            <w:pPr>
              <w:pStyle w:val="187"/>
              <w:ind w:left="108" w:right="96"/>
              <w:jc w:val="center"/>
              <w:rPr>
                <w:sz w:val="20"/>
              </w:rPr>
            </w:pPr>
            <w:r>
              <w:rPr>
                <w:sz w:val="20"/>
                <w:lang w:val="ru-RU"/>
              </w:rPr>
              <w:t>Добавление нового функционала в «СДГВМ», дообучение модели на датасетах с квестами, общее улучшение качества и оптимизация</w:t>
            </w:r>
          </w:p>
        </w:tc>
        <w:tc>
          <w:tcPr>
            <w:tcW w:w="2339" w:type="dxa"/>
            <w:vMerge w:val="restart"/>
            <w:noWrap w:val="0"/>
          </w:tcPr>
          <w:p w14:paraId="57B34184">
            <w:pPr>
              <w:pStyle w:val="187"/>
              <w:jc w:val="center"/>
              <w:rPr>
                <w:sz w:val="20"/>
                <w:szCs w:val="20"/>
                <w:lang w:val="ru-RU"/>
              </w:rPr>
            </w:pPr>
            <w:r>
              <w:rPr>
                <w:sz w:val="20"/>
                <w:szCs w:val="20"/>
                <w:lang w:val="ru-RU"/>
              </w:rPr>
              <w:t>С   16.03.26 по 17.05.26</w:t>
            </w:r>
          </w:p>
        </w:tc>
        <w:tc>
          <w:tcPr>
            <w:tcW w:w="2339" w:type="dxa"/>
            <w:vMerge w:val="restart"/>
            <w:noWrap w:val="0"/>
          </w:tcPr>
          <w:p w14:paraId="46BDA603">
            <w:pPr>
              <w:pStyle w:val="187"/>
              <w:tabs>
                <w:tab w:val="left" w:pos="1407"/>
                <w:tab w:val="left" w:pos="2280"/>
                <w:tab w:val="left" w:pos="2687"/>
                <w:tab w:val="left" w:pos="3840"/>
              </w:tabs>
              <w:spacing w:line="224" w:lineRule="exact"/>
              <w:ind w:left="109"/>
              <w:jc w:val="center"/>
              <w:rPr>
                <w:spacing w:val="-2"/>
                <w:sz w:val="20"/>
                <w:lang w:val="ru-RU"/>
              </w:rPr>
            </w:pPr>
            <w:r>
              <w:rPr>
                <w:spacing w:val="-2"/>
                <w:sz w:val="20"/>
                <w:lang w:val="ru-RU"/>
              </w:rPr>
              <w:t>Реализация нового функционала ГОСТ 19.201-78</w:t>
            </w:r>
            <w:r>
              <w:rPr>
                <w:spacing w:val="-2"/>
                <w:sz w:val="20"/>
                <w:lang w:val="ru-RU"/>
              </w:rPr>
              <w:br w:type="textWrapping"/>
            </w:r>
            <w:r>
              <w:rPr>
                <w:spacing w:val="-2"/>
                <w:sz w:val="20"/>
                <w:lang w:val="ru-RU"/>
              </w:rPr>
              <w:t>Дообучение модели Mistral-7B-Instruct на датасетах с квестах ГОСТ 34.602-89</w:t>
            </w:r>
            <w:r>
              <w:rPr>
                <w:spacing w:val="-2"/>
                <w:sz w:val="20"/>
                <w:lang w:val="ru-RU"/>
              </w:rPr>
              <w:br w:type="textWrapping"/>
            </w:r>
            <w:r>
              <w:rPr>
                <w:spacing w:val="-2"/>
                <w:sz w:val="20"/>
                <w:lang w:val="ru-RU"/>
              </w:rPr>
              <w:t>Улучшение качества контента и оптимизация системы ГОСТ 7.0.97-2016</w:t>
            </w:r>
          </w:p>
        </w:tc>
      </w:tr>
      <w:tr w14:paraId="3626F2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noWrap w:val="0"/>
          </w:tcPr>
          <w:p w14:paraId="24A5B7A2">
            <w:pPr>
              <w:pStyle w:val="187"/>
              <w:tabs>
                <w:tab w:val="left" w:pos="671"/>
              </w:tabs>
              <w:ind w:left="107" w:right="97"/>
              <w:jc w:val="center"/>
              <w:rPr>
                <w:b/>
                <w:sz w:val="20"/>
              </w:rPr>
            </w:pPr>
            <w:r>
              <w:rPr>
                <w:b/>
                <w:sz w:val="20"/>
              </w:rPr>
              <w:t>7 этап. Защита ВКР «Динамическая генерация игровых миров при помощи нейросетей»</w:t>
            </w:r>
          </w:p>
        </w:tc>
        <w:tc>
          <w:tcPr>
            <w:tcW w:w="2339" w:type="dxa"/>
            <w:noWrap w:val="0"/>
          </w:tcPr>
          <w:p w14:paraId="1AD172EB">
            <w:pPr>
              <w:pStyle w:val="187"/>
              <w:ind w:left="108" w:right="96"/>
              <w:jc w:val="center"/>
              <w:rPr>
                <w:sz w:val="20"/>
              </w:rPr>
            </w:pPr>
            <w:r>
              <w:rPr>
                <w:sz w:val="20"/>
              </w:rPr>
              <w:t>Разработка списка источников и литературы, полное оформление текста в ВКР, подготовка к отчету и защите ВКР,  введение жизненного цикла и поддержка «СДГВМ»</w:t>
            </w:r>
          </w:p>
        </w:tc>
        <w:tc>
          <w:tcPr>
            <w:tcW w:w="2339" w:type="dxa"/>
            <w:noWrap w:val="0"/>
          </w:tcPr>
          <w:p w14:paraId="48E530F9">
            <w:pPr>
              <w:pStyle w:val="187"/>
              <w:jc w:val="center"/>
              <w:rPr>
                <w:sz w:val="20"/>
                <w:szCs w:val="20"/>
              </w:rPr>
            </w:pPr>
            <w:r>
              <w:rPr>
                <w:sz w:val="20"/>
                <w:szCs w:val="20"/>
                <w:lang w:val="en-US"/>
              </w:rPr>
              <w:t>с  02.06.26 по 8.06.26</w:t>
            </w:r>
          </w:p>
        </w:tc>
        <w:tc>
          <w:tcPr>
            <w:tcW w:w="2339" w:type="dxa"/>
            <w:noWrap w:val="0"/>
          </w:tcPr>
          <w:p w14:paraId="361BBCF1">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 xml:space="preserve">Редактирование текста ВКР ГОСТ 7.0.11-2011, </w:t>
            </w:r>
          </w:p>
          <w:p w14:paraId="2917693A">
            <w:pPr>
              <w:pStyle w:val="187"/>
              <w:tabs>
                <w:tab w:val="left" w:pos="1407"/>
                <w:tab w:val="left" w:pos="2280"/>
                <w:tab w:val="left" w:pos="2687"/>
                <w:tab w:val="left" w:pos="3840"/>
              </w:tabs>
              <w:spacing w:line="224" w:lineRule="exact"/>
              <w:ind w:left="109"/>
              <w:jc w:val="center"/>
              <w:rPr>
                <w:spacing w:val="-2"/>
                <w:sz w:val="20"/>
                <w:szCs w:val="20"/>
              </w:rPr>
            </w:pPr>
          </w:p>
          <w:p w14:paraId="03A29285">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 xml:space="preserve">Защита отчета ГОСТ 7.32-2017, </w:t>
            </w:r>
          </w:p>
          <w:p w14:paraId="17890064">
            <w:pPr>
              <w:pStyle w:val="187"/>
              <w:tabs>
                <w:tab w:val="left" w:pos="1407"/>
                <w:tab w:val="left" w:pos="2280"/>
                <w:tab w:val="left" w:pos="2687"/>
                <w:tab w:val="left" w:pos="3840"/>
              </w:tabs>
              <w:spacing w:line="224" w:lineRule="exact"/>
              <w:ind w:left="109"/>
              <w:jc w:val="center"/>
              <w:rPr>
                <w:spacing w:val="-2"/>
                <w:sz w:val="20"/>
                <w:szCs w:val="20"/>
              </w:rPr>
            </w:pPr>
          </w:p>
          <w:p w14:paraId="01395340">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Введение жизненного цикла и поддержка «СДГВМ» ГОСТ Р ИСО/МЭК 12207-2010</w:t>
            </w:r>
          </w:p>
          <w:p w14:paraId="5DEEC9C9">
            <w:pPr>
              <w:pStyle w:val="187"/>
              <w:tabs>
                <w:tab w:val="left" w:pos="1407"/>
                <w:tab w:val="left" w:pos="2280"/>
                <w:tab w:val="left" w:pos="2687"/>
                <w:tab w:val="left" w:pos="3840"/>
              </w:tabs>
              <w:spacing w:line="224" w:lineRule="exact"/>
              <w:ind w:left="109"/>
              <w:jc w:val="center"/>
              <w:rPr>
                <w:spacing w:val="-2"/>
                <w:sz w:val="20"/>
                <w:szCs w:val="20"/>
              </w:rPr>
            </w:pPr>
          </w:p>
        </w:tc>
      </w:tr>
    </w:tbl>
    <w:p w14:paraId="60C37DF7">
      <w:pP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p>
    <w:p w14:paraId="61A2598A">
      <w:pPr>
        <w:pStyle w:val="190"/>
        <w:ind w:left="0" w:leftChars="0" w:firstLine="708" w:firstLineChars="0"/>
        <w:jc w:val="both"/>
        <w:rPr>
          <w:rFonts w:hint="default"/>
          <w:highlight w:val="none"/>
          <w:lang w:val="en-US"/>
        </w:rPr>
      </w:pPr>
      <w:r>
        <w:rPr>
          <w:rFonts w:hint="default"/>
          <w:highlight w:val="none"/>
          <w:lang w:val="ru-RU"/>
        </w:rPr>
        <w:t>Ниже приведена диаграмма Ганта по выполнению работ</w:t>
      </w:r>
      <w:r>
        <w:rPr>
          <w:rFonts w:hint="default"/>
          <w:highlight w:val="none"/>
          <w:lang w:val="en-US"/>
        </w:rPr>
        <w:t>:</w:t>
      </w:r>
    </w:p>
    <w:p w14:paraId="4EA831A1">
      <w:r>
        <w:drawing>
          <wp:inline distT="0" distB="0" distL="114300" distR="114300">
            <wp:extent cx="5937250" cy="1299845"/>
            <wp:effectExtent l="0" t="0" r="6350" b="10795"/>
            <wp:docPr id="17"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4"/>
                    <pic:cNvPicPr>
                      <a:picLocks noChangeAspect="1"/>
                    </pic:cNvPicPr>
                  </pic:nvPicPr>
                  <pic:blipFill>
                    <a:blip r:embed="rId22"/>
                    <a:stretch>
                      <a:fillRect/>
                    </a:stretch>
                  </pic:blipFill>
                  <pic:spPr>
                    <a:xfrm>
                      <a:off x="0" y="0"/>
                      <a:ext cx="5937250" cy="1299845"/>
                    </a:xfrm>
                    <a:prstGeom prst="rect">
                      <a:avLst/>
                    </a:prstGeom>
                    <a:noFill/>
                    <a:ln>
                      <a:noFill/>
                    </a:ln>
                  </pic:spPr>
                </pic:pic>
              </a:graphicData>
            </a:graphic>
          </wp:inline>
        </w:drawing>
      </w:r>
    </w:p>
    <w:p w14:paraId="74BA960A">
      <w:pPr>
        <w:pStyle w:val="190"/>
        <w:jc w:val="center"/>
        <w:rPr>
          <w:rFonts w:hint="default"/>
          <w:lang w:val="ru-RU"/>
        </w:rPr>
      </w:pPr>
      <w:r>
        <w:rPr>
          <w:rFonts w:hint="default"/>
          <w:highlight w:val="none"/>
          <w:lang w:val="ru-RU"/>
        </w:rPr>
        <w:t>Рисунок 2</w:t>
      </w:r>
      <w:r>
        <w:rPr>
          <w:rFonts w:hint="default"/>
          <w:highlight w:val="none"/>
          <w:lang w:val="en-US"/>
        </w:rPr>
        <w:t xml:space="preserve">.2.1 </w:t>
      </w:r>
      <w:r>
        <w:rPr>
          <w:rFonts w:hint="default"/>
          <w:highlight w:val="none"/>
          <w:lang w:val="ru-RU"/>
        </w:rPr>
        <w:t>Диаграмма Ганта</w:t>
      </w:r>
      <w:r>
        <w:rPr>
          <w:rFonts w:hint="default"/>
          <w:highlight w:val="none"/>
          <w:lang w:val="en-US"/>
        </w:rPr>
        <w:t>.</w:t>
      </w:r>
    </w:p>
    <w:p w14:paraId="16363ACE">
      <w:pPr>
        <w:pStyle w:val="190"/>
        <w:jc w:val="center"/>
        <w:rPr>
          <w:rFonts w:hint="default"/>
          <w:highlight w:val="none"/>
          <w:lang w:val="en-US"/>
        </w:rPr>
      </w:pPr>
    </w:p>
    <w:p w14:paraId="5AE85982">
      <w:pPr>
        <w:pStyle w:val="3"/>
        <w:rPr>
          <w:rStyle w:val="40"/>
          <w:rFonts w:hint="default" w:ascii="Times New Roman" w:hAnsi="Times New Roman" w:eastAsia="Times New Roman" w:cs="Times New Roman"/>
          <w:sz w:val="28"/>
          <w:szCs w:val="28"/>
          <w:rtl w:val="0"/>
          <w:cs w:val="0"/>
          <w:lang w:val="ru-RU" w:eastAsia="en-US"/>
        </w:rPr>
      </w:pPr>
      <w:r>
        <w:rPr>
          <w:rStyle w:val="40"/>
          <w:rFonts w:hint="default" w:ascii="Times New Roman" w:hAnsi="Times New Roman" w:eastAsia="Times New Roman" w:cs="Times New Roman"/>
          <w:sz w:val="28"/>
          <w:szCs w:val="28"/>
          <w:rtl w:val="0"/>
          <w:cs w:val="0"/>
          <w:lang w:val="ru-RU" w:eastAsia="en-US"/>
        </w:rPr>
        <w:t>2</w:t>
      </w:r>
      <w:r>
        <w:rPr>
          <w:rStyle w:val="40"/>
          <w:rFonts w:hint="default" w:ascii="Times New Roman" w:hAnsi="Times New Roman" w:eastAsia="Times New Roman" w:cs="Times New Roman"/>
          <w:sz w:val="28"/>
          <w:szCs w:val="28"/>
          <w:rtl w:val="0"/>
          <w:cs w:val="0"/>
          <w:lang w:val="en-US" w:eastAsia="en-US"/>
        </w:rPr>
        <w:t xml:space="preserve">.3 </w:t>
      </w:r>
      <w:r>
        <w:rPr>
          <w:rStyle w:val="40"/>
          <w:rFonts w:hint="default" w:ascii="Times New Roman" w:hAnsi="Times New Roman" w:eastAsia="Times New Roman" w:cs="Times New Roman"/>
          <w:sz w:val="28"/>
          <w:szCs w:val="28"/>
          <w:rtl w:val="0"/>
          <w:cs w:val="0"/>
          <w:lang w:val="ru-RU" w:eastAsia="en-US"/>
        </w:rPr>
        <w:t>Подбор лучших моделей для интеграции в СДГВМ</w:t>
      </w:r>
      <w:r>
        <w:rPr>
          <w:rStyle w:val="40"/>
          <w:rFonts w:hint="default" w:ascii="Times New Roman" w:hAnsi="Times New Roman" w:eastAsia="Times New Roman" w:cs="Times New Roman"/>
          <w:sz w:val="28"/>
          <w:szCs w:val="28"/>
          <w:rtl w:val="0"/>
          <w:cs w:val="0"/>
          <w:lang w:val="en-US" w:eastAsia="en-US"/>
        </w:rPr>
        <w:t xml:space="preserve"> </w:t>
      </w:r>
      <w:r>
        <w:rPr>
          <w:rStyle w:val="40"/>
          <w:rFonts w:hint="default" w:ascii="Times New Roman" w:hAnsi="Times New Roman" w:eastAsia="Times New Roman" w:cs="Times New Roman"/>
          <w:sz w:val="28"/>
          <w:szCs w:val="28"/>
          <w:rtl w:val="0"/>
          <w:cs w:val="0"/>
          <w:lang w:val="ru-RU" w:eastAsia="en-US"/>
        </w:rPr>
        <w:t>для подсистем ИИ генерации игровых миров</w:t>
      </w:r>
    </w:p>
    <w:p w14:paraId="6CD7EABB">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rtl w:val="0"/>
          <w:cs w:val="0"/>
          <w:lang w:val="ru-RU" w:eastAsia="en-US"/>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Необходимо было иметь оптимизированную и стабильную систему генерации контента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решения проблемы - использованы наиболее подходящие модели глубокого обучения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совместимые с платформой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Unity,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подходящих для межнейросетевого общения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имеющих минимальные требьвания к ресурсам</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запуска на компьютерах Московского института имени Витте и достижения максимальной производительности с скоростью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модели обеспечивают совместимость с национальной культурой Российской Федерации и интеграцию</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LLM-Unity,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обучения агентов искусственного интеллекта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0A582F36">
      <w:pPr>
        <w:pStyle w:val="3"/>
        <w:rPr>
          <w:rStyle w:val="40"/>
          <w:rFonts w:hint="default" w:ascii="Times New Roman" w:hAnsi="Times New Roman" w:eastAsia="Times New Roman" w:cs="Times New Roman"/>
          <w:sz w:val="28"/>
          <w:szCs w:val="28"/>
          <w:rtl w:val="0"/>
          <w:cs w:val="0"/>
          <w:lang w:val="en-US" w:eastAsia="en-US"/>
        </w:rPr>
      </w:pPr>
      <w:r>
        <w:rPr>
          <w:rStyle w:val="40"/>
          <w:rFonts w:hint="default" w:ascii="Times New Roman" w:hAnsi="Times New Roman" w:eastAsia="Times New Roman" w:cs="Times New Roman"/>
          <w:sz w:val="28"/>
          <w:szCs w:val="28"/>
          <w:rtl w:val="0"/>
          <w:cs w:val="0"/>
          <w:lang w:val="en-US" w:eastAsia="en-US"/>
        </w:rPr>
        <w:t xml:space="preserve">2.3.1 </w:t>
      </w:r>
      <w:r>
        <w:rPr>
          <w:rStyle w:val="40"/>
          <w:rFonts w:hint="default" w:ascii="Times New Roman" w:hAnsi="Times New Roman" w:eastAsia="Times New Roman" w:cs="Times New Roman"/>
          <w:sz w:val="28"/>
          <w:szCs w:val="28"/>
          <w:rtl w:val="0"/>
          <w:cs w:val="0"/>
          <w:lang w:val="ru-RU" w:eastAsia="en-US"/>
        </w:rPr>
        <w:t xml:space="preserve">Языковая модель </w:t>
      </w:r>
      <w:r>
        <w:rPr>
          <w:rStyle w:val="40"/>
          <w:rFonts w:hint="default" w:ascii="Times New Roman" w:hAnsi="Times New Roman" w:eastAsia="Times New Roman" w:cs="Times New Roman"/>
          <w:sz w:val="28"/>
          <w:szCs w:val="28"/>
          <w:rtl w:val="0"/>
          <w:cs w:val="0"/>
          <w:lang w:val="en-US" w:eastAsia="en-US"/>
        </w:rPr>
        <w:t>Mistral-7B Instruct</w:t>
      </w:r>
    </w:p>
    <w:p w14:paraId="650EBD10">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rtl w:val="0"/>
          <w:cs w:val="0"/>
          <w:lang w:val="en-US" w:eastAsia="en-US"/>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Модель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имеющая 7 миллиардов параметров показавшая лучшие результаты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 сравнении с другими моделями в производительности и качестве ответов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специально обученная под чат-боты модель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подошла для ответов неигровых персонажей с учётом особенностей ответов русского человека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душевного тепла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 написания квестов учитывая национальную культуру России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благодаря квантованной версии в формате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GGUF</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идеально подходит под интеграцию с</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LLM-Unity,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отмечается повышенное понимание русских текстов и передачи эмоциональности на русском языке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79A7AE7B">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p>
    <w:p w14:paraId="6607B9AB">
      <w:pPr>
        <w:rPr>
          <w:rStyle w:val="40"/>
          <w:rFonts w:hint="default" w:ascii="Times New Roman" w:hAnsi="Times New Roman" w:eastAsia="Times New Roman" w:cs="Times New Roman"/>
          <w:sz w:val="28"/>
          <w:szCs w:val="28"/>
          <w:rtl w:val="0"/>
          <w:cs w:val="0"/>
          <w:lang w:val="en-US" w:eastAsia="en-US" w:bidi="ar-SA"/>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40"/>
          <w:rFonts w:hint="default" w:ascii="Times New Roman" w:hAnsi="Times New Roman" w:eastAsia="Times New Roman" w:cs="Times New Roman"/>
          <w:sz w:val="28"/>
          <w:szCs w:val="28"/>
          <w:rtl w:val="0"/>
          <w:cs w:val="0"/>
          <w:lang w:val="en-US" w:eastAsia="en-US" w:bidi="ar-SA"/>
        </w:rPr>
        <w:t xml:space="preserve">2.3.2 </w:t>
      </w:r>
      <w:r>
        <w:rPr>
          <w:rStyle w:val="40"/>
          <w:rFonts w:hint="default" w:ascii="Times New Roman" w:hAnsi="Times New Roman" w:eastAsia="Times New Roman" w:cs="Times New Roman"/>
          <w:sz w:val="28"/>
          <w:szCs w:val="28"/>
          <w:rtl w:val="0"/>
          <w:cs w:val="0"/>
          <w:lang w:val="ru-RU" w:eastAsia="en-US" w:bidi="ar-SA"/>
        </w:rPr>
        <w:t xml:space="preserve">Модели для генерации икон </w:t>
      </w:r>
      <w:r>
        <w:rPr>
          <w:rStyle w:val="40"/>
          <w:rFonts w:hint="default" w:ascii="Times New Roman" w:hAnsi="Times New Roman" w:eastAsia="Times New Roman" w:cs="Times New Roman"/>
          <w:sz w:val="28"/>
          <w:szCs w:val="28"/>
          <w:rtl w:val="0"/>
          <w:cs w:val="0"/>
          <w:lang w:val="en-US" w:eastAsia="en-US" w:bidi="ar-SA"/>
        </w:rPr>
        <w:t>Awesome RPG Icon 2000.</w:t>
      </w:r>
    </w:p>
    <w:p w14:paraId="2150413D">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rtl w:val="0"/>
          <w:cs w:val="0"/>
          <w:lang w:val="en-US" w:eastAsia="en-US" w:bidi="ar-SA"/>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Для локального сервера генерации изображений созданного при помощи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использовались разные модели включая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sd-turbo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на 5 гигабайт</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тяжелая на 25 гигабайт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sd3-medium,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 оценке качества и скорости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показали результаты хуже модели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Awesome RPG Icon 2000, sd-turbo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выдавал разные стили изображения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мешавшие получить требуемую от технического консультанта единую стилистику для визуалов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при несольких доступных стилях генерация занимает больше времени и памяти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компьютеров в МУИВ это недопустимый результат</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ускорения генерации на слабых компьютерах без видеокарты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использована специализированная модель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генерации иконок</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обучавшуюся в две тысячи эпох</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это заняло около недели реального времени без остановок обучения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модель весит два гигабайта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также модель позволяет убрать лишние артефакты увеличивая производительность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Для работы моделей нужен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JSON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 описанием необходимых узлов и настроек для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Модель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Awesome RPG Icon 2000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имеет адаптацию низкого ранга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“LoRA”,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это позволяет тонко настроить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для специализированных задач модель путём обновления меньшей части весов модели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p>
    <w:p w14:paraId="4584A162">
      <w:pPr>
        <w:rPr>
          <w:rStyle w:val="40"/>
          <w:rFonts w:hint="default" w:ascii="Times New Roman" w:hAnsi="Times New Roman" w:eastAsia="Times New Roman" w:cs="Times New Roman"/>
          <w:sz w:val="28"/>
          <w:szCs w:val="28"/>
          <w:rtl w:val="0"/>
          <w:cs w:val="0"/>
          <w:lang w:val="en-US" w:eastAsia="en-US" w:bidi="ar-SA"/>
        </w:rPr>
      </w:pPr>
      <w:r>
        <w:rPr>
          <w:rStyle w:val="40"/>
          <w:rFonts w:hint="default" w:ascii="Times New Roman" w:hAnsi="Times New Roman" w:eastAsia="Times New Roman" w:cs="Times New Roman"/>
          <w:sz w:val="28"/>
          <w:szCs w:val="28"/>
          <w:rtl w:val="0"/>
          <w:cs w:val="0"/>
          <w:lang w:val="ru-RU" w:eastAsia="en-US" w:bidi="ar-SA"/>
        </w:rPr>
        <w:t>2</w:t>
      </w:r>
      <w:r>
        <w:rPr>
          <w:rStyle w:val="40"/>
          <w:rFonts w:hint="default" w:ascii="Times New Roman" w:hAnsi="Times New Roman" w:eastAsia="Times New Roman" w:cs="Times New Roman"/>
          <w:sz w:val="28"/>
          <w:szCs w:val="28"/>
          <w:rtl w:val="0"/>
          <w:cs w:val="0"/>
          <w:lang w:val="en-US" w:eastAsia="en-US" w:bidi="ar-SA"/>
        </w:rPr>
        <w:t xml:space="preserve">.4 </w:t>
      </w:r>
      <w:r>
        <w:rPr>
          <w:rStyle w:val="40"/>
          <w:rFonts w:hint="default" w:ascii="Times New Roman" w:hAnsi="Times New Roman" w:eastAsia="Times New Roman" w:cs="Times New Roman"/>
          <w:sz w:val="28"/>
          <w:szCs w:val="28"/>
          <w:rtl w:val="0"/>
          <w:cs w:val="0"/>
          <w:lang w:val="ru-RU" w:eastAsia="en-US" w:bidi="ar-SA"/>
        </w:rPr>
        <w:t xml:space="preserve">Интеграция </w:t>
      </w:r>
      <w:r>
        <w:rPr>
          <w:rStyle w:val="40"/>
          <w:rFonts w:hint="default" w:ascii="Times New Roman" w:hAnsi="Times New Roman" w:eastAsia="Times New Roman" w:cs="Times New Roman"/>
          <w:sz w:val="28"/>
          <w:szCs w:val="28"/>
          <w:rtl w:val="0"/>
          <w:cs w:val="0"/>
          <w:lang w:val="en-US" w:eastAsia="en-US" w:bidi="ar-SA"/>
        </w:rPr>
        <w:t xml:space="preserve">ComfyUI </w:t>
      </w:r>
      <w:r>
        <w:rPr>
          <w:rStyle w:val="40"/>
          <w:rFonts w:hint="default" w:ascii="Times New Roman" w:hAnsi="Times New Roman" w:eastAsia="Times New Roman" w:cs="Times New Roman"/>
          <w:sz w:val="28"/>
          <w:szCs w:val="28"/>
          <w:rtl w:val="0"/>
          <w:cs w:val="0"/>
          <w:lang w:val="ru-RU" w:eastAsia="en-US" w:bidi="ar-SA"/>
        </w:rPr>
        <w:t>для реализации создания икон</w:t>
      </w:r>
      <w:r>
        <w:rPr>
          <w:rStyle w:val="40"/>
          <w:rFonts w:hint="default" w:ascii="Times New Roman" w:hAnsi="Times New Roman" w:eastAsia="Times New Roman" w:cs="Times New Roman"/>
          <w:sz w:val="28"/>
          <w:szCs w:val="28"/>
          <w:rtl w:val="0"/>
          <w:cs w:val="0"/>
          <w:lang w:val="en-US" w:eastAsia="en-US" w:bidi="ar-SA"/>
        </w:rPr>
        <w:t>.</w:t>
      </w:r>
    </w:p>
    <w:p w14:paraId="071B3E6B">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Системе динамической генерации виртуальных миров необходим способ запуска диффузионных моделей через внешний модуль интегрированный в систему</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проведено сравнение различных внешних модулей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содержащих локальный сервер для запуска генерации изображений и интерфейс для настройки моделей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реализации генерации с высокой производительностью и небольшими требованиями к ресурсам вычислительной машины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выбранная модель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Awesome Icon 2000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специально обучена для генерации изображений в одном художественном стиле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65727BF9">
      <w:pPr>
        <w:jc w:val="right"/>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Таблица 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.4</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Результаты сравнения внешних подключаемых модулей для генерации визуалов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6A4C57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7206E88D">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Критерий</w:t>
            </w:r>
          </w:p>
        </w:tc>
        <w:tc>
          <w:tcPr>
            <w:tcW w:w="2393" w:type="dxa"/>
            <w:vAlign w:val="top"/>
          </w:tcPr>
          <w:p w14:paraId="2F5D08C7">
            <w:pPr>
              <w:wordWrap w:val="0"/>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Automatic1111 WebUI</w:t>
            </w:r>
          </w:p>
        </w:tc>
        <w:tc>
          <w:tcPr>
            <w:tcW w:w="2393" w:type="dxa"/>
            <w:vAlign w:val="top"/>
          </w:tcPr>
          <w:p w14:paraId="2EA390DA">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InvokeAI</w:t>
            </w:r>
          </w:p>
        </w:tc>
        <w:tc>
          <w:tcPr>
            <w:tcW w:w="2393" w:type="dxa"/>
            <w:vAlign w:val="top"/>
          </w:tcPr>
          <w:p w14:paraId="3A6A5768">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ComfyUI</w:t>
            </w:r>
          </w:p>
        </w:tc>
      </w:tr>
      <w:tr w14:paraId="6E09DC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232F3F0D">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Интеграция в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Unity</w:t>
            </w:r>
          </w:p>
        </w:tc>
        <w:tc>
          <w:tcPr>
            <w:tcW w:w="2393" w:type="dxa"/>
            <w:vAlign w:val="top"/>
          </w:tcPr>
          <w:p w14:paraId="5527F5A6">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Ограниченный функционал</w:t>
            </w:r>
          </w:p>
        </w:tc>
        <w:tc>
          <w:tcPr>
            <w:tcW w:w="2393" w:type="dxa"/>
            <w:vAlign w:val="top"/>
          </w:tcPr>
          <w:p w14:paraId="348F79F7">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Полный функционал</w:t>
            </w:r>
          </w:p>
        </w:tc>
        <w:tc>
          <w:tcPr>
            <w:tcW w:w="2393" w:type="dxa"/>
            <w:vAlign w:val="top"/>
          </w:tcPr>
          <w:p w14:paraId="79B96AFF">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Больше функционала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чем у конкурентов</w:t>
            </w:r>
          </w:p>
        </w:tc>
      </w:tr>
      <w:tr w14:paraId="10952E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5BC4FB8B">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API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для отправки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workflow</w:t>
            </w:r>
          </w:p>
        </w:tc>
        <w:tc>
          <w:tcPr>
            <w:tcW w:w="2393" w:type="dxa"/>
            <w:vAlign w:val="top"/>
          </w:tcPr>
          <w:p w14:paraId="397091B1">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Через сторонние плагины</w:t>
            </w:r>
          </w:p>
        </w:tc>
        <w:tc>
          <w:tcPr>
            <w:tcW w:w="2393" w:type="dxa"/>
            <w:vAlign w:val="top"/>
          </w:tcPr>
          <w:p w14:paraId="4E702E0C">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 виде цифрового сигнала</w:t>
            </w:r>
          </w:p>
        </w:tc>
        <w:tc>
          <w:tcPr>
            <w:tcW w:w="2393" w:type="dxa"/>
            <w:vAlign w:val="top"/>
          </w:tcPr>
          <w:p w14:paraId="4AD78883">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 виде промта</w:t>
            </w:r>
          </w:p>
        </w:tc>
      </w:tr>
      <w:tr w14:paraId="7B6937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6787694A">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Скорость обработки запроса</w:t>
            </w:r>
          </w:p>
        </w:tc>
        <w:tc>
          <w:tcPr>
            <w:tcW w:w="2393" w:type="dxa"/>
            <w:vAlign w:val="top"/>
          </w:tcPr>
          <w:p w14:paraId="005754F8">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Медленная</w:t>
            </w:r>
          </w:p>
        </w:tc>
        <w:tc>
          <w:tcPr>
            <w:tcW w:w="2393" w:type="dxa"/>
            <w:vAlign w:val="top"/>
          </w:tcPr>
          <w:p w14:paraId="323B0BC5">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Средняя</w:t>
            </w:r>
          </w:p>
        </w:tc>
        <w:tc>
          <w:tcPr>
            <w:tcW w:w="2393" w:type="dxa"/>
            <w:vAlign w:val="top"/>
          </w:tcPr>
          <w:p w14:paraId="77F04F40">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Быстрее чем у аналогов</w:t>
            </w:r>
          </w:p>
        </w:tc>
      </w:tr>
      <w:tr w14:paraId="58DF36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12D80393">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Возможности настройки через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workflow</w:t>
            </w:r>
          </w:p>
        </w:tc>
        <w:tc>
          <w:tcPr>
            <w:tcW w:w="2393" w:type="dxa"/>
            <w:vAlign w:val="top"/>
          </w:tcPr>
          <w:p w14:paraId="5F4A9FE3">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Нет тонкой настройки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специализированных задач</w:t>
            </w:r>
          </w:p>
        </w:tc>
        <w:tc>
          <w:tcPr>
            <w:tcW w:w="2393" w:type="dxa"/>
            <w:vAlign w:val="top"/>
          </w:tcPr>
          <w:p w14:paraId="0B0BC14A">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Полный функционал настройки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p>
        </w:tc>
        <w:tc>
          <w:tcPr>
            <w:tcW w:w="2393" w:type="dxa"/>
            <w:vAlign w:val="top"/>
          </w:tcPr>
          <w:p w14:paraId="0CACE6E2">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Гибкая настройка генерации узлов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параметров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количеств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подходит под сложные задачи </w:t>
            </w:r>
          </w:p>
        </w:tc>
      </w:tr>
      <w:tr w14:paraId="41DE4E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50C2BE1C">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Автозапуск сервера для рабочего билда</w:t>
            </w:r>
          </w:p>
        </w:tc>
        <w:tc>
          <w:tcPr>
            <w:tcW w:w="2393" w:type="dxa"/>
            <w:vAlign w:val="top"/>
          </w:tcPr>
          <w:p w14:paraId="6A0427C8">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Только ручной запуск</w:t>
            </w:r>
          </w:p>
        </w:tc>
        <w:tc>
          <w:tcPr>
            <w:tcW w:w="2393" w:type="dxa"/>
            <w:vAlign w:val="top"/>
          </w:tcPr>
          <w:p w14:paraId="70FF8D82">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Есть автозапуск</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сервера генерации</w:t>
            </w:r>
          </w:p>
        </w:tc>
        <w:tc>
          <w:tcPr>
            <w:tcW w:w="2393" w:type="dxa"/>
            <w:vAlign w:val="top"/>
          </w:tcPr>
          <w:p w14:paraId="3CB0FBDA">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Возможность сделать автозапуск с флагом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CPU,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компьютеров без видеокарт</w:t>
            </w:r>
          </w:p>
        </w:tc>
      </w:tr>
      <w:tr w14:paraId="54E0DE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28F923C9">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Необходимое количество оперативной памяти</w:t>
            </w:r>
          </w:p>
        </w:tc>
        <w:tc>
          <w:tcPr>
            <w:tcW w:w="2393" w:type="dxa"/>
            <w:vAlign w:val="top"/>
          </w:tcPr>
          <w:p w14:paraId="62475B13">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12 Гигабайт</w:t>
            </w:r>
          </w:p>
        </w:tc>
        <w:tc>
          <w:tcPr>
            <w:tcW w:w="2393" w:type="dxa"/>
            <w:vAlign w:val="top"/>
          </w:tcPr>
          <w:p w14:paraId="63AE53C9">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10 Гигабайт</w:t>
            </w:r>
          </w:p>
        </w:tc>
        <w:tc>
          <w:tcPr>
            <w:tcW w:w="2393" w:type="dxa"/>
            <w:vAlign w:val="top"/>
          </w:tcPr>
          <w:p w14:paraId="609E3804">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8 Гигабайт</w:t>
            </w:r>
          </w:p>
        </w:tc>
      </w:tr>
    </w:tbl>
    <w:p w14:paraId="46941AD5">
      <w:pPr>
        <w:jc w:val="right"/>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p>
    <w:p w14:paraId="20D228A4">
      <w:pP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40"/>
          <w:rFonts w:hint="default" w:ascii="Times New Roman" w:hAnsi="Times New Roman" w:eastAsia="Times New Roman" w:cs="Times New Roman"/>
          <w:sz w:val="28"/>
          <w:szCs w:val="28"/>
          <w:rtl w:val="0"/>
          <w:cs w:val="0"/>
          <w:lang w:val="ru-RU" w:eastAsia="en-US" w:bidi="ar-SA"/>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По результатам анализа различных внешних интегрируемых модулей в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Unity,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генерации икон</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был выбран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благодаря гибкости настройки под сложные задачи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скорость генерации через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значительно выше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а при помощи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Newtonsoft Json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удалось увеличить скорость передачи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JSON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промтов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ускоряя скорость отправки и принятия запросов между моделями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Структура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API 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позволила добиться большей оптимизации и автозапуском локального сервера генерации иконок</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компьютеров без видеокарты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w:t>
      </w:r>
    </w:p>
    <w:p w14:paraId="01C84DBD">
      <w:pPr>
        <w:rPr>
          <w:rStyle w:val="40"/>
          <w:rFonts w:hint="default" w:ascii="Times New Roman" w:hAnsi="Times New Roman" w:eastAsia="Times New Roman" w:cs="Times New Roman"/>
          <w:sz w:val="28"/>
          <w:szCs w:val="28"/>
          <w:rtl w:val="0"/>
          <w:cs w:val="0"/>
          <w:lang w:val="en-US" w:eastAsia="en-US" w:bidi="ar-SA"/>
        </w:rPr>
      </w:pPr>
      <w:r>
        <w:rPr>
          <w:rStyle w:val="40"/>
          <w:rFonts w:hint="default" w:ascii="Times New Roman" w:hAnsi="Times New Roman" w:eastAsia="Times New Roman" w:cs="Times New Roman"/>
          <w:sz w:val="28"/>
          <w:szCs w:val="28"/>
          <w:rtl w:val="0"/>
          <w:cs w:val="0"/>
          <w:lang w:val="en-US" w:eastAsia="en-US" w:bidi="ar-SA"/>
        </w:rPr>
        <w:t xml:space="preserve">2.4.2 </w:t>
      </w:r>
      <w:r>
        <w:rPr>
          <w:rStyle w:val="40"/>
          <w:rFonts w:hint="default" w:ascii="Times New Roman" w:hAnsi="Times New Roman" w:eastAsia="Times New Roman" w:cs="Times New Roman"/>
          <w:sz w:val="28"/>
          <w:szCs w:val="28"/>
          <w:rtl w:val="0"/>
          <w:cs w:val="0"/>
          <w:lang w:val="ru-RU" w:eastAsia="en-US" w:bidi="ar-SA"/>
        </w:rPr>
        <w:t xml:space="preserve">Обоснование выбора модели </w:t>
      </w:r>
      <w:r>
        <w:rPr>
          <w:rStyle w:val="40"/>
          <w:rFonts w:hint="default" w:ascii="Times New Roman" w:hAnsi="Times New Roman" w:eastAsia="Times New Roman" w:cs="Times New Roman"/>
          <w:sz w:val="28"/>
          <w:szCs w:val="28"/>
          <w:rtl w:val="0"/>
          <w:cs w:val="0"/>
          <w:lang w:val="en-US" w:eastAsia="en-US" w:bidi="ar-SA"/>
        </w:rPr>
        <w:t>Awesome RPG Icon 2000</w:t>
      </w:r>
    </w:p>
    <w:p w14:paraId="13AAF574">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rtl w:val="0"/>
          <w:cs w:val="0"/>
          <w:lang w:val="en-US" w:eastAsia="en-US" w:bidi="ar-SA"/>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улучшения восприятия нарисованных изображений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техническими консультантами было принято решение - привести генерируемый контент к одному визуальному стилю</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нужно было найти модель предобученную под один визуальный стиль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работающую на компьютерах Московского университета имени С</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Ю</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Витте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протестированные ранее модели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sd-turbo</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sd3-medium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используют разные визуальные стили и артефакты замедляющие время генерации и снижающие качество сгенерированного изображения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Коммерческое использование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sd-turbo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sd3-medium</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невозможно  - требуется платить за лицензию</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Awesome RPG Icon 2000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можно использовать бесплатно в целях коммерциализации системы динамической генерации игровых миров университетом</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6588E70D">
      <w:pPr>
        <w:jc w:val="right"/>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Таблица 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.4.2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Свойства выбранной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Awesome RPG Icon 2000.</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6"/>
      </w:tblGrid>
      <w:tr w14:paraId="4161F0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680C7604">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Параметр</w:t>
            </w:r>
          </w:p>
        </w:tc>
        <w:tc>
          <w:tcPr>
            <w:tcW w:w="4786" w:type="dxa"/>
          </w:tcPr>
          <w:p w14:paraId="07AC1932">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Значение</w:t>
            </w:r>
          </w:p>
        </w:tc>
      </w:tr>
      <w:tr w14:paraId="6F5365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0CAD5827">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Основывается на модели</w:t>
            </w:r>
          </w:p>
        </w:tc>
        <w:tc>
          <w:tcPr>
            <w:tcW w:w="4786" w:type="dxa"/>
          </w:tcPr>
          <w:p w14:paraId="48611025">
            <w:pPr>
              <w:jc w:val="center"/>
              <w:rPr>
                <w:rStyle w:val="40"/>
                <w:rFonts w:hint="default" w:ascii="Times New Roman" w:hAnsi="Times New Roman" w:eastAsia="Times New Roman" w:cs="Times New Roman"/>
                <w:b w:val="0"/>
                <w:bCs w:val="0"/>
                <w:sz w:val="28"/>
                <w:szCs w:val="28"/>
                <w:vertAlign w:val="baseline"/>
                <w:rtl w:val="0"/>
                <w:cs w:val="0"/>
                <w:lang w:val="en-US" w:eastAsia="en-US" w:bidi="ar-SA"/>
              </w:rPr>
            </w:pPr>
            <w:r>
              <w:rPr>
                <w:rStyle w:val="40"/>
                <w:rFonts w:hint="default" w:ascii="Times New Roman" w:hAnsi="Times New Roman" w:eastAsia="Times New Roman" w:cs="Times New Roman"/>
                <w:b w:val="0"/>
                <w:bCs w:val="0"/>
                <w:sz w:val="28"/>
                <w:szCs w:val="28"/>
                <w:vertAlign w:val="baseline"/>
                <w:rtl w:val="0"/>
                <w:cs w:val="0"/>
                <w:lang w:val="en-US" w:eastAsia="en-US" w:bidi="ar-SA"/>
              </w:rPr>
              <w:t>Stable Diffusion 1.5</w:t>
            </w:r>
          </w:p>
        </w:tc>
      </w:tr>
      <w:tr w14:paraId="1C2588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55A8EB3A">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Количество эпох обучения</w:t>
            </w:r>
          </w:p>
        </w:tc>
        <w:tc>
          <w:tcPr>
            <w:tcW w:w="4786" w:type="dxa"/>
          </w:tcPr>
          <w:p w14:paraId="40A0B36A">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en-US" w:eastAsia="en-US" w:bidi="ar-SA"/>
              </w:rPr>
              <w:t>2000</w:t>
            </w:r>
            <w:r>
              <w:rPr>
                <w:rStyle w:val="40"/>
                <w:rFonts w:hint="default" w:ascii="Times New Roman" w:hAnsi="Times New Roman" w:eastAsia="Times New Roman" w:cs="Times New Roman"/>
                <w:b w:val="0"/>
                <w:bCs w:val="0"/>
                <w:sz w:val="28"/>
                <w:szCs w:val="28"/>
                <w:vertAlign w:val="baseline"/>
                <w:rtl w:val="0"/>
                <w:cs w:val="0"/>
                <w:lang w:val="ru-RU" w:eastAsia="en-US" w:bidi="ar-SA"/>
              </w:rPr>
              <w:t xml:space="preserve"> эпох</w:t>
            </w:r>
          </w:p>
        </w:tc>
      </w:tr>
      <w:tr w14:paraId="1436BC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1DE6F98D">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Количество иконок в обучающем датасете</w:t>
            </w:r>
          </w:p>
        </w:tc>
        <w:tc>
          <w:tcPr>
            <w:tcW w:w="4786" w:type="dxa"/>
          </w:tcPr>
          <w:p w14:paraId="00878714">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 xml:space="preserve">45 000 </w:t>
            </w:r>
            <w:r>
              <w:rPr>
                <w:rStyle w:val="40"/>
                <w:rFonts w:hint="default" w:ascii="Times New Roman" w:hAnsi="Times New Roman" w:eastAsia="Times New Roman" w:cs="Times New Roman"/>
                <w:b w:val="0"/>
                <w:bCs w:val="0"/>
                <w:sz w:val="28"/>
                <w:szCs w:val="28"/>
                <w:vertAlign w:val="baseline"/>
                <w:rtl w:val="0"/>
                <w:cs w:val="0"/>
                <w:lang w:val="en-US" w:eastAsia="en-US" w:bidi="ar-SA"/>
              </w:rPr>
              <w:t xml:space="preserve">RPG </w:t>
            </w:r>
            <w:r>
              <w:rPr>
                <w:rStyle w:val="40"/>
                <w:rFonts w:hint="default" w:ascii="Times New Roman" w:hAnsi="Times New Roman" w:eastAsia="Times New Roman" w:cs="Times New Roman"/>
                <w:b w:val="0"/>
                <w:bCs w:val="0"/>
                <w:sz w:val="28"/>
                <w:szCs w:val="28"/>
                <w:vertAlign w:val="baseline"/>
                <w:rtl w:val="0"/>
                <w:cs w:val="0"/>
                <w:lang w:val="ru-RU" w:eastAsia="en-US" w:bidi="ar-SA"/>
              </w:rPr>
              <w:t>иконок</w:t>
            </w:r>
          </w:p>
        </w:tc>
      </w:tr>
      <w:tr w14:paraId="694372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5CD8B689">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Формат файла</w:t>
            </w:r>
          </w:p>
        </w:tc>
        <w:tc>
          <w:tcPr>
            <w:tcW w:w="4786" w:type="dxa"/>
          </w:tcPr>
          <w:p w14:paraId="146AC502">
            <w:pPr>
              <w:jc w:val="center"/>
              <w:rPr>
                <w:rStyle w:val="40"/>
                <w:rFonts w:hint="default" w:ascii="Times New Roman" w:hAnsi="Times New Roman" w:eastAsia="Times New Roman" w:cs="Times New Roman"/>
                <w:b w:val="0"/>
                <w:bCs w:val="0"/>
                <w:sz w:val="28"/>
                <w:szCs w:val="28"/>
                <w:vertAlign w:val="baseline"/>
                <w:rtl w:val="0"/>
                <w:cs w:val="0"/>
                <w:lang w:val="en-US" w:eastAsia="en-US" w:bidi="ar-SA"/>
              </w:rPr>
            </w:pPr>
            <w:r>
              <w:rPr>
                <w:rStyle w:val="40"/>
                <w:rFonts w:hint="default" w:ascii="Times New Roman" w:hAnsi="Times New Roman" w:eastAsia="Times New Roman" w:cs="Times New Roman"/>
                <w:b w:val="0"/>
                <w:bCs w:val="0"/>
                <w:sz w:val="28"/>
                <w:szCs w:val="28"/>
                <w:vertAlign w:val="baseline"/>
                <w:rtl w:val="0"/>
                <w:cs w:val="0"/>
                <w:lang w:val="en-US" w:eastAsia="en-US" w:bidi="ar-SA"/>
              </w:rPr>
              <w:t>safetensors</w:t>
            </w:r>
          </w:p>
        </w:tc>
      </w:tr>
      <w:tr w14:paraId="0E9C97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7B0EBB11">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Полный размер на диске</w:t>
            </w:r>
          </w:p>
        </w:tc>
        <w:tc>
          <w:tcPr>
            <w:tcW w:w="4786" w:type="dxa"/>
          </w:tcPr>
          <w:p w14:paraId="5C8FDD08">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b w:val="0"/>
                <w:bCs w:val="0"/>
                <w:sz w:val="28"/>
                <w:szCs w:val="28"/>
                <w:vertAlign w:val="baseline"/>
                <w:rtl w:val="0"/>
                <w:lang w:val="ru-RU" w:eastAsia="en-US"/>
              </w:rPr>
              <w:t>1,98 ГБ (2 132 631 552 байт)</w:t>
            </w:r>
          </w:p>
        </w:tc>
      </w:tr>
      <w:tr w14:paraId="376789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30222E5A">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Размер иконки по умолчанию</w:t>
            </w:r>
          </w:p>
        </w:tc>
        <w:tc>
          <w:tcPr>
            <w:tcW w:w="4786" w:type="dxa"/>
          </w:tcPr>
          <w:p w14:paraId="156DD373">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 xml:space="preserve">512 на 512 пикселей </w:t>
            </w:r>
          </w:p>
        </w:tc>
      </w:tr>
      <w:tr w14:paraId="5FD0DC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131B757D">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Лицензия</w:t>
            </w:r>
          </w:p>
        </w:tc>
        <w:tc>
          <w:tcPr>
            <w:tcW w:w="4786" w:type="dxa"/>
          </w:tcPr>
          <w:p w14:paraId="0957680C">
            <w:pPr>
              <w:jc w:val="center"/>
              <w:rPr>
                <w:rStyle w:val="40"/>
                <w:rFonts w:hint="default" w:ascii="Times New Roman" w:hAnsi="Times New Roman" w:eastAsia="Times New Roman" w:cs="Times New Roman"/>
                <w:b w:val="0"/>
                <w:bCs w:val="0"/>
                <w:sz w:val="28"/>
                <w:szCs w:val="28"/>
                <w:vertAlign w:val="baseline"/>
                <w:rtl w:val="0"/>
                <w:cs w:val="0"/>
                <w:lang w:val="en-US" w:eastAsia="en-US" w:bidi="ar-SA"/>
              </w:rPr>
            </w:pPr>
            <w:r>
              <w:rPr>
                <w:rStyle w:val="40"/>
                <w:rFonts w:hint="default" w:ascii="Times New Roman" w:hAnsi="Times New Roman" w:eastAsia="Times New Roman" w:cs="Times New Roman"/>
                <w:b w:val="0"/>
                <w:bCs w:val="0"/>
                <w:sz w:val="28"/>
                <w:szCs w:val="28"/>
                <w:vertAlign w:val="baseline"/>
                <w:rtl w:val="0"/>
                <w:cs w:val="0"/>
                <w:lang w:val="en-US" w:eastAsia="en-US" w:bidi="ar-SA"/>
              </w:rPr>
              <w:t xml:space="preserve">CreativeML Open RAIL-M </w:t>
            </w:r>
            <w:r>
              <w:rPr>
                <w:rStyle w:val="40"/>
                <w:rFonts w:hint="default" w:ascii="Times New Roman" w:hAnsi="Times New Roman" w:eastAsia="Times New Roman" w:cs="Times New Roman"/>
                <w:b w:val="0"/>
                <w:bCs w:val="0"/>
                <w:sz w:val="28"/>
                <w:szCs w:val="28"/>
                <w:vertAlign w:val="baseline"/>
                <w:rtl w:val="0"/>
                <w:cs w:val="0"/>
                <w:lang w:val="ru-RU" w:eastAsia="en-US" w:bidi="ar-SA"/>
              </w:rPr>
              <w:t>разрешено коммерческое использование</w:t>
            </w:r>
          </w:p>
        </w:tc>
      </w:tr>
      <w:tr w14:paraId="1EC547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1A643DFB">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Требования к оперативной памяти</w:t>
            </w:r>
          </w:p>
        </w:tc>
        <w:tc>
          <w:tcPr>
            <w:tcW w:w="4786" w:type="dxa"/>
          </w:tcPr>
          <w:p w14:paraId="77769F9F">
            <w:pPr>
              <w:jc w:val="center"/>
              <w:rPr>
                <w:rStyle w:val="40"/>
                <w:rFonts w:hint="default" w:ascii="Times New Roman" w:hAnsi="Times New Roman" w:eastAsia="Times New Roman" w:cs="Times New Roman"/>
                <w:b w:val="0"/>
                <w:bCs w:val="0"/>
                <w:sz w:val="28"/>
                <w:szCs w:val="28"/>
                <w:vertAlign w:val="baseline"/>
                <w:rtl w:val="0"/>
                <w:cs w:val="0"/>
                <w:lang w:val="ru-RU" w:eastAsia="en-US" w:bidi="ar-SA"/>
              </w:rPr>
            </w:pPr>
            <w:r>
              <w:rPr>
                <w:rStyle w:val="40"/>
                <w:rFonts w:hint="default" w:ascii="Times New Roman" w:hAnsi="Times New Roman" w:eastAsia="Times New Roman" w:cs="Times New Roman"/>
                <w:b w:val="0"/>
                <w:bCs w:val="0"/>
                <w:sz w:val="28"/>
                <w:szCs w:val="28"/>
                <w:vertAlign w:val="baseline"/>
                <w:rtl w:val="0"/>
                <w:cs w:val="0"/>
                <w:lang w:val="ru-RU" w:eastAsia="en-US" w:bidi="ar-SA"/>
              </w:rPr>
              <w:t>4 Гигабайт ОЗУ</w:t>
            </w:r>
          </w:p>
        </w:tc>
      </w:tr>
    </w:tbl>
    <w:p w14:paraId="2840A8D0">
      <w:pPr>
        <w:jc w:val="right"/>
        <w:rPr>
          <w:rStyle w:val="40"/>
          <w:rFonts w:hint="default" w:ascii="Times New Roman" w:hAnsi="Times New Roman" w:eastAsia="Times New Roman" w:cs="Times New Roman"/>
          <w:sz w:val="28"/>
          <w:szCs w:val="28"/>
          <w:rtl w:val="0"/>
          <w:cs w:val="0"/>
          <w:lang w:val="ru-RU" w:eastAsia="en-US" w:bidi="ar-SA"/>
        </w:rPr>
      </w:pPr>
      <w:r>
        <w:rPr>
          <w:rStyle w:val="40"/>
          <w:rFonts w:hint="default" w:ascii="Times New Roman" w:hAnsi="Times New Roman" w:eastAsia="Times New Roman" w:cs="Times New Roman"/>
          <w:sz w:val="28"/>
          <w:szCs w:val="28"/>
          <w:rtl w:val="0"/>
          <w:cs w:val="0"/>
          <w:lang w:val="ru-RU" w:eastAsia="en-US" w:bidi="ar-SA"/>
        </w:rPr>
        <w:t xml:space="preserve"> </w:t>
      </w:r>
    </w:p>
    <w:p w14:paraId="0F967FC3">
      <w:pPr>
        <w:rPr>
          <w:rStyle w:val="40"/>
          <w:rFonts w:hint="default" w:ascii="Times New Roman" w:hAnsi="Times New Roman" w:eastAsia="Times New Roman" w:cs="Times New Roman"/>
          <w:sz w:val="28"/>
          <w:szCs w:val="28"/>
          <w:rtl w:val="0"/>
          <w:cs w:val="0"/>
          <w:lang w:val="en-US" w:eastAsia="en-US" w:bidi="ar-SA"/>
        </w:rPr>
      </w:pPr>
      <w:r>
        <w:rPr>
          <w:rStyle w:val="40"/>
          <w:rFonts w:hint="default" w:ascii="Times New Roman" w:hAnsi="Times New Roman" w:eastAsia="Times New Roman" w:cs="Times New Roman"/>
          <w:sz w:val="28"/>
          <w:szCs w:val="28"/>
          <w:rtl w:val="0"/>
          <w:cs w:val="0"/>
          <w:lang w:val="en-US" w:eastAsia="en-US" w:bidi="ar-SA"/>
        </w:rPr>
        <w:tab/>
      </w:r>
      <w:r>
        <w:rPr>
          <w:rStyle w:val="40"/>
          <w:rFonts w:hint="default" w:ascii="Times New Roman" w:hAnsi="Times New Roman" w:eastAsia="Times New Roman" w:cs="Times New Roman"/>
          <w:sz w:val="28"/>
          <w:szCs w:val="28"/>
          <w:rtl w:val="0"/>
          <w:cs w:val="0"/>
          <w:lang w:val="ru-RU" w:eastAsia="en-US" w:bidi="ar-SA"/>
        </w:rPr>
        <w:t xml:space="preserve"> 2</w:t>
      </w:r>
      <w:r>
        <w:rPr>
          <w:rStyle w:val="40"/>
          <w:rFonts w:hint="default" w:ascii="Times New Roman" w:hAnsi="Times New Roman" w:eastAsia="Times New Roman" w:cs="Times New Roman"/>
          <w:sz w:val="28"/>
          <w:szCs w:val="28"/>
          <w:rtl w:val="0"/>
          <w:cs w:val="0"/>
          <w:lang w:val="en-US" w:eastAsia="en-US" w:bidi="ar-SA"/>
        </w:rPr>
        <w:t xml:space="preserve">.5 </w:t>
      </w:r>
      <w:r>
        <w:rPr>
          <w:rStyle w:val="40"/>
          <w:rFonts w:hint="default" w:ascii="Times New Roman" w:hAnsi="Times New Roman" w:eastAsia="Times New Roman" w:cs="Times New Roman"/>
          <w:sz w:val="28"/>
          <w:szCs w:val="28"/>
          <w:rtl w:val="0"/>
          <w:cs w:val="0"/>
          <w:lang w:val="ru-RU" w:eastAsia="en-US" w:bidi="ar-SA"/>
        </w:rPr>
        <w:t xml:space="preserve">Процесс реализации системы динамической генерации виртуальных миров на платформе </w:t>
      </w:r>
      <w:r>
        <w:rPr>
          <w:rStyle w:val="40"/>
          <w:rFonts w:hint="default" w:ascii="Times New Roman" w:hAnsi="Times New Roman" w:eastAsia="Times New Roman" w:cs="Times New Roman"/>
          <w:sz w:val="28"/>
          <w:szCs w:val="28"/>
          <w:rtl w:val="0"/>
          <w:cs w:val="0"/>
          <w:lang w:val="en-US" w:eastAsia="en-US" w:bidi="ar-SA"/>
        </w:rPr>
        <w:t>Unity 6000.0.30f1.</w:t>
      </w:r>
    </w:p>
    <w:p w14:paraId="4538F02B">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rtl w:val="0"/>
          <w:cs w:val="0"/>
          <w:lang w:val="en-US" w:eastAsia="en-US" w:bidi="ar-SA"/>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Разработанная СДГВМ выполняет функцию параллельной генерации контента для квестов по национальной культуре Российской Федерации несколькими моделями машинного обучения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работает без интернета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 имеет понятный пользователям интерфейс</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1F67F9F6">
      <w:r>
        <w:drawing>
          <wp:inline distT="0" distB="0" distL="114300" distR="114300">
            <wp:extent cx="5937250" cy="3342005"/>
            <wp:effectExtent l="0" t="0" r="6350" b="10795"/>
            <wp:docPr id="1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
                    <pic:cNvPicPr>
                      <a:picLocks noChangeAspect="1"/>
                    </pic:cNvPicPr>
                  </pic:nvPicPr>
                  <pic:blipFill>
                    <a:blip r:embed="rId23"/>
                    <a:stretch>
                      <a:fillRect/>
                    </a:stretch>
                  </pic:blipFill>
                  <pic:spPr>
                    <a:xfrm>
                      <a:off x="0" y="0"/>
                      <a:ext cx="5937250" cy="3342005"/>
                    </a:xfrm>
                    <a:prstGeom prst="rect">
                      <a:avLst/>
                    </a:prstGeom>
                    <a:noFill/>
                    <a:ln>
                      <a:noFill/>
                    </a:ln>
                  </pic:spPr>
                </pic:pic>
              </a:graphicData>
            </a:graphic>
          </wp:inline>
        </w:drawing>
      </w:r>
    </w:p>
    <w:p w14:paraId="707C1A3D">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 </w:t>
      </w:r>
      <w:r>
        <w:rPr>
          <w:rFonts w:hint="default" w:ascii="Times New Roman" w:hAnsi="Times New Roman" w:cs="Times New Roman"/>
          <w:sz w:val="28"/>
          <w:szCs w:val="28"/>
          <w:lang w:val="ru-RU"/>
        </w:rPr>
        <w:t>Интерфейс системы динамической генерации виртуальных миров</w:t>
      </w:r>
      <w:r>
        <w:rPr>
          <w:rFonts w:hint="default" w:ascii="Times New Roman" w:hAnsi="Times New Roman" w:cs="Times New Roman"/>
          <w:sz w:val="28"/>
          <w:szCs w:val="28"/>
          <w:lang w:val="en-US"/>
        </w:rPr>
        <w:t>.</w:t>
      </w:r>
    </w:p>
    <w:p w14:paraId="31F59395">
      <w:pPr>
        <w:jc w:val="both"/>
        <w:rPr>
          <w:rFonts w:hint="default" w:ascii="Times New Roman" w:hAnsi="Times New Roman" w:cs="Times New Roman"/>
          <w:sz w:val="28"/>
          <w:szCs w:val="28"/>
          <w:lang w:val="ru-RU"/>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ru-RU"/>
        </w:rPr>
        <w:t xml:space="preserve">Изучив примеры из пакета </w:t>
      </w:r>
      <w:r>
        <w:rPr>
          <w:rFonts w:hint="default" w:ascii="Times New Roman" w:hAnsi="Times New Roman" w:cs="Times New Roman"/>
          <w:sz w:val="28"/>
          <w:szCs w:val="28"/>
          <w:lang w:val="en-US"/>
        </w:rPr>
        <w:t xml:space="preserve">LLM-Unity, </w:t>
      </w:r>
      <w:r>
        <w:rPr>
          <w:rFonts w:hint="default" w:ascii="Times New Roman" w:hAnsi="Times New Roman" w:cs="Times New Roman"/>
          <w:sz w:val="28"/>
          <w:szCs w:val="28"/>
          <w:lang w:val="ru-RU"/>
        </w:rPr>
        <w:t>была разработана следующая архитектура сцены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включающая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объекты </w:t>
      </w:r>
      <w:r>
        <w:rPr>
          <w:rFonts w:hint="default" w:ascii="Times New Roman" w:hAnsi="Times New Roman" w:cs="Times New Roman"/>
          <w:sz w:val="28"/>
          <w:szCs w:val="28"/>
          <w:lang w:val="en-US"/>
        </w:rPr>
        <w:t xml:space="preserve">LLMCharacter, LLM, </w:t>
      </w:r>
      <w:r>
        <w:rPr>
          <w:rFonts w:hint="default" w:ascii="Times New Roman" w:hAnsi="Times New Roman" w:cs="Times New Roman"/>
          <w:sz w:val="28"/>
          <w:szCs w:val="28"/>
          <w:lang w:val="ru-RU"/>
        </w:rPr>
        <w:t xml:space="preserve">с настроенными компонентами скрипт </w:t>
      </w:r>
      <w:r>
        <w:rPr>
          <w:rFonts w:hint="default" w:ascii="Times New Roman" w:hAnsi="Times New Roman" w:cs="Times New Roman"/>
          <w:sz w:val="28"/>
          <w:szCs w:val="28"/>
          <w:lang w:val="en-US"/>
        </w:rPr>
        <w:t>LLM</w:t>
      </w:r>
      <w:r>
        <w:rPr>
          <w:rFonts w:hint="default" w:ascii="Times New Roman" w:hAnsi="Times New Roman" w:cs="Times New Roman"/>
          <w:sz w:val="28"/>
          <w:szCs w:val="28"/>
          <w:lang w:val="ru-RU"/>
        </w:rPr>
        <w:t xml:space="preserve"> и скрипт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 xml:space="preserve">два скрипта из пакета </w:t>
      </w:r>
      <w:r>
        <w:rPr>
          <w:rFonts w:hint="default" w:ascii="Times New Roman" w:hAnsi="Times New Roman" w:cs="Times New Roman"/>
          <w:sz w:val="28"/>
          <w:szCs w:val="28"/>
          <w:lang w:val="en-US"/>
        </w:rPr>
        <w:t>LLM-Unity</w:t>
      </w:r>
      <w:r>
        <w:rPr>
          <w:rFonts w:hint="default" w:ascii="Times New Roman" w:hAnsi="Times New Roman" w:cs="Times New Roman"/>
          <w:sz w:val="28"/>
          <w:szCs w:val="28"/>
          <w:lang w:val="ru-RU"/>
        </w:rPr>
        <w:t xml:space="preserve"> минимальный набор для запуска сервиса генерации языковой модели </w:t>
      </w:r>
      <w:r>
        <w:rPr>
          <w:rFonts w:hint="default" w:ascii="Times New Roman" w:hAnsi="Times New Roman" w:cs="Times New Roman"/>
          <w:sz w:val="28"/>
          <w:szCs w:val="28"/>
          <w:lang w:val="en-US"/>
        </w:rPr>
        <w:t xml:space="preserve">Mistral-7B-Instruct, </w:t>
      </w:r>
      <w:r>
        <w:rPr>
          <w:rFonts w:hint="default" w:ascii="Times New Roman" w:hAnsi="Times New Roman" w:cs="Times New Roman"/>
          <w:sz w:val="28"/>
          <w:szCs w:val="28"/>
          <w:lang w:val="ru-RU"/>
        </w:rPr>
        <w:t>квесты генерировались на английском языке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решения проблемы были использованы специальные промты захардкоденные в скрипт </w:t>
      </w:r>
      <w:r>
        <w:rPr>
          <w:rFonts w:hint="default" w:ascii="Times New Roman" w:hAnsi="Times New Roman" w:cs="Times New Roman"/>
          <w:sz w:val="28"/>
          <w:szCs w:val="28"/>
          <w:lang w:val="en-US"/>
        </w:rPr>
        <w:t xml:space="preserve">GameAI, </w:t>
      </w:r>
      <w:r>
        <w:rPr>
          <w:rFonts w:hint="default" w:ascii="Times New Roman" w:hAnsi="Times New Roman" w:cs="Times New Roman"/>
          <w:sz w:val="28"/>
          <w:szCs w:val="28"/>
          <w:lang w:val="ru-RU"/>
        </w:rPr>
        <w:t xml:space="preserve">для ответов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и генерации квестов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использованы разные промты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на объект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 xml:space="preserve">с скриптом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 xml:space="preserve">тоже повешен промт для инициализации </w:t>
      </w:r>
      <w:r>
        <w:rPr>
          <w:rFonts w:hint="default" w:ascii="Times New Roman" w:hAnsi="Times New Roman" w:cs="Times New Roman"/>
          <w:sz w:val="28"/>
          <w:szCs w:val="28"/>
          <w:lang w:val="en-US"/>
        </w:rPr>
        <w:t xml:space="preserve">LLM </w:t>
      </w:r>
      <w:r>
        <w:rPr>
          <w:rFonts w:hint="default" w:ascii="Times New Roman" w:hAnsi="Times New Roman" w:cs="Times New Roman"/>
          <w:sz w:val="28"/>
          <w:szCs w:val="28"/>
          <w:lang w:val="ru-RU"/>
        </w:rPr>
        <w:t>сервера генерации текста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связывания требуемого функционала с элементами интерфейса используется скрипт </w:t>
      </w:r>
      <w:r>
        <w:rPr>
          <w:rFonts w:hint="default" w:ascii="Times New Roman" w:hAnsi="Times New Roman" w:cs="Times New Roman"/>
          <w:sz w:val="28"/>
          <w:szCs w:val="28"/>
          <w:lang w:val="en-US"/>
        </w:rPr>
        <w:t>GameAI</w:t>
      </w:r>
      <w:r>
        <w:rPr>
          <w:rFonts w:hint="default" w:ascii="Times New Roman" w:hAnsi="Times New Roman" w:cs="Times New Roman"/>
          <w:sz w:val="28"/>
          <w:szCs w:val="28"/>
          <w:lang w:val="ru-RU"/>
        </w:rPr>
        <w:t xml:space="preserve"> - отвечает за отправку запросов в сервис </w:t>
      </w:r>
      <w:r>
        <w:rPr>
          <w:rFonts w:hint="default" w:ascii="Times New Roman" w:hAnsi="Times New Roman" w:cs="Times New Roman"/>
          <w:sz w:val="28"/>
          <w:szCs w:val="28"/>
          <w:lang w:val="en-US"/>
        </w:rPr>
        <w:t>LLM</w:t>
      </w:r>
      <w:r>
        <w:rPr>
          <w:rFonts w:hint="default" w:ascii="Times New Roman" w:hAnsi="Times New Roman" w:cs="Times New Roman"/>
          <w:sz w:val="28"/>
          <w:szCs w:val="28"/>
          <w:lang w:val="ru-RU"/>
        </w:rPr>
        <w:t xml:space="preserve"> и </w:t>
      </w:r>
      <w:r>
        <w:rPr>
          <w:rFonts w:hint="default" w:ascii="Times New Roman" w:hAnsi="Times New Roman" w:cs="Times New Roman"/>
          <w:sz w:val="28"/>
          <w:szCs w:val="28"/>
          <w:lang w:val="en-US"/>
        </w:rPr>
        <w:t xml:space="preserve">Comfy UI </w:t>
      </w:r>
      <w:r>
        <w:rPr>
          <w:rFonts w:hint="default" w:ascii="Times New Roman" w:hAnsi="Times New Roman" w:cs="Times New Roman"/>
          <w:sz w:val="28"/>
          <w:szCs w:val="28"/>
          <w:lang w:val="ru-RU"/>
        </w:rPr>
        <w:t>сервер</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сервер должен быть запущен в ручную или автоматически при запуске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генерации иконок и визуалов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Ниже приведено подробное описание архитектуры сцены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СДГВМ</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6DF497E2">
      <w:pPr>
        <w:jc w:val="right"/>
        <w:rPr>
          <w:rFonts w:hint="default" w:ascii="Times New Roman" w:hAnsi="Times New Roman" w:cs="Times New Roman"/>
          <w:sz w:val="28"/>
          <w:szCs w:val="28"/>
          <w:lang w:val="en-US"/>
        </w:rPr>
      </w:pPr>
      <w:r>
        <w:rPr>
          <w:rFonts w:hint="default" w:ascii="Times New Roman" w:hAnsi="Times New Roman" w:cs="Times New Roman"/>
          <w:sz w:val="28"/>
          <w:szCs w:val="28"/>
          <w:lang w:val="ru-RU"/>
        </w:rPr>
        <w:t>Таблица 2</w:t>
      </w:r>
      <w:r>
        <w:rPr>
          <w:rFonts w:hint="default" w:ascii="Times New Roman" w:hAnsi="Times New Roman" w:cs="Times New Roman"/>
          <w:sz w:val="28"/>
          <w:szCs w:val="28"/>
          <w:lang w:val="en-US"/>
        </w:rPr>
        <w:t xml:space="preserve">.5.1 </w:t>
      </w:r>
      <w:r>
        <w:rPr>
          <w:rFonts w:hint="default" w:ascii="Times New Roman" w:hAnsi="Times New Roman" w:cs="Times New Roman"/>
          <w:sz w:val="28"/>
          <w:szCs w:val="28"/>
          <w:lang w:val="ru-RU"/>
        </w:rPr>
        <w:t>Строение сцены СДГВМ</w:t>
      </w:r>
      <w:r>
        <w:rPr>
          <w:rFonts w:hint="default" w:ascii="Times New Roman" w:hAnsi="Times New Roman" w:cs="Times New Roman"/>
          <w:sz w:val="28"/>
          <w:szCs w:val="28"/>
          <w:lang w:val="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90"/>
        <w:gridCol w:w="3190"/>
        <w:gridCol w:w="3191"/>
      </w:tblGrid>
      <w:tr w14:paraId="222D03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tcPr>
          <w:p w14:paraId="2B95CB89">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Объект</w:t>
            </w:r>
          </w:p>
        </w:tc>
        <w:tc>
          <w:tcPr>
            <w:tcW w:w="3190" w:type="dxa"/>
          </w:tcPr>
          <w:p w14:paraId="7BC03094">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Назначение</w:t>
            </w:r>
          </w:p>
        </w:tc>
        <w:tc>
          <w:tcPr>
            <w:tcW w:w="3191" w:type="dxa"/>
          </w:tcPr>
          <w:p w14:paraId="7937240E">
            <w:pPr>
              <w:wordWrap/>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Основные скрипты и компоненты</w:t>
            </w:r>
          </w:p>
        </w:tc>
      </w:tr>
      <w:tr w14:paraId="5E7F81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tcPr>
          <w:p w14:paraId="6A99B461">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Canvas</w:t>
            </w:r>
          </w:p>
        </w:tc>
        <w:tc>
          <w:tcPr>
            <w:tcW w:w="3190" w:type="dxa"/>
          </w:tcPr>
          <w:p w14:paraId="1FFE926E">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Основной интерфейс пользователя</w:t>
            </w:r>
          </w:p>
        </w:tc>
        <w:tc>
          <w:tcPr>
            <w:tcW w:w="3191" w:type="dxa"/>
          </w:tcPr>
          <w:p w14:paraId="3EC69DFB">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Поля ввода</w:t>
            </w:r>
            <w:r>
              <w:rPr>
                <w:rFonts w:hint="default" w:ascii="Times New Roman" w:hAnsi="Times New Roman" w:cs="Times New Roman"/>
                <w:sz w:val="28"/>
                <w:szCs w:val="28"/>
                <w:vertAlign w:val="baseline"/>
                <w:lang w:val="en-US"/>
              </w:rPr>
              <w:t xml:space="preserve">, </w:t>
            </w:r>
            <w:r>
              <w:rPr>
                <w:rFonts w:hint="default" w:ascii="Times New Roman" w:hAnsi="Times New Roman" w:cs="Times New Roman"/>
                <w:sz w:val="28"/>
                <w:szCs w:val="28"/>
                <w:vertAlign w:val="baseline"/>
                <w:lang w:val="ru-RU"/>
              </w:rPr>
              <w:t>кнопки</w:t>
            </w:r>
            <w:r>
              <w:rPr>
                <w:rFonts w:hint="default" w:ascii="Times New Roman" w:hAnsi="Times New Roman" w:cs="Times New Roman"/>
                <w:sz w:val="28"/>
                <w:szCs w:val="28"/>
                <w:vertAlign w:val="baseline"/>
                <w:lang w:val="en-US"/>
              </w:rPr>
              <w:t xml:space="preserve">, </w:t>
            </w:r>
            <w:r>
              <w:rPr>
                <w:rFonts w:hint="default" w:ascii="Times New Roman" w:hAnsi="Times New Roman" w:cs="Times New Roman"/>
                <w:sz w:val="28"/>
                <w:szCs w:val="28"/>
                <w:vertAlign w:val="baseline"/>
                <w:lang w:val="ru-RU"/>
              </w:rPr>
              <w:t>выпадающие списки</w:t>
            </w:r>
          </w:p>
        </w:tc>
      </w:tr>
      <w:tr w14:paraId="3652B5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tcPr>
          <w:p w14:paraId="3A72D614">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GameAI</w:t>
            </w:r>
          </w:p>
        </w:tc>
        <w:tc>
          <w:tcPr>
            <w:tcW w:w="3190" w:type="dxa"/>
          </w:tcPr>
          <w:p w14:paraId="02B6828C">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Дирижёр для работы оркестра</w:t>
            </w:r>
          </w:p>
        </w:tc>
        <w:tc>
          <w:tcPr>
            <w:tcW w:w="3191" w:type="dxa"/>
          </w:tcPr>
          <w:p w14:paraId="746F61D0">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GameAI.cs</w:t>
            </w:r>
          </w:p>
        </w:tc>
      </w:tr>
      <w:tr w14:paraId="6138C5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tcPr>
          <w:p w14:paraId="0782AF54">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LLM</w:t>
            </w:r>
          </w:p>
        </w:tc>
        <w:tc>
          <w:tcPr>
            <w:tcW w:w="3190" w:type="dxa"/>
          </w:tcPr>
          <w:p w14:paraId="59DEF2D9">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 xml:space="preserve">Сервис локальной языковой модели </w:t>
            </w:r>
          </w:p>
        </w:tc>
        <w:tc>
          <w:tcPr>
            <w:tcW w:w="3191" w:type="dxa"/>
          </w:tcPr>
          <w:p w14:paraId="0AD79250">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en-US"/>
              </w:rPr>
              <w:t xml:space="preserve">LLM.cs </w:t>
            </w:r>
          </w:p>
        </w:tc>
      </w:tr>
      <w:tr w14:paraId="5ECBD3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tcPr>
          <w:p w14:paraId="0A8E9036">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LLMCharacter</w:t>
            </w:r>
          </w:p>
        </w:tc>
        <w:tc>
          <w:tcPr>
            <w:tcW w:w="3190" w:type="dxa"/>
          </w:tcPr>
          <w:p w14:paraId="4C8A100E">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Неигровой персонаж с историей диалога</w:t>
            </w:r>
          </w:p>
        </w:tc>
        <w:tc>
          <w:tcPr>
            <w:tcW w:w="3191" w:type="dxa"/>
          </w:tcPr>
          <w:p w14:paraId="133DAA6E">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LLMCharacters.cs</w:t>
            </w:r>
          </w:p>
        </w:tc>
      </w:tr>
      <w:tr w14:paraId="052F7C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tcPr>
          <w:p w14:paraId="2E38400B">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ComfyUIManager</w:t>
            </w:r>
          </w:p>
        </w:tc>
        <w:tc>
          <w:tcPr>
            <w:tcW w:w="3190" w:type="dxa"/>
          </w:tcPr>
          <w:p w14:paraId="4B849D21">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 xml:space="preserve">Клиент для запуска локального сервера </w:t>
            </w:r>
            <w:r>
              <w:rPr>
                <w:rFonts w:hint="default" w:ascii="Times New Roman" w:hAnsi="Times New Roman" w:cs="Times New Roman"/>
                <w:sz w:val="28"/>
                <w:szCs w:val="28"/>
                <w:vertAlign w:val="baseline"/>
                <w:lang w:val="en-US"/>
              </w:rPr>
              <w:t>ComfyUI</w:t>
            </w:r>
            <w:r>
              <w:rPr>
                <w:rFonts w:hint="default" w:ascii="Times New Roman" w:hAnsi="Times New Roman" w:cs="Times New Roman"/>
                <w:sz w:val="28"/>
                <w:szCs w:val="28"/>
                <w:vertAlign w:val="baseline"/>
                <w:lang w:val="ru-RU"/>
              </w:rPr>
              <w:t xml:space="preserve"> </w:t>
            </w:r>
          </w:p>
        </w:tc>
        <w:tc>
          <w:tcPr>
            <w:tcW w:w="3191" w:type="dxa"/>
          </w:tcPr>
          <w:p w14:paraId="23A5EDC6">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ComfyUIManager.cs</w:t>
            </w:r>
          </w:p>
        </w:tc>
      </w:tr>
    </w:tbl>
    <w:p w14:paraId="14CCE535">
      <w:pPr>
        <w:jc w:val="right"/>
        <w:rPr>
          <w:rFonts w:hint="default" w:ascii="Times New Roman" w:hAnsi="Times New Roman" w:cs="Times New Roman"/>
          <w:sz w:val="28"/>
          <w:szCs w:val="28"/>
          <w:lang w:val="en-US"/>
        </w:rPr>
      </w:pPr>
    </w:p>
    <w:p w14:paraId="42A09204">
      <w:pPr>
        <w:jc w:val="both"/>
        <w:rPr>
          <w:rFonts w:hint="default" w:ascii="Times New Roman" w:hAnsi="Times New Roman" w:cs="Times New Roman"/>
          <w:sz w:val="28"/>
          <w:szCs w:val="28"/>
          <w:lang w:val="ru-RU"/>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ru-RU"/>
        </w:rPr>
        <w:t xml:space="preserve">Ниже </w:t>
      </w:r>
      <w:r>
        <w:rPr>
          <w:rFonts w:hint="default" w:ascii="Times New Roman" w:hAnsi="Times New Roman" w:cs="Times New Roman"/>
          <w:sz w:val="28"/>
          <w:szCs w:val="28"/>
          <w:lang w:val="en-US"/>
        </w:rPr>
        <w:t>приведён</w:t>
      </w:r>
      <w:r>
        <w:rPr>
          <w:rFonts w:hint="default" w:ascii="Times New Roman" w:hAnsi="Times New Roman" w:cs="Times New Roman"/>
          <w:sz w:val="28"/>
          <w:szCs w:val="28"/>
          <w:lang w:val="ru-RU"/>
        </w:rPr>
        <w:t xml:space="preserve"> пример инициализирующего ограничивающего промта для запуска сервиса </w:t>
      </w:r>
      <w:r>
        <w:rPr>
          <w:rFonts w:hint="default" w:ascii="Times New Roman" w:hAnsi="Times New Roman" w:cs="Times New Roman"/>
          <w:sz w:val="28"/>
          <w:szCs w:val="28"/>
          <w:lang w:val="en-US"/>
        </w:rPr>
        <w:t xml:space="preserve">LLM, </w:t>
      </w:r>
      <w:r>
        <w:rPr>
          <w:rFonts w:hint="default" w:ascii="Times New Roman" w:hAnsi="Times New Roman" w:cs="Times New Roman"/>
          <w:sz w:val="28"/>
          <w:szCs w:val="28"/>
          <w:lang w:val="ru-RU"/>
        </w:rPr>
        <w:t xml:space="preserve">в </w:t>
      </w:r>
      <w:r>
        <w:rPr>
          <w:rFonts w:hint="default" w:ascii="Times New Roman" w:hAnsi="Times New Roman" w:cs="Times New Roman"/>
          <w:sz w:val="28"/>
          <w:szCs w:val="28"/>
          <w:lang w:val="en-US"/>
        </w:rPr>
        <w:t xml:space="preserve">LIM </w:t>
      </w:r>
      <w:r>
        <w:rPr>
          <w:rFonts w:hint="default" w:ascii="Times New Roman" w:hAnsi="Times New Roman" w:cs="Times New Roman"/>
          <w:sz w:val="28"/>
          <w:szCs w:val="28"/>
          <w:lang w:val="ru-RU"/>
        </w:rPr>
        <w:t xml:space="preserve">переносится объект на сцене с настроенным компонентом </w:t>
      </w:r>
      <w:r>
        <w:rPr>
          <w:rFonts w:hint="default" w:ascii="Times New Roman" w:hAnsi="Times New Roman" w:cs="Times New Roman"/>
          <w:sz w:val="28"/>
          <w:szCs w:val="28"/>
          <w:lang w:val="en-US"/>
        </w:rPr>
        <w:t xml:space="preserve">LLM, -1 </w:t>
      </w:r>
      <w:r>
        <w:rPr>
          <w:rFonts w:hint="default" w:ascii="Times New Roman" w:hAnsi="Times New Roman" w:cs="Times New Roman"/>
          <w:sz w:val="28"/>
          <w:szCs w:val="28"/>
          <w:lang w:val="ru-RU"/>
        </w:rPr>
        <w:t>устанавливает количество предсказываемых значений</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длине равной входной последовательности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автоматическое распределение</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42F16A4A">
      <w:pPr>
        <w:jc w:val="center"/>
        <w:rPr>
          <w:rFonts w:hint="default" w:ascii="Times New Roman" w:hAnsi="Times New Roman" w:cs="Times New Roman"/>
          <w:sz w:val="28"/>
          <w:szCs w:val="28"/>
          <w:lang w:val="en-US"/>
        </w:rPr>
      </w:pPr>
      <w:r>
        <w:drawing>
          <wp:inline distT="0" distB="0" distL="114300" distR="114300">
            <wp:extent cx="4136390" cy="4702175"/>
            <wp:effectExtent l="0" t="0" r="8890" b="6985"/>
            <wp:docPr id="18"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1"/>
                    <pic:cNvPicPr>
                      <a:picLocks noChangeAspect="1"/>
                    </pic:cNvPicPr>
                  </pic:nvPicPr>
                  <pic:blipFill>
                    <a:blip r:embed="rId24"/>
                    <a:stretch>
                      <a:fillRect/>
                    </a:stretch>
                  </pic:blipFill>
                  <pic:spPr>
                    <a:xfrm>
                      <a:off x="0" y="0"/>
                      <a:ext cx="4136390" cy="4702175"/>
                    </a:xfrm>
                    <a:prstGeom prst="rect">
                      <a:avLst/>
                    </a:prstGeom>
                    <a:noFill/>
                    <a:ln>
                      <a:noFill/>
                    </a:ln>
                  </pic:spPr>
                </pic:pic>
              </a:graphicData>
            </a:graphic>
          </wp:inline>
        </w:drawing>
      </w:r>
    </w:p>
    <w:p w14:paraId="1FA637E7">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.5.1 </w:t>
      </w:r>
      <w:r>
        <w:rPr>
          <w:rFonts w:hint="default" w:ascii="Times New Roman" w:hAnsi="Times New Roman" w:cs="Times New Roman"/>
          <w:sz w:val="28"/>
          <w:szCs w:val="28"/>
          <w:lang w:val="ru-RU"/>
        </w:rPr>
        <w:t xml:space="preserve">Промт для инициализации </w:t>
      </w:r>
      <w:r>
        <w:rPr>
          <w:rFonts w:hint="default" w:ascii="Times New Roman" w:hAnsi="Times New Roman" w:cs="Times New Roman"/>
          <w:sz w:val="28"/>
          <w:szCs w:val="28"/>
          <w:lang w:val="en-US"/>
        </w:rPr>
        <w:t>LLM</w:t>
      </w:r>
      <w:r>
        <w:rPr>
          <w:rFonts w:hint="default" w:ascii="Times New Roman" w:hAnsi="Times New Roman" w:cs="Times New Roman"/>
          <w:sz w:val="28"/>
          <w:szCs w:val="28"/>
          <w:lang w:val="ru-RU"/>
        </w:rPr>
        <w:t xml:space="preserve"> сервера </w:t>
      </w:r>
      <w:r>
        <w:rPr>
          <w:rFonts w:hint="default" w:ascii="Times New Roman" w:hAnsi="Times New Roman" w:cs="Times New Roman"/>
          <w:sz w:val="28"/>
          <w:szCs w:val="28"/>
          <w:lang w:val="en-US"/>
        </w:rPr>
        <w:t>генерации.</w:t>
      </w:r>
    </w:p>
    <w:p w14:paraId="6041BF88">
      <w:pPr>
        <w:ind w:left="708" w:leftChars="0"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Для скрипта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 xml:space="preserve">требуется настроенный компонент - скрипт </w:t>
      </w:r>
      <w:r>
        <w:rPr>
          <w:rFonts w:hint="default" w:ascii="Times New Roman" w:hAnsi="Times New Roman" w:cs="Times New Roman"/>
          <w:sz w:val="28"/>
          <w:szCs w:val="28"/>
          <w:lang w:val="en-US"/>
        </w:rPr>
        <w:t>LLM</w:t>
      </w:r>
      <w:r>
        <w:rPr>
          <w:rFonts w:hint="default" w:ascii="Times New Roman" w:hAnsi="Times New Roman" w:cs="Times New Roman"/>
          <w:sz w:val="28"/>
          <w:szCs w:val="28"/>
          <w:lang w:val="ru-RU"/>
        </w:rPr>
        <w:t xml:space="preserve"> на объекте </w:t>
      </w:r>
      <w:r>
        <w:rPr>
          <w:rFonts w:hint="default" w:ascii="Times New Roman" w:hAnsi="Times New Roman" w:cs="Times New Roman"/>
          <w:sz w:val="28"/>
          <w:szCs w:val="28"/>
          <w:lang w:val="en-US"/>
        </w:rPr>
        <w:t xml:space="preserve">LLM, Num Threads </w:t>
      </w:r>
      <w:r>
        <w:rPr>
          <w:rFonts w:hint="default" w:ascii="Times New Roman" w:hAnsi="Times New Roman" w:cs="Times New Roman"/>
          <w:sz w:val="28"/>
          <w:szCs w:val="28"/>
          <w:lang w:val="ru-RU"/>
        </w:rPr>
        <w:t>устанавливает количество используемых при генерации ядер процессора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-1 автоматически использует нужное количество ядер</w:t>
      </w:r>
      <w:r>
        <w:rPr>
          <w:rFonts w:hint="default" w:ascii="Times New Roman" w:hAnsi="Times New Roman" w:cs="Times New Roman"/>
          <w:sz w:val="28"/>
          <w:szCs w:val="28"/>
          <w:lang w:val="en-US"/>
        </w:rPr>
        <w:t>, Num GPU Layers</w:t>
      </w:r>
      <w:r>
        <w:rPr>
          <w:rFonts w:hint="default" w:ascii="Times New Roman" w:hAnsi="Times New Roman" w:cs="Times New Roman"/>
          <w:sz w:val="28"/>
          <w:szCs w:val="28"/>
          <w:lang w:val="ru-RU"/>
        </w:rPr>
        <w:t xml:space="preserve"> </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количество слоёв нейронной сети подгружаемых через видеокарту ноль стоит по причине отсутствия видеокарт на компьютерах МУИВ</w:t>
      </w:r>
      <w:r>
        <w:rPr>
          <w:rFonts w:hint="default" w:ascii="Times New Roman" w:hAnsi="Times New Roman" w:cs="Times New Roman"/>
          <w:sz w:val="28"/>
          <w:szCs w:val="28"/>
          <w:lang w:val="en-US"/>
        </w:rPr>
        <w:t xml:space="preserve">, Debug </w:t>
      </w:r>
      <w:r>
        <w:rPr>
          <w:rFonts w:hint="default" w:ascii="Times New Roman" w:hAnsi="Times New Roman" w:cs="Times New Roman"/>
          <w:sz w:val="28"/>
          <w:szCs w:val="28"/>
          <w:lang w:val="ru-RU"/>
        </w:rPr>
        <w:t>не нужен</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все нужные выводы выводятся в консоль благодаря авторским </w:t>
      </w:r>
      <w:r>
        <w:rPr>
          <w:rFonts w:hint="default" w:ascii="Times New Roman" w:hAnsi="Times New Roman" w:cs="Times New Roman"/>
          <w:sz w:val="28"/>
          <w:szCs w:val="28"/>
          <w:lang w:val="en-US"/>
        </w:rPr>
        <w:t xml:space="preserve">debug </w:t>
      </w:r>
      <w:r>
        <w:rPr>
          <w:rFonts w:hint="default" w:ascii="Times New Roman" w:hAnsi="Times New Roman" w:cs="Times New Roman"/>
          <w:sz w:val="28"/>
          <w:szCs w:val="28"/>
          <w:lang w:val="ru-RU"/>
        </w:rPr>
        <w:t>в скриптах</w:t>
      </w:r>
      <w:r>
        <w:rPr>
          <w:rFonts w:hint="default" w:ascii="Times New Roman" w:hAnsi="Times New Roman" w:cs="Times New Roman"/>
          <w:sz w:val="28"/>
          <w:szCs w:val="28"/>
          <w:lang w:val="en-US"/>
        </w:rPr>
        <w:t xml:space="preserve">, Parallel Promts - </w:t>
      </w:r>
      <w:r>
        <w:rPr>
          <w:rFonts w:hint="default" w:ascii="Times New Roman" w:hAnsi="Times New Roman" w:cs="Times New Roman"/>
          <w:sz w:val="28"/>
          <w:szCs w:val="28"/>
          <w:lang w:val="ru-RU"/>
        </w:rPr>
        <w:t>разбиение запроса на параллельные подзадачи или модули промптов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нужно для ускорения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используется </w:t>
      </w:r>
      <w:r>
        <w:rPr>
          <w:rFonts w:hint="default" w:ascii="Times New Roman" w:hAnsi="Times New Roman" w:cs="Times New Roman"/>
          <w:sz w:val="28"/>
          <w:szCs w:val="28"/>
          <w:lang w:val="en-US"/>
        </w:rPr>
        <w:t>автоматическое</w:t>
      </w:r>
      <w:r>
        <w:rPr>
          <w:rFonts w:hint="default" w:ascii="Times New Roman" w:hAnsi="Times New Roman" w:cs="Times New Roman"/>
          <w:sz w:val="28"/>
          <w:szCs w:val="28"/>
          <w:lang w:val="ru-RU"/>
        </w:rPr>
        <w:t xml:space="preserve"> разбиение через -1</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переноса объекта не игрового персонажа в новую сцену с полным переносом памяти нужно отметить чекбокс </w:t>
      </w:r>
      <w:r>
        <w:rPr>
          <w:rFonts w:hint="default" w:ascii="Times New Roman" w:hAnsi="Times New Roman" w:cs="Times New Roman"/>
          <w:sz w:val="28"/>
          <w:szCs w:val="28"/>
          <w:lang w:val="en-US"/>
        </w:rPr>
        <w:t xml:space="preserve">Don’t Destroy On Load, </w:t>
      </w:r>
      <w:r>
        <w:rPr>
          <w:rFonts w:hint="default" w:ascii="Times New Roman" w:hAnsi="Times New Roman" w:cs="Times New Roman"/>
          <w:sz w:val="28"/>
          <w:szCs w:val="28"/>
          <w:lang w:val="ru-RU"/>
        </w:rPr>
        <w:t xml:space="preserve">при этом можно вызывать через скрипт уничтожение объекта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защита работает только при переносе в другую сцену</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 настройках модели указывается 8192 максимальное количество единиц текста учитывающихся при генерации</w:t>
      </w:r>
      <w:r>
        <w:rPr>
          <w:rFonts w:hint="default" w:ascii="Times New Roman" w:hAnsi="Times New Roman" w:cs="Times New Roman"/>
          <w:sz w:val="28"/>
          <w:szCs w:val="28"/>
          <w:lang w:val="en-US"/>
        </w:rPr>
        <w:t xml:space="preserve">, Batch - </w:t>
      </w:r>
      <w:r>
        <w:rPr>
          <w:rFonts w:hint="default" w:ascii="Times New Roman" w:hAnsi="Times New Roman" w:cs="Times New Roman"/>
          <w:sz w:val="28"/>
          <w:szCs w:val="28"/>
          <w:lang w:val="ru-RU"/>
        </w:rPr>
        <w:t>размер куска датасета для обработки за итерацию</w:t>
      </w:r>
      <w:r>
        <w:rPr>
          <w:rFonts w:hint="default" w:ascii="Times New Roman" w:hAnsi="Times New Roman" w:cs="Times New Roman"/>
          <w:sz w:val="28"/>
          <w:szCs w:val="28"/>
          <w:lang w:val="en-US"/>
        </w:rPr>
        <w:t>.</w:t>
      </w:r>
    </w:p>
    <w:p w14:paraId="28C755EA">
      <w:pPr>
        <w:jc w:val="center"/>
        <w:rPr>
          <w:rFonts w:hint="default" w:ascii="Times New Roman" w:hAnsi="Times New Roman" w:cs="Times New Roman"/>
          <w:sz w:val="28"/>
          <w:szCs w:val="28"/>
          <w:lang w:val="en-US"/>
        </w:rPr>
      </w:pPr>
      <w:r>
        <w:drawing>
          <wp:inline distT="0" distB="0" distL="114300" distR="114300">
            <wp:extent cx="4572000" cy="4853940"/>
            <wp:effectExtent l="0" t="0" r="0" b="7620"/>
            <wp:docPr id="20"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4"/>
                    <pic:cNvPicPr>
                      <a:picLocks noChangeAspect="1"/>
                    </pic:cNvPicPr>
                  </pic:nvPicPr>
                  <pic:blipFill>
                    <a:blip r:embed="rId25"/>
                    <a:stretch>
                      <a:fillRect/>
                    </a:stretch>
                  </pic:blipFill>
                  <pic:spPr>
                    <a:xfrm>
                      <a:off x="0" y="0"/>
                      <a:ext cx="4572000" cy="4853940"/>
                    </a:xfrm>
                    <a:prstGeom prst="rect">
                      <a:avLst/>
                    </a:prstGeom>
                    <a:noFill/>
                    <a:ln>
                      <a:noFill/>
                    </a:ln>
                  </pic:spPr>
                </pic:pic>
              </a:graphicData>
            </a:graphic>
          </wp:inline>
        </w:drawing>
      </w:r>
    </w:p>
    <w:p w14:paraId="4FA6D7D5">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w:t>
      </w:r>
      <w:r>
        <w:rPr>
          <w:rFonts w:hint="default" w:ascii="Times New Roman" w:hAnsi="Times New Roman" w:cs="Times New Roman"/>
          <w:sz w:val="28"/>
          <w:szCs w:val="28"/>
          <w:lang w:val="en-US"/>
        </w:rPr>
        <w:t xml:space="preserve"> 2.5.2.1 </w:t>
      </w:r>
      <w:r>
        <w:rPr>
          <w:rFonts w:hint="default" w:ascii="Times New Roman" w:hAnsi="Times New Roman" w:cs="Times New Roman"/>
          <w:sz w:val="28"/>
          <w:szCs w:val="28"/>
          <w:lang w:val="ru-RU"/>
        </w:rPr>
        <w:t xml:space="preserve">настроенный компонент </w:t>
      </w:r>
      <w:r>
        <w:rPr>
          <w:rFonts w:hint="default" w:ascii="Times New Roman" w:hAnsi="Times New Roman" w:cs="Times New Roman"/>
          <w:sz w:val="28"/>
          <w:szCs w:val="28"/>
          <w:lang w:val="en-US"/>
        </w:rPr>
        <w:t>LLM.</w:t>
      </w:r>
    </w:p>
    <w:p w14:paraId="534E5939">
      <w:pPr>
        <w:ind w:left="708" w:leftChars="0"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Для подключения к локальному серверу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используется скрипт </w:t>
      </w:r>
      <w:r>
        <w:rPr>
          <w:rFonts w:hint="default" w:ascii="Times New Roman" w:hAnsi="Times New Roman" w:cs="Times New Roman"/>
          <w:sz w:val="28"/>
          <w:szCs w:val="28"/>
          <w:lang w:val="en-US"/>
        </w:rPr>
        <w:t xml:space="preserve">Comfy UI Manager, </w:t>
      </w:r>
      <w:r>
        <w:rPr>
          <w:rFonts w:hint="default" w:ascii="Times New Roman" w:hAnsi="Times New Roman" w:cs="Times New Roman"/>
          <w:sz w:val="28"/>
          <w:szCs w:val="28"/>
          <w:lang w:val="ru-RU"/>
        </w:rPr>
        <w:t xml:space="preserve">нужно указать </w:t>
      </w:r>
      <w:r>
        <w:rPr>
          <w:rFonts w:hint="default" w:ascii="Times New Roman" w:hAnsi="Times New Roman" w:cs="Times New Roman"/>
          <w:sz w:val="28"/>
          <w:szCs w:val="28"/>
          <w:lang w:val="en-US"/>
        </w:rPr>
        <w:t xml:space="preserve">workflow </w:t>
      </w:r>
      <w:r>
        <w:rPr>
          <w:rFonts w:hint="default" w:ascii="Times New Roman" w:hAnsi="Times New Roman" w:cs="Times New Roman"/>
          <w:sz w:val="28"/>
          <w:szCs w:val="28"/>
          <w:lang w:val="ru-RU"/>
        </w:rPr>
        <w:t xml:space="preserve">для работы и </w:t>
      </w:r>
      <w:r>
        <w:rPr>
          <w:rFonts w:hint="default" w:ascii="Times New Roman" w:hAnsi="Times New Roman" w:cs="Times New Roman"/>
          <w:sz w:val="28"/>
          <w:szCs w:val="28"/>
          <w:lang w:val="en-US"/>
        </w:rPr>
        <w:t xml:space="preserve">IP </w:t>
      </w:r>
      <w:r>
        <w:rPr>
          <w:rFonts w:hint="default" w:ascii="Times New Roman" w:hAnsi="Times New Roman" w:cs="Times New Roman"/>
          <w:sz w:val="28"/>
          <w:szCs w:val="28"/>
          <w:lang w:val="ru-RU"/>
        </w:rPr>
        <w:t>адрес локально запущенного сервера генерации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r>
        <w:rPr>
          <w:rFonts w:hint="default" w:ascii="Times New Roman" w:hAnsi="Times New Roman" w:cs="Times New Roman"/>
          <w:sz w:val="28"/>
          <w:szCs w:val="28"/>
          <w:lang w:val="en-US"/>
        </w:rPr>
        <w:t xml:space="preserve">Workflow File </w:t>
      </w:r>
      <w:r>
        <w:rPr>
          <w:rFonts w:hint="default" w:ascii="Times New Roman" w:hAnsi="Times New Roman" w:cs="Times New Roman"/>
          <w:sz w:val="28"/>
          <w:szCs w:val="28"/>
          <w:lang w:val="ru-RU"/>
        </w:rPr>
        <w:t xml:space="preserve">- наименование файла инструкции для работы диффузионной модели берется из папки </w:t>
      </w:r>
      <w:r>
        <w:rPr>
          <w:rFonts w:hint="default" w:ascii="Times New Roman" w:hAnsi="Times New Roman" w:cs="Times New Roman"/>
          <w:sz w:val="28"/>
          <w:szCs w:val="28"/>
          <w:lang w:val="en-US"/>
        </w:rPr>
        <w:t xml:space="preserve">StreamingAssets, ComfyURL </w:t>
      </w:r>
      <w:r>
        <w:rPr>
          <w:rFonts w:hint="default" w:ascii="Times New Roman" w:hAnsi="Times New Roman" w:cs="Times New Roman"/>
          <w:sz w:val="28"/>
          <w:szCs w:val="28"/>
          <w:lang w:val="ru-RU"/>
        </w:rPr>
        <w:t xml:space="preserve">нужно написать </w:t>
      </w:r>
      <w:r>
        <w:rPr>
          <w:rFonts w:hint="default" w:ascii="Times New Roman" w:hAnsi="Times New Roman" w:cs="Times New Roman"/>
          <w:sz w:val="28"/>
          <w:szCs w:val="28"/>
          <w:lang w:val="en-US"/>
        </w:rPr>
        <w:t xml:space="preserve">IP </w:t>
      </w:r>
      <w:r>
        <w:rPr>
          <w:rFonts w:hint="default" w:ascii="Times New Roman" w:hAnsi="Times New Roman" w:cs="Times New Roman"/>
          <w:sz w:val="28"/>
          <w:szCs w:val="28"/>
          <w:lang w:val="ru-RU"/>
        </w:rPr>
        <w:t xml:space="preserve">адрес для запуска локального сервера генерации </w:t>
      </w:r>
      <w:r>
        <w:rPr>
          <w:rFonts w:hint="default" w:ascii="Times New Roman" w:hAnsi="Times New Roman" w:cs="Times New Roman"/>
          <w:sz w:val="28"/>
          <w:szCs w:val="28"/>
          <w:lang w:val="en-US"/>
        </w:rPr>
        <w:t xml:space="preserve">ComfyUI, Poll Interval </w:t>
      </w:r>
      <w:r>
        <w:rPr>
          <w:rFonts w:hint="default" w:ascii="Times New Roman" w:hAnsi="Times New Roman" w:cs="Times New Roman"/>
          <w:sz w:val="28"/>
          <w:szCs w:val="28"/>
          <w:lang w:val="ru-RU"/>
        </w:rPr>
        <w:t>устанавливает время проверки работы сервера генерации установлена одна секунда</w:t>
      </w:r>
      <w:r>
        <w:rPr>
          <w:rFonts w:hint="default" w:ascii="Times New Roman" w:hAnsi="Times New Roman" w:cs="Times New Roman"/>
          <w:sz w:val="28"/>
          <w:szCs w:val="28"/>
          <w:lang w:val="en-US"/>
        </w:rPr>
        <w:t xml:space="preserve">, Auto Start Server </w:t>
      </w:r>
      <w:r>
        <w:rPr>
          <w:rFonts w:hint="default" w:ascii="Times New Roman" w:hAnsi="Times New Roman" w:cs="Times New Roman"/>
          <w:sz w:val="28"/>
          <w:szCs w:val="28"/>
          <w:lang w:val="ru-RU"/>
        </w:rPr>
        <w:t>означает автоматический запуск сервера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запуска сервера в режиме работы только на процессоре нужно нажать чекбокс </w:t>
      </w:r>
      <w:r>
        <w:rPr>
          <w:rFonts w:hint="default" w:ascii="Times New Roman" w:hAnsi="Times New Roman" w:cs="Times New Roman"/>
          <w:sz w:val="28"/>
          <w:szCs w:val="28"/>
          <w:lang w:val="en-US"/>
        </w:rPr>
        <w:t>Use CPU, Server Start Timeout -</w:t>
      </w:r>
      <w:r>
        <w:rPr>
          <w:rFonts w:hint="default" w:ascii="Times New Roman" w:hAnsi="Times New Roman" w:cs="Times New Roman"/>
          <w:sz w:val="28"/>
          <w:szCs w:val="28"/>
          <w:lang w:val="ru-RU"/>
        </w:rPr>
        <w:t xml:space="preserve"> устанавливает время ожидания для запуска сервера</w:t>
      </w:r>
      <w:r>
        <w:rPr>
          <w:rFonts w:hint="default" w:ascii="Times New Roman" w:hAnsi="Times New Roman" w:cs="Times New Roman"/>
          <w:sz w:val="28"/>
          <w:szCs w:val="28"/>
          <w:lang w:val="en-US"/>
        </w:rPr>
        <w:t>.</w:t>
      </w:r>
    </w:p>
    <w:p w14:paraId="739AF2B6">
      <w:pPr>
        <w:jc w:val="center"/>
        <w:rPr>
          <w:rFonts w:hint="default" w:ascii="Times New Roman" w:hAnsi="Times New Roman" w:cs="Times New Roman"/>
          <w:sz w:val="28"/>
          <w:szCs w:val="28"/>
          <w:lang w:val="ru-RU"/>
        </w:rPr>
      </w:pPr>
      <w:r>
        <w:drawing>
          <wp:inline distT="0" distB="0" distL="114300" distR="114300">
            <wp:extent cx="4511040" cy="2171700"/>
            <wp:effectExtent l="0" t="0" r="0" b="7620"/>
            <wp:docPr id="23"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7"/>
                    <pic:cNvPicPr>
                      <a:picLocks noChangeAspect="1"/>
                    </pic:cNvPicPr>
                  </pic:nvPicPr>
                  <pic:blipFill>
                    <a:blip r:embed="rId26"/>
                    <a:stretch>
                      <a:fillRect/>
                    </a:stretch>
                  </pic:blipFill>
                  <pic:spPr>
                    <a:xfrm>
                      <a:off x="0" y="0"/>
                      <a:ext cx="4511040" cy="2171700"/>
                    </a:xfrm>
                    <a:prstGeom prst="rect">
                      <a:avLst/>
                    </a:prstGeom>
                    <a:noFill/>
                    <a:ln>
                      <a:noFill/>
                    </a:ln>
                  </pic:spPr>
                </pic:pic>
              </a:graphicData>
            </a:graphic>
          </wp:inline>
        </w:drawing>
      </w:r>
    </w:p>
    <w:p w14:paraId="1C557AA6">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.5.2.2 </w:t>
      </w:r>
      <w:r>
        <w:rPr>
          <w:rFonts w:hint="default" w:ascii="Times New Roman" w:hAnsi="Times New Roman" w:cs="Times New Roman"/>
          <w:sz w:val="28"/>
          <w:szCs w:val="28"/>
          <w:lang w:val="ru-RU"/>
        </w:rPr>
        <w:t xml:space="preserve">настроенный компонент </w:t>
      </w:r>
      <w:r>
        <w:rPr>
          <w:rFonts w:hint="default" w:ascii="Times New Roman" w:hAnsi="Times New Roman" w:cs="Times New Roman"/>
          <w:sz w:val="28"/>
          <w:szCs w:val="28"/>
          <w:lang w:val="en-US"/>
        </w:rPr>
        <w:t>Comfy UI Manager.</w:t>
      </w:r>
    </w:p>
    <w:p w14:paraId="6F51EA53">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ru-RU"/>
        </w:rPr>
        <w:t xml:space="preserve">В компоненте </w:t>
      </w:r>
      <w:r>
        <w:rPr>
          <w:rFonts w:hint="default" w:ascii="Times New Roman" w:hAnsi="Times New Roman" w:cs="Times New Roman"/>
          <w:sz w:val="28"/>
          <w:szCs w:val="28"/>
          <w:lang w:val="en-US"/>
        </w:rPr>
        <w:t xml:space="preserve">Game AI </w:t>
      </w:r>
      <w:r>
        <w:rPr>
          <w:rFonts w:hint="default" w:ascii="Times New Roman" w:hAnsi="Times New Roman" w:cs="Times New Roman"/>
          <w:sz w:val="28"/>
          <w:szCs w:val="28"/>
          <w:lang w:val="ru-RU"/>
        </w:rPr>
        <w:t xml:space="preserve">нужно назначить дочерние </w:t>
      </w:r>
      <w:r>
        <w:rPr>
          <w:rFonts w:hint="default" w:ascii="Times New Roman" w:hAnsi="Times New Roman" w:cs="Times New Roman"/>
          <w:sz w:val="28"/>
          <w:szCs w:val="28"/>
          <w:lang w:val="en-US"/>
        </w:rPr>
        <w:t>Canvas</w:t>
      </w:r>
      <w:r>
        <w:rPr>
          <w:rFonts w:hint="default" w:ascii="Times New Roman" w:hAnsi="Times New Roman" w:cs="Times New Roman"/>
          <w:sz w:val="28"/>
          <w:szCs w:val="28"/>
          <w:lang w:val="ru-RU"/>
        </w:rPr>
        <w:t xml:space="preserve"> объекты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поле ввода для описание темы истории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поле ввода для написания длины в словах</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стилей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типа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сложности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поле ввода для силя иконы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поле ввода для размера иконы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для эмоции не игрового персонажа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отношения не игрового персонажа к игроку</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чата с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нужна кнопка отправки сообщения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интерфейс с возможностью прокрутки </w:t>
      </w:r>
      <w:r>
        <w:rPr>
          <w:rFonts w:hint="default" w:ascii="Times New Roman" w:hAnsi="Times New Roman" w:cs="Times New Roman"/>
          <w:sz w:val="28"/>
          <w:szCs w:val="28"/>
          <w:lang w:val="en-US"/>
        </w:rPr>
        <w:t xml:space="preserve">“Scroll Rect” </w:t>
      </w:r>
      <w:r>
        <w:rPr>
          <w:rFonts w:hint="default" w:ascii="Times New Roman" w:hAnsi="Times New Roman" w:cs="Times New Roman"/>
          <w:sz w:val="28"/>
          <w:szCs w:val="28"/>
          <w:lang w:val="ru-RU"/>
        </w:rPr>
        <w:t xml:space="preserve">с дочерним компонентом </w:t>
      </w:r>
      <w:r>
        <w:rPr>
          <w:rFonts w:hint="default" w:ascii="Times New Roman" w:hAnsi="Times New Roman" w:cs="Times New Roman"/>
          <w:sz w:val="28"/>
          <w:szCs w:val="28"/>
          <w:lang w:val="en-US"/>
        </w:rPr>
        <w:t xml:space="preserve">TextMeshPro </w:t>
      </w:r>
      <w:r>
        <w:rPr>
          <w:rFonts w:hint="default" w:ascii="Times New Roman" w:hAnsi="Times New Roman" w:cs="Times New Roman"/>
          <w:sz w:val="28"/>
          <w:szCs w:val="28"/>
          <w:lang w:val="ru-RU"/>
        </w:rPr>
        <w:t>хранящим историю сообщений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 поле ввода для игрока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набора сообщения не игровому персонажу</w:t>
      </w:r>
      <w:r>
        <w:rPr>
          <w:rFonts w:hint="default" w:ascii="Times New Roman" w:hAnsi="Times New Roman" w:cs="Times New Roman"/>
          <w:sz w:val="28"/>
          <w:szCs w:val="28"/>
          <w:lang w:val="en-US"/>
        </w:rPr>
        <w:t xml:space="preserve">, TextMeshPro </w:t>
      </w:r>
      <w:r>
        <w:rPr>
          <w:rFonts w:hint="default" w:ascii="Times New Roman" w:hAnsi="Times New Roman" w:cs="Times New Roman"/>
          <w:sz w:val="28"/>
          <w:szCs w:val="28"/>
          <w:lang w:val="ru-RU"/>
        </w:rPr>
        <w:t>для вывода текста квеста</w:t>
      </w:r>
      <w:r>
        <w:rPr>
          <w:rFonts w:hint="default" w:ascii="Times New Roman" w:hAnsi="Times New Roman" w:cs="Times New Roman"/>
          <w:sz w:val="28"/>
          <w:szCs w:val="28"/>
          <w:lang w:val="en-US"/>
        </w:rPr>
        <w:t xml:space="preserve">, RawImage </w:t>
      </w:r>
      <w:r>
        <w:rPr>
          <w:rFonts w:hint="default" w:ascii="Times New Roman" w:hAnsi="Times New Roman" w:cs="Times New Roman"/>
          <w:sz w:val="28"/>
          <w:szCs w:val="28"/>
          <w:lang w:val="ru-RU"/>
        </w:rPr>
        <w:t>для отображения сгенерированной иконки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кнопка для одновременной параллельной генерации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диалога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первого ответа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 xml:space="preserve">кнопка сохранения сгенерированного контента в папку </w:t>
      </w:r>
      <w:r>
        <w:rPr>
          <w:rFonts w:hint="default" w:ascii="Times New Roman" w:hAnsi="Times New Roman" w:cs="Times New Roman"/>
          <w:sz w:val="28"/>
          <w:szCs w:val="28"/>
          <w:lang w:val="en-US"/>
        </w:rPr>
        <w:t xml:space="preserve">QuestSession </w:t>
      </w:r>
      <w:r>
        <w:rPr>
          <w:rFonts w:hint="default" w:ascii="Times New Roman" w:hAnsi="Times New Roman" w:cs="Times New Roman"/>
          <w:sz w:val="28"/>
          <w:szCs w:val="28"/>
          <w:lang w:val="ru-RU"/>
        </w:rPr>
        <w:t>с указанием даты и времени генерации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объект с компонентом </w:t>
      </w:r>
      <w:r>
        <w:rPr>
          <w:rFonts w:hint="default" w:ascii="Times New Roman" w:hAnsi="Times New Roman" w:cs="Times New Roman"/>
          <w:sz w:val="28"/>
          <w:szCs w:val="28"/>
          <w:lang w:val="en-US"/>
        </w:rPr>
        <w:t xml:space="preserve">ComfyUIManager, </w:t>
      </w:r>
      <w:r>
        <w:rPr>
          <w:rFonts w:hint="default" w:ascii="Times New Roman" w:hAnsi="Times New Roman" w:cs="Times New Roman"/>
          <w:sz w:val="28"/>
          <w:szCs w:val="28"/>
          <w:lang w:val="ru-RU"/>
        </w:rPr>
        <w:t>нужно набрать название папки для сохранения генераций</w:t>
      </w:r>
      <w:r>
        <w:rPr>
          <w:rFonts w:hint="default" w:ascii="Times New Roman" w:hAnsi="Times New Roman" w:cs="Times New Roman"/>
          <w:sz w:val="28"/>
          <w:szCs w:val="28"/>
          <w:lang w:val="en-US"/>
        </w:rPr>
        <w:t>.</w:t>
      </w:r>
    </w:p>
    <w:p w14:paraId="0D896F4A">
      <w:pPr>
        <w:jc w:val="center"/>
        <w:rPr>
          <w:rFonts w:hint="default" w:ascii="Times New Roman" w:hAnsi="Times New Roman" w:cs="Times New Roman"/>
          <w:sz w:val="28"/>
          <w:szCs w:val="28"/>
          <w:lang w:val="en-US"/>
        </w:rPr>
      </w:pPr>
    </w:p>
    <w:p w14:paraId="01A3933A">
      <w:pPr>
        <w:jc w:val="center"/>
        <w:rPr>
          <w:rFonts w:hint="default" w:ascii="Times New Roman" w:hAnsi="Times New Roman" w:cs="Times New Roman"/>
          <w:sz w:val="28"/>
          <w:szCs w:val="28"/>
          <w:lang w:val="en-US"/>
        </w:rPr>
      </w:pPr>
      <w:r>
        <w:drawing>
          <wp:inline distT="0" distB="0" distL="114300" distR="114300">
            <wp:extent cx="4632960" cy="6568440"/>
            <wp:effectExtent l="0" t="0" r="0" b="0"/>
            <wp:docPr id="27"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11"/>
                    <pic:cNvPicPr>
                      <a:picLocks noChangeAspect="1"/>
                    </pic:cNvPicPr>
                  </pic:nvPicPr>
                  <pic:blipFill>
                    <a:blip r:embed="rId27"/>
                    <a:stretch>
                      <a:fillRect/>
                    </a:stretch>
                  </pic:blipFill>
                  <pic:spPr>
                    <a:xfrm>
                      <a:off x="0" y="0"/>
                      <a:ext cx="4632960" cy="6568440"/>
                    </a:xfrm>
                    <a:prstGeom prst="rect">
                      <a:avLst/>
                    </a:prstGeom>
                    <a:noFill/>
                    <a:ln>
                      <a:noFill/>
                    </a:ln>
                  </pic:spPr>
                </pic:pic>
              </a:graphicData>
            </a:graphic>
          </wp:inline>
        </w:drawing>
      </w:r>
    </w:p>
    <w:p w14:paraId="5879F815">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.5.2.3 настроенный</w:t>
      </w:r>
      <w:r>
        <w:rPr>
          <w:rFonts w:hint="default" w:ascii="Times New Roman" w:hAnsi="Times New Roman" w:cs="Times New Roman"/>
          <w:sz w:val="28"/>
          <w:szCs w:val="28"/>
          <w:lang w:val="ru-RU"/>
        </w:rPr>
        <w:t xml:space="preserve"> компонент </w:t>
      </w:r>
      <w:r>
        <w:rPr>
          <w:rFonts w:hint="default" w:ascii="Times New Roman" w:hAnsi="Times New Roman" w:cs="Times New Roman"/>
          <w:sz w:val="28"/>
          <w:szCs w:val="28"/>
          <w:lang w:val="en-US"/>
        </w:rPr>
        <w:t>GameAI.</w:t>
      </w:r>
    </w:p>
    <w:p w14:paraId="5DE0F3C8">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Для ручного запуска сервера генерации иконок используется скрипт </w:t>
      </w:r>
      <w:r>
        <w:rPr>
          <w:rFonts w:hint="default" w:ascii="Times New Roman" w:hAnsi="Times New Roman" w:cs="Times New Roman"/>
          <w:sz w:val="28"/>
          <w:szCs w:val="28"/>
          <w:lang w:val="en-US"/>
        </w:rPr>
        <w:t>main.py</w:t>
      </w:r>
      <w:r>
        <w:rPr>
          <w:rFonts w:hint="default" w:ascii="Times New Roman" w:hAnsi="Times New Roman" w:cs="Times New Roman"/>
          <w:sz w:val="28"/>
          <w:szCs w:val="28"/>
          <w:lang w:val="ru-RU"/>
        </w:rPr>
        <w:t xml:space="preserve"> - ищется через поисковик встроенный в </w:t>
      </w:r>
      <w:r>
        <w:rPr>
          <w:rFonts w:hint="default" w:ascii="Times New Roman" w:hAnsi="Times New Roman" w:cs="Times New Roman"/>
          <w:sz w:val="28"/>
          <w:szCs w:val="28"/>
          <w:lang w:val="en-US"/>
        </w:rPr>
        <w:t xml:space="preserve">Unity, </w:t>
      </w:r>
      <w:r>
        <w:rPr>
          <w:rFonts w:hint="default" w:ascii="Times New Roman" w:hAnsi="Times New Roman" w:cs="Times New Roman"/>
          <w:sz w:val="28"/>
          <w:szCs w:val="28"/>
          <w:lang w:val="ru-RU"/>
        </w:rPr>
        <w:t>нужно открыть папку</w:t>
      </w:r>
      <w:r>
        <w:rPr>
          <w:rFonts w:hint="default" w:ascii="Times New Roman" w:hAnsi="Times New Roman" w:cs="Times New Roman"/>
          <w:sz w:val="28"/>
          <w:szCs w:val="28"/>
          <w:lang w:val="en-US"/>
        </w:rPr>
        <w:t xml:space="preserve"> ComfyUI </w:t>
      </w:r>
      <w:r>
        <w:rPr>
          <w:rFonts w:hint="default" w:ascii="Times New Roman" w:hAnsi="Times New Roman" w:cs="Times New Roman"/>
          <w:sz w:val="28"/>
          <w:szCs w:val="28"/>
          <w:lang w:val="ru-RU"/>
        </w:rPr>
        <w:t>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папке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с скриптом </w:t>
      </w:r>
      <w:r>
        <w:rPr>
          <w:rFonts w:hint="default" w:ascii="Times New Roman" w:hAnsi="Times New Roman" w:cs="Times New Roman"/>
          <w:sz w:val="28"/>
          <w:szCs w:val="28"/>
          <w:lang w:val="en-US"/>
        </w:rPr>
        <w:t>main</w:t>
      </w:r>
      <w:r>
        <w:rPr>
          <w:rFonts w:hint="default" w:ascii="Times New Roman" w:hAnsi="Times New Roman" w:cs="Times New Roman"/>
          <w:sz w:val="28"/>
          <w:szCs w:val="28"/>
          <w:lang w:val="ru-RU"/>
        </w:rPr>
        <w:t xml:space="preserve"> в проводнике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 открыть при помощи </w:t>
      </w:r>
      <w:r>
        <w:rPr>
          <w:rFonts w:hint="default" w:ascii="Times New Roman" w:hAnsi="Times New Roman" w:cs="Times New Roman"/>
          <w:sz w:val="28"/>
          <w:szCs w:val="28"/>
          <w:lang w:val="en-US"/>
        </w:rPr>
        <w:t xml:space="preserve">Visual Studio Code, </w:t>
      </w:r>
      <w:r>
        <w:rPr>
          <w:rFonts w:hint="default" w:ascii="Times New Roman" w:hAnsi="Times New Roman" w:cs="Times New Roman"/>
          <w:sz w:val="28"/>
          <w:szCs w:val="28"/>
          <w:lang w:val="ru-RU"/>
        </w:rPr>
        <w:t xml:space="preserve">далее ввести в терминал команду </w:t>
      </w:r>
      <w:r>
        <w:rPr>
          <w:rFonts w:hint="default" w:ascii="Times New Roman" w:hAnsi="Times New Roman" w:cs="Times New Roman"/>
          <w:sz w:val="28"/>
          <w:szCs w:val="28"/>
          <w:lang w:val="en-US"/>
        </w:rPr>
        <w:t>“python main.py --cpu”</w:t>
      </w:r>
      <w:r>
        <w:rPr>
          <w:rFonts w:hint="default" w:ascii="Times New Roman" w:hAnsi="Times New Roman" w:cs="Times New Roman"/>
          <w:sz w:val="28"/>
          <w:szCs w:val="28"/>
          <w:lang w:val="ru-RU"/>
        </w:rPr>
        <w:t xml:space="preserve"> запускается сервер без использования графической карты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запуск через кнопку вызовет ошибку </w:t>
      </w:r>
      <w:r>
        <w:rPr>
          <w:rFonts w:hint="default" w:ascii="Times New Roman" w:hAnsi="Times New Roman" w:cs="Times New Roman"/>
          <w:sz w:val="28"/>
          <w:szCs w:val="28"/>
          <w:lang w:val="en-US"/>
        </w:rPr>
        <w:t xml:space="preserve">cuda not enable GPU, </w:t>
      </w:r>
      <w:r>
        <w:rPr>
          <w:rFonts w:hint="default" w:ascii="Times New Roman" w:hAnsi="Times New Roman" w:cs="Times New Roman"/>
          <w:sz w:val="28"/>
          <w:szCs w:val="28"/>
          <w:lang w:val="ru-RU"/>
        </w:rPr>
        <w:t xml:space="preserve">сервер в ручную может запущен только через терминал командой с </w:t>
      </w:r>
      <w:r>
        <w:rPr>
          <w:rFonts w:hint="default" w:ascii="Times New Roman" w:hAnsi="Times New Roman" w:cs="Times New Roman"/>
          <w:sz w:val="28"/>
          <w:szCs w:val="28"/>
          <w:lang w:val="en-US"/>
        </w:rPr>
        <w:t xml:space="preserve">cpu </w:t>
      </w:r>
      <w:r>
        <w:rPr>
          <w:rFonts w:hint="default" w:ascii="Times New Roman" w:hAnsi="Times New Roman" w:cs="Times New Roman"/>
          <w:sz w:val="28"/>
          <w:szCs w:val="28"/>
          <w:lang w:val="ru-RU"/>
        </w:rPr>
        <w:t>флагом</w:t>
      </w:r>
      <w:r>
        <w:rPr>
          <w:rFonts w:hint="default" w:ascii="Times New Roman" w:hAnsi="Times New Roman" w:cs="Times New Roman"/>
          <w:sz w:val="28"/>
          <w:szCs w:val="28"/>
          <w:lang w:val="en-US"/>
        </w:rPr>
        <w:t>.</w:t>
      </w:r>
    </w:p>
    <w:p w14:paraId="7EE5174A">
      <w:pPr>
        <w:jc w:val="center"/>
        <w:rPr>
          <w:rFonts w:hint="default" w:ascii="Times New Roman" w:hAnsi="Times New Roman" w:cs="Times New Roman"/>
          <w:sz w:val="28"/>
          <w:szCs w:val="28"/>
          <w:lang w:val="en-US"/>
        </w:rPr>
      </w:pPr>
      <w:r>
        <w:drawing>
          <wp:inline distT="0" distB="0" distL="114300" distR="114300">
            <wp:extent cx="5932805" cy="1082040"/>
            <wp:effectExtent l="0" t="0" r="10795" b="0"/>
            <wp:docPr id="26"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10"/>
                    <pic:cNvPicPr>
                      <a:picLocks noChangeAspect="1"/>
                    </pic:cNvPicPr>
                  </pic:nvPicPr>
                  <pic:blipFill>
                    <a:blip r:embed="rId28"/>
                    <a:stretch>
                      <a:fillRect/>
                    </a:stretch>
                  </pic:blipFill>
                  <pic:spPr>
                    <a:xfrm>
                      <a:off x="0" y="0"/>
                      <a:ext cx="5932805" cy="1082040"/>
                    </a:xfrm>
                    <a:prstGeom prst="rect">
                      <a:avLst/>
                    </a:prstGeom>
                    <a:noFill/>
                    <a:ln>
                      <a:noFill/>
                    </a:ln>
                  </pic:spPr>
                </pic:pic>
              </a:graphicData>
            </a:graphic>
          </wp:inline>
        </w:drawing>
      </w:r>
    </w:p>
    <w:p w14:paraId="2DACBB78">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.5.3.1 </w:t>
      </w:r>
      <w:r>
        <w:rPr>
          <w:rFonts w:hint="default" w:ascii="Times New Roman" w:hAnsi="Times New Roman" w:cs="Times New Roman"/>
          <w:sz w:val="28"/>
          <w:szCs w:val="28"/>
          <w:lang w:val="ru-RU"/>
        </w:rPr>
        <w:t xml:space="preserve">Ручной запуск сервера </w:t>
      </w:r>
      <w:r>
        <w:rPr>
          <w:rFonts w:hint="default" w:ascii="Times New Roman" w:hAnsi="Times New Roman" w:cs="Times New Roman"/>
          <w:sz w:val="28"/>
          <w:szCs w:val="28"/>
          <w:lang w:val="en-US"/>
        </w:rPr>
        <w:t xml:space="preserve">Comfy UI </w:t>
      </w:r>
      <w:r>
        <w:rPr>
          <w:rFonts w:hint="default" w:ascii="Times New Roman" w:hAnsi="Times New Roman" w:cs="Times New Roman"/>
          <w:sz w:val="28"/>
          <w:szCs w:val="28"/>
          <w:lang w:val="ru-RU"/>
        </w:rPr>
        <w:t xml:space="preserve">с флагом </w:t>
      </w:r>
      <w:r>
        <w:rPr>
          <w:rFonts w:hint="default" w:ascii="Times New Roman" w:hAnsi="Times New Roman" w:cs="Times New Roman"/>
          <w:sz w:val="28"/>
          <w:szCs w:val="28"/>
          <w:lang w:val="en-US"/>
        </w:rPr>
        <w:t>CPU.</w:t>
      </w:r>
    </w:p>
    <w:p w14:paraId="517F78CF">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IP-</w:t>
      </w:r>
      <w:r>
        <w:rPr>
          <w:rFonts w:hint="default" w:ascii="Times New Roman" w:hAnsi="Times New Roman" w:cs="Times New Roman"/>
          <w:sz w:val="28"/>
          <w:szCs w:val="28"/>
          <w:lang w:val="ru-RU"/>
        </w:rPr>
        <w:t xml:space="preserve">адрес сервера будет показан после вывода сообщения </w:t>
      </w:r>
      <w:r>
        <w:rPr>
          <w:rFonts w:hint="default" w:ascii="Times New Roman" w:hAnsi="Times New Roman" w:cs="Times New Roman"/>
          <w:sz w:val="28"/>
          <w:szCs w:val="28"/>
          <w:lang w:val="en-US"/>
        </w:rPr>
        <w:t xml:space="preserve">Starting server, </w:t>
      </w:r>
      <w:r>
        <w:rPr>
          <w:rFonts w:hint="default" w:ascii="Times New Roman" w:hAnsi="Times New Roman" w:cs="Times New Roman"/>
          <w:sz w:val="28"/>
          <w:szCs w:val="28"/>
          <w:lang w:val="ru-RU"/>
        </w:rPr>
        <w:t xml:space="preserve">ниже </w:t>
      </w:r>
      <w:r>
        <w:rPr>
          <w:rFonts w:hint="default" w:ascii="Times New Roman" w:hAnsi="Times New Roman" w:cs="Times New Roman"/>
          <w:sz w:val="28"/>
          <w:szCs w:val="28"/>
          <w:lang w:val="en-US"/>
        </w:rPr>
        <w:t xml:space="preserve">To see the GUI go to: </w:t>
      </w: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"http://127.0.0.1:8188" </w:instrText>
      </w:r>
      <w:r>
        <w:rPr>
          <w:rFonts w:hint="default" w:ascii="Times New Roman" w:hAnsi="Times New Roman" w:cs="Times New Roman"/>
          <w:sz w:val="28"/>
          <w:szCs w:val="28"/>
          <w:lang w:val="en-US"/>
        </w:rPr>
        <w:fldChar w:fldCharType="separate"/>
      </w:r>
      <w:r>
        <w:rPr>
          <w:rFonts w:hint="default" w:ascii="Times New Roman" w:hAnsi="Times New Roman" w:cs="Times New Roman"/>
          <w:sz w:val="28"/>
          <w:szCs w:val="28"/>
          <w:lang w:val="en-US"/>
        </w:rPr>
        <w:t>http://127.0.0.1:8188</w:t>
      </w:r>
      <w:r>
        <w:rPr>
          <w:rFonts w:hint="default" w:ascii="Times New Roman" w:hAnsi="Times New Roman" w:cs="Times New Roman"/>
          <w:sz w:val="28"/>
          <w:szCs w:val="28"/>
          <w:lang w:val="en-US"/>
        </w:rPr>
        <w:fldChar w:fldCharType="end"/>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перехода на запущенный сервер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требуется зажать </w:t>
      </w:r>
      <w:r>
        <w:rPr>
          <w:rFonts w:hint="default" w:ascii="Times New Roman" w:hAnsi="Times New Roman" w:cs="Times New Roman"/>
          <w:sz w:val="28"/>
          <w:szCs w:val="28"/>
          <w:lang w:val="en-US"/>
        </w:rPr>
        <w:t xml:space="preserve">ctrl </w:t>
      </w:r>
      <w:r>
        <w:rPr>
          <w:rFonts w:hint="default" w:ascii="Times New Roman" w:hAnsi="Times New Roman" w:cs="Times New Roman"/>
          <w:sz w:val="28"/>
          <w:szCs w:val="28"/>
          <w:lang w:val="ru-RU"/>
        </w:rPr>
        <w:t>и нажать левую кнопку мыши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При переходе открывается рабочее пространство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автоматически подбирается под установленную в папку </w:t>
      </w:r>
      <w:r>
        <w:rPr>
          <w:rFonts w:hint="default" w:ascii="Times New Roman" w:hAnsi="Times New Roman" w:cs="Times New Roman"/>
          <w:sz w:val="28"/>
          <w:szCs w:val="28"/>
          <w:lang w:val="en-US"/>
        </w:rPr>
        <w:t xml:space="preserve">checkpoints </w:t>
      </w:r>
      <w:r>
        <w:rPr>
          <w:rFonts w:hint="default" w:ascii="Times New Roman" w:hAnsi="Times New Roman" w:cs="Times New Roman"/>
          <w:sz w:val="28"/>
          <w:szCs w:val="28"/>
          <w:lang w:val="ru-RU"/>
        </w:rPr>
        <w:t>модель</w:t>
      </w:r>
      <w:r>
        <w:rPr>
          <w:rFonts w:hint="default" w:ascii="Times New Roman" w:hAnsi="Times New Roman" w:cs="Times New Roman"/>
          <w:sz w:val="28"/>
          <w:szCs w:val="28"/>
          <w:lang w:val="en-US"/>
        </w:rPr>
        <w:t>, ComfyUI автоматически</w:t>
      </w:r>
      <w:r>
        <w:rPr>
          <w:rFonts w:hint="default" w:ascii="Times New Roman" w:hAnsi="Times New Roman" w:cs="Times New Roman"/>
          <w:sz w:val="28"/>
          <w:szCs w:val="28"/>
          <w:lang w:val="ru-RU"/>
        </w:rPr>
        <w:t xml:space="preserve"> подбирает нужный шаблон </w:t>
      </w:r>
      <w:r>
        <w:rPr>
          <w:rFonts w:hint="default" w:ascii="Times New Roman" w:hAnsi="Times New Roman" w:cs="Times New Roman"/>
          <w:sz w:val="28"/>
          <w:szCs w:val="28"/>
          <w:lang w:val="en-US"/>
        </w:rPr>
        <w:t xml:space="preserve">генерации, </w:t>
      </w:r>
      <w:r>
        <w:rPr>
          <w:rFonts w:hint="default" w:ascii="Times New Roman" w:hAnsi="Times New Roman" w:cs="Times New Roman"/>
          <w:sz w:val="28"/>
          <w:szCs w:val="28"/>
          <w:lang w:val="ru-RU"/>
        </w:rPr>
        <w:t xml:space="preserve">можно использовать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для загрузки шаблонов генерации 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моделей или видео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но это в рамках будущего развития проекта системы динамической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 причине малых вычислительных ресурсов автозапуск сервера генерации может не сработать</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нужно запускать сервер генерации иконок вручную через команду в терминале</w:t>
      </w:r>
      <w:r>
        <w:rPr>
          <w:rFonts w:hint="default" w:ascii="Times New Roman" w:hAnsi="Times New Roman" w:cs="Times New Roman"/>
          <w:sz w:val="28"/>
          <w:szCs w:val="28"/>
          <w:lang w:val="en-US"/>
        </w:rPr>
        <w:t>.</w:t>
      </w:r>
    </w:p>
    <w:p w14:paraId="374E456B">
      <w:pPr>
        <w:jc w:val="center"/>
        <w:rPr>
          <w:rFonts w:hint="default" w:ascii="Times New Roman" w:hAnsi="Times New Roman" w:cs="Times New Roman"/>
          <w:sz w:val="28"/>
          <w:szCs w:val="28"/>
          <w:lang w:val="en-US"/>
        </w:rPr>
      </w:pPr>
    </w:p>
    <w:p w14:paraId="007F2D6B">
      <w:pPr>
        <w:jc w:val="center"/>
        <w:rPr>
          <w:rFonts w:hint="default" w:ascii="Times New Roman" w:hAnsi="Times New Roman" w:cs="Times New Roman"/>
          <w:sz w:val="28"/>
          <w:szCs w:val="28"/>
          <w:lang w:val="ru-RU"/>
        </w:rPr>
      </w:pPr>
      <w:r>
        <w:drawing>
          <wp:inline distT="0" distB="0" distL="114300" distR="114300">
            <wp:extent cx="5120640" cy="662940"/>
            <wp:effectExtent l="0" t="0" r="0" b="7620"/>
            <wp:docPr id="25"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9"/>
                    <pic:cNvPicPr>
                      <a:picLocks noChangeAspect="1"/>
                    </pic:cNvPicPr>
                  </pic:nvPicPr>
                  <pic:blipFill>
                    <a:blip r:embed="rId29"/>
                    <a:stretch>
                      <a:fillRect/>
                    </a:stretch>
                  </pic:blipFill>
                  <pic:spPr>
                    <a:xfrm>
                      <a:off x="0" y="0"/>
                      <a:ext cx="5120640" cy="662940"/>
                    </a:xfrm>
                    <a:prstGeom prst="rect">
                      <a:avLst/>
                    </a:prstGeom>
                    <a:noFill/>
                    <a:ln>
                      <a:noFill/>
                    </a:ln>
                  </pic:spPr>
                </pic:pic>
              </a:graphicData>
            </a:graphic>
          </wp:inline>
        </w:drawing>
      </w:r>
    </w:p>
    <w:p w14:paraId="1F489D16">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.5.4 </w:t>
      </w:r>
      <w:r>
        <w:rPr>
          <w:rFonts w:hint="default" w:ascii="Times New Roman" w:hAnsi="Times New Roman" w:cs="Times New Roman"/>
          <w:sz w:val="28"/>
          <w:szCs w:val="28"/>
          <w:lang w:val="ru-RU"/>
        </w:rPr>
        <w:t xml:space="preserve">запущенный сервер </w:t>
      </w:r>
      <w:r>
        <w:rPr>
          <w:rFonts w:hint="default" w:ascii="Times New Roman" w:hAnsi="Times New Roman" w:cs="Times New Roman"/>
          <w:sz w:val="28"/>
          <w:szCs w:val="28"/>
          <w:lang w:val="en-US"/>
        </w:rPr>
        <w:t>ComfyUI.</w:t>
      </w:r>
    </w:p>
    <w:p w14:paraId="66BBCA87">
      <w:pPr>
        <w:ind w:firstLine="708" w:firstLine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При переходе по </w:t>
      </w:r>
      <w:r>
        <w:rPr>
          <w:rFonts w:hint="default" w:ascii="Times New Roman" w:hAnsi="Times New Roman" w:cs="Times New Roman"/>
          <w:sz w:val="28"/>
          <w:szCs w:val="28"/>
          <w:lang w:val="en-US"/>
        </w:rPr>
        <w:t xml:space="preserve">IP </w:t>
      </w:r>
      <w:r>
        <w:rPr>
          <w:rFonts w:hint="default" w:ascii="Times New Roman" w:hAnsi="Times New Roman" w:cs="Times New Roman"/>
          <w:sz w:val="28"/>
          <w:szCs w:val="28"/>
          <w:lang w:val="ru-RU"/>
        </w:rPr>
        <w:t xml:space="preserve">локального сервера генерации разработчик может настраивать шаблоны для генерации иконок в интерфейсе сервера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для новых задач можно подобрать готовые шаблоны в разделе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Рабочий процесс</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вкладка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Шаблоны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генерации недостаточно выбрать шаблон</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нужно установить требуемую модель и предобученные веса при необходимости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6C40B39E">
      <w:pPr>
        <w:jc w:val="center"/>
        <w:rPr>
          <w:rFonts w:hint="default" w:ascii="Times New Roman" w:hAnsi="Times New Roman" w:cs="Times New Roman"/>
          <w:sz w:val="28"/>
          <w:szCs w:val="28"/>
          <w:lang w:val="en-US"/>
        </w:rPr>
      </w:pPr>
      <w:r>
        <w:drawing>
          <wp:inline distT="0" distB="0" distL="114300" distR="114300">
            <wp:extent cx="5928995" cy="2480945"/>
            <wp:effectExtent l="0" t="0" r="14605" b="3175"/>
            <wp:docPr id="19"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2"/>
                    <pic:cNvPicPr>
                      <a:picLocks noChangeAspect="1"/>
                    </pic:cNvPicPr>
                  </pic:nvPicPr>
                  <pic:blipFill>
                    <a:blip r:embed="rId30"/>
                    <a:stretch>
                      <a:fillRect/>
                    </a:stretch>
                  </pic:blipFill>
                  <pic:spPr>
                    <a:xfrm>
                      <a:off x="0" y="0"/>
                      <a:ext cx="5928995" cy="2480945"/>
                    </a:xfrm>
                    <a:prstGeom prst="rect">
                      <a:avLst/>
                    </a:prstGeom>
                    <a:noFill/>
                    <a:ln>
                      <a:noFill/>
                    </a:ln>
                  </pic:spPr>
                </pic:pic>
              </a:graphicData>
            </a:graphic>
          </wp:inline>
        </w:drawing>
      </w:r>
    </w:p>
    <w:p w14:paraId="1F0A2FBC">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.5.5 </w:t>
      </w:r>
      <w:r>
        <w:rPr>
          <w:rFonts w:hint="default" w:ascii="Times New Roman" w:hAnsi="Times New Roman" w:cs="Times New Roman"/>
          <w:sz w:val="28"/>
          <w:szCs w:val="28"/>
          <w:lang w:val="ru-RU"/>
        </w:rPr>
        <w:t xml:space="preserve">Внешний вид интерфейса настройки генерации модели </w:t>
      </w:r>
      <w:r>
        <w:rPr>
          <w:rFonts w:hint="default" w:ascii="Times New Roman" w:hAnsi="Times New Roman" w:cs="Times New Roman"/>
          <w:sz w:val="28"/>
          <w:szCs w:val="28"/>
          <w:lang w:val="en-US"/>
        </w:rPr>
        <w:t xml:space="preserve">Awesome RPG Icon 2000 </w:t>
      </w:r>
      <w:r>
        <w:rPr>
          <w:rFonts w:hint="default" w:ascii="Times New Roman" w:hAnsi="Times New Roman" w:cs="Times New Roman"/>
          <w:sz w:val="28"/>
          <w:szCs w:val="28"/>
          <w:lang w:val="ru-RU"/>
        </w:rPr>
        <w:t xml:space="preserve">на </w:t>
      </w:r>
      <w:r>
        <w:rPr>
          <w:rFonts w:hint="default" w:ascii="Times New Roman" w:hAnsi="Times New Roman" w:cs="Times New Roman"/>
          <w:sz w:val="28"/>
          <w:szCs w:val="28"/>
          <w:lang w:val="en-US"/>
        </w:rPr>
        <w:t>ComfyUI</w:t>
      </w:r>
      <w:r>
        <w:rPr>
          <w:rFonts w:hint="default" w:ascii="Times New Roman" w:hAnsi="Times New Roman" w:cs="Times New Roman"/>
          <w:sz w:val="28"/>
          <w:szCs w:val="28"/>
          <w:lang w:val="ru-RU"/>
        </w:rPr>
        <w:t xml:space="preserve"> сервере</w:t>
      </w:r>
      <w:r>
        <w:rPr>
          <w:rFonts w:hint="default" w:ascii="Times New Roman" w:hAnsi="Times New Roman" w:cs="Times New Roman"/>
          <w:sz w:val="28"/>
          <w:szCs w:val="28"/>
          <w:lang w:val="en-US"/>
        </w:rPr>
        <w:t xml:space="preserve">. </w:t>
      </w:r>
    </w:p>
    <w:p w14:paraId="3EA37F65">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позволяет расширять функционал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за счёт наличия шаблонов на аудио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видео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анимации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моделей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изображений разной специализации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но для 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и видео контента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потребуются значительные вычислительные ресурсы в виде видеокарт и дополнительной оперативной памяти</w:t>
      </w:r>
      <w:r>
        <w:rPr>
          <w:rFonts w:hint="default" w:ascii="Times New Roman" w:hAnsi="Times New Roman" w:cs="Times New Roman"/>
          <w:sz w:val="28"/>
          <w:szCs w:val="28"/>
          <w:lang w:val="en-US"/>
        </w:rPr>
        <w:t>.</w:t>
      </w:r>
    </w:p>
    <w:p w14:paraId="7A26640A">
      <w:pPr>
        <w:jc w:val="center"/>
        <w:rPr>
          <w:rFonts w:hint="default" w:ascii="Times New Roman" w:hAnsi="Times New Roman" w:cs="Times New Roman"/>
          <w:sz w:val="28"/>
          <w:szCs w:val="28"/>
          <w:lang w:val="en-US"/>
        </w:rPr>
      </w:pPr>
      <w:r>
        <w:drawing>
          <wp:inline distT="0" distB="0" distL="114300" distR="114300">
            <wp:extent cx="5935980" cy="2832735"/>
            <wp:effectExtent l="0" t="0" r="7620" b="1905"/>
            <wp:docPr id="21"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3"/>
                    <pic:cNvPicPr>
                      <a:picLocks noChangeAspect="1"/>
                    </pic:cNvPicPr>
                  </pic:nvPicPr>
                  <pic:blipFill>
                    <a:blip r:embed="rId31"/>
                    <a:stretch>
                      <a:fillRect/>
                    </a:stretch>
                  </pic:blipFill>
                  <pic:spPr>
                    <a:xfrm>
                      <a:off x="0" y="0"/>
                      <a:ext cx="5935980" cy="2832735"/>
                    </a:xfrm>
                    <a:prstGeom prst="rect">
                      <a:avLst/>
                    </a:prstGeom>
                    <a:noFill/>
                    <a:ln>
                      <a:noFill/>
                    </a:ln>
                  </pic:spPr>
                </pic:pic>
              </a:graphicData>
            </a:graphic>
          </wp:inline>
        </w:drawing>
      </w:r>
    </w:p>
    <w:p w14:paraId="5815D62B">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.5.6 </w:t>
      </w:r>
      <w:r>
        <w:rPr>
          <w:rFonts w:hint="default" w:ascii="Times New Roman" w:hAnsi="Times New Roman" w:cs="Times New Roman"/>
          <w:sz w:val="28"/>
          <w:szCs w:val="28"/>
          <w:lang w:val="ru-RU"/>
        </w:rPr>
        <w:t>Выбор готового шаблона настроек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дальнейшей модернизации СДГВМ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под создание 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моделей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игровых прототипов</w:t>
      </w:r>
      <w:r>
        <w:rPr>
          <w:rFonts w:hint="default" w:ascii="Times New Roman" w:hAnsi="Times New Roman" w:cs="Times New Roman"/>
          <w:sz w:val="28"/>
          <w:szCs w:val="28"/>
          <w:lang w:val="en-US"/>
        </w:rPr>
        <w:t>.</w:t>
      </w:r>
    </w:p>
    <w:p w14:paraId="64141D4D">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KSampler </w:t>
      </w:r>
      <w:r>
        <w:rPr>
          <w:rFonts w:hint="default" w:ascii="Times New Roman" w:hAnsi="Times New Roman" w:cs="Times New Roman"/>
          <w:sz w:val="28"/>
          <w:szCs w:val="28"/>
          <w:lang w:val="ru-RU"/>
        </w:rPr>
        <w:t xml:space="preserve">является основным узлом генерации в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шаблонах</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использует параметры модели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зерно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количество шагов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масштаб изображения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сэмплинги приводящие к увеличению скорости для создания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убирания шума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уровни удаления шума от нуля до </w:t>
      </w:r>
      <w:r>
        <w:rPr>
          <w:rFonts w:hint="default" w:ascii="Times New Roman" w:hAnsi="Times New Roman" w:cs="Times New Roman"/>
          <w:sz w:val="28"/>
          <w:szCs w:val="28"/>
          <w:lang w:val="en-US"/>
        </w:rPr>
        <w:t xml:space="preserve">единицы, </w:t>
      </w:r>
      <w:r>
        <w:rPr>
          <w:rFonts w:hint="default" w:ascii="Times New Roman" w:hAnsi="Times New Roman" w:cs="Times New Roman"/>
          <w:sz w:val="28"/>
          <w:szCs w:val="28"/>
          <w:lang w:val="ru-RU"/>
        </w:rPr>
        <w:t>условия включения артефактов</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1E790329">
      <w:pPr>
        <w:jc w:val="center"/>
        <w:rPr>
          <w:rFonts w:hint="default" w:ascii="Times New Roman" w:hAnsi="Times New Roman" w:cs="Times New Roman"/>
          <w:sz w:val="28"/>
          <w:szCs w:val="28"/>
          <w:lang w:val="en-US"/>
        </w:rPr>
      </w:pPr>
      <w:r>
        <w:drawing>
          <wp:inline distT="0" distB="0" distL="114300" distR="114300">
            <wp:extent cx="2438400" cy="2225040"/>
            <wp:effectExtent l="0" t="0" r="0" b="0"/>
            <wp:docPr id="22"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4"/>
                    <pic:cNvPicPr>
                      <a:picLocks noChangeAspect="1"/>
                    </pic:cNvPicPr>
                  </pic:nvPicPr>
                  <pic:blipFill>
                    <a:blip r:embed="rId32"/>
                    <a:stretch>
                      <a:fillRect/>
                    </a:stretch>
                  </pic:blipFill>
                  <pic:spPr>
                    <a:xfrm>
                      <a:off x="0" y="0"/>
                      <a:ext cx="2438400" cy="2225040"/>
                    </a:xfrm>
                    <a:prstGeom prst="rect">
                      <a:avLst/>
                    </a:prstGeom>
                    <a:noFill/>
                    <a:ln>
                      <a:noFill/>
                    </a:ln>
                  </pic:spPr>
                </pic:pic>
              </a:graphicData>
            </a:graphic>
          </wp:inline>
        </w:drawing>
      </w:r>
    </w:p>
    <w:p w14:paraId="1BA98A5B">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.5.7 </w:t>
      </w:r>
      <w:r>
        <w:rPr>
          <w:rFonts w:hint="default" w:ascii="Times New Roman" w:hAnsi="Times New Roman" w:cs="Times New Roman"/>
          <w:sz w:val="28"/>
          <w:szCs w:val="28"/>
          <w:lang w:val="ru-RU"/>
        </w:rPr>
        <w:t xml:space="preserve">Ключевой узел для генерации </w:t>
      </w:r>
      <w:r>
        <w:rPr>
          <w:rFonts w:hint="default" w:ascii="Times New Roman" w:hAnsi="Times New Roman" w:cs="Times New Roman"/>
          <w:sz w:val="28"/>
          <w:szCs w:val="28"/>
          <w:lang w:val="en-US"/>
        </w:rPr>
        <w:t>Awesome RPG Icon 2000.</w:t>
      </w:r>
    </w:p>
    <w:p w14:paraId="52F366B8">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Для реализации генерации контента системой динамической генерации виртуальных миров необходимо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убедиться что модели подключены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при запуске сцены генератора контента нету красных сообщений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об ошибке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ниже пример дебагом </w:t>
      </w:r>
      <w:r>
        <w:rPr>
          <w:rFonts w:hint="default" w:ascii="Times New Roman" w:hAnsi="Times New Roman" w:cs="Times New Roman"/>
          <w:sz w:val="28"/>
          <w:szCs w:val="28"/>
          <w:lang w:val="en-US"/>
        </w:rPr>
        <w:t>сообщений</w:t>
      </w:r>
      <w:r>
        <w:rPr>
          <w:rFonts w:hint="default" w:ascii="Times New Roman" w:hAnsi="Times New Roman" w:cs="Times New Roman"/>
          <w:sz w:val="28"/>
          <w:szCs w:val="28"/>
          <w:lang w:val="ru-RU"/>
        </w:rPr>
        <w:t xml:space="preserve"> о неправильной настройке</w:t>
      </w:r>
      <w:r>
        <w:rPr>
          <w:rFonts w:hint="default" w:ascii="Times New Roman" w:hAnsi="Times New Roman" w:cs="Times New Roman"/>
          <w:sz w:val="28"/>
          <w:szCs w:val="28"/>
          <w:lang w:val="en-US"/>
        </w:rPr>
        <w:t>:</w:t>
      </w:r>
    </w:p>
    <w:p w14:paraId="5C3EF03F">
      <w:pPr>
        <w:ind w:firstLine="708" w:firstLineChars="0"/>
        <w:jc w:val="both"/>
        <w:rPr>
          <w:rFonts w:hint="default" w:ascii="Times New Roman" w:hAnsi="Times New Roman" w:cs="Times New Roman"/>
          <w:sz w:val="28"/>
          <w:szCs w:val="28"/>
          <w:lang w:val="en-US"/>
        </w:rPr>
      </w:pPr>
      <w:r>
        <w:drawing>
          <wp:inline distT="0" distB="0" distL="114300" distR="114300">
            <wp:extent cx="5158740" cy="2987040"/>
            <wp:effectExtent l="0" t="0" r="7620" b="0"/>
            <wp:docPr id="24"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5"/>
                    <pic:cNvPicPr>
                      <a:picLocks noChangeAspect="1"/>
                    </pic:cNvPicPr>
                  </pic:nvPicPr>
                  <pic:blipFill>
                    <a:blip r:embed="rId33"/>
                    <a:stretch>
                      <a:fillRect/>
                    </a:stretch>
                  </pic:blipFill>
                  <pic:spPr>
                    <a:xfrm>
                      <a:off x="0" y="0"/>
                      <a:ext cx="5158740" cy="2987040"/>
                    </a:xfrm>
                    <a:prstGeom prst="rect">
                      <a:avLst/>
                    </a:prstGeom>
                    <a:noFill/>
                    <a:ln>
                      <a:noFill/>
                    </a:ln>
                  </pic:spPr>
                </pic:pic>
              </a:graphicData>
            </a:graphic>
          </wp:inline>
        </w:drawing>
      </w:r>
    </w:p>
    <w:p w14:paraId="144F6CD5">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.5.8 </w:t>
      </w:r>
      <w:r>
        <w:rPr>
          <w:rFonts w:hint="default" w:ascii="Times New Roman" w:hAnsi="Times New Roman" w:cs="Times New Roman"/>
          <w:sz w:val="28"/>
          <w:szCs w:val="28"/>
          <w:lang w:val="ru-RU"/>
        </w:rPr>
        <w:t>Успешный запуск выглядит вот так</w:t>
      </w:r>
      <w:r>
        <w:rPr>
          <w:rFonts w:hint="default" w:ascii="Times New Roman" w:hAnsi="Times New Roman" w:cs="Times New Roman"/>
          <w:sz w:val="28"/>
          <w:szCs w:val="28"/>
          <w:lang w:val="en-US"/>
        </w:rPr>
        <w:t>.</w:t>
      </w:r>
    </w:p>
    <w:p w14:paraId="33F9022A">
      <w:pPr>
        <w:ind w:firstLine="708" w:firstLine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Далее разработчик должен заполнить</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необходимые поля ввода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необязательно заполнять поля с стилем иконки и размером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 шаблоне генерации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стоит предопределённое значение 512 на 512 пикселей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модель </w:t>
      </w:r>
      <w:r>
        <w:rPr>
          <w:rFonts w:hint="default" w:ascii="Times New Roman" w:hAnsi="Times New Roman" w:cs="Times New Roman"/>
          <w:sz w:val="28"/>
          <w:szCs w:val="28"/>
          <w:lang w:val="en-US"/>
        </w:rPr>
        <w:t xml:space="preserve">Awesome RPG Icon 2000 </w:t>
      </w:r>
      <w:r>
        <w:rPr>
          <w:rFonts w:hint="default" w:ascii="Times New Roman" w:hAnsi="Times New Roman" w:cs="Times New Roman"/>
          <w:sz w:val="28"/>
          <w:szCs w:val="28"/>
          <w:lang w:val="ru-RU"/>
        </w:rPr>
        <w:t>обучена под генерацию в одном визуальном стиле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будет по умолчанию выдавать один стиль изображения</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5F88ADFE">
      <w:pPr>
        <w:ind w:firstLine="708" w:firstLineChars="0"/>
        <w:jc w:val="both"/>
        <w:rPr>
          <w:rFonts w:hint="default" w:ascii="Times New Roman" w:hAnsi="Times New Roman" w:cs="Times New Roman"/>
          <w:sz w:val="28"/>
          <w:szCs w:val="28"/>
          <w:lang w:val="en-US"/>
        </w:rPr>
      </w:pPr>
    </w:p>
    <w:p w14:paraId="4F74ADDE">
      <w:pPr>
        <w:ind w:firstLine="708" w:firstLineChars="0"/>
        <w:jc w:val="center"/>
      </w:pPr>
      <w:r>
        <w:drawing>
          <wp:inline distT="0" distB="0" distL="114300" distR="114300">
            <wp:extent cx="2301240" cy="1028700"/>
            <wp:effectExtent l="0" t="0" r="0" b="7620"/>
            <wp:docPr id="29"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6"/>
                    <pic:cNvPicPr>
                      <a:picLocks noChangeAspect="1"/>
                    </pic:cNvPicPr>
                  </pic:nvPicPr>
                  <pic:blipFill>
                    <a:blip r:embed="rId34"/>
                    <a:stretch>
                      <a:fillRect/>
                    </a:stretch>
                  </pic:blipFill>
                  <pic:spPr>
                    <a:xfrm>
                      <a:off x="0" y="0"/>
                      <a:ext cx="2301240" cy="1028700"/>
                    </a:xfrm>
                    <a:prstGeom prst="rect">
                      <a:avLst/>
                    </a:prstGeom>
                    <a:noFill/>
                    <a:ln>
                      <a:noFill/>
                    </a:ln>
                  </pic:spPr>
                </pic:pic>
              </a:graphicData>
            </a:graphic>
          </wp:inline>
        </w:drawing>
      </w:r>
    </w:p>
    <w:p w14:paraId="0E4D9BD4">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9</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Указанный размер по умолчанию в узле генерации</w:t>
      </w:r>
      <w:r>
        <w:rPr>
          <w:rFonts w:hint="default" w:ascii="Times New Roman" w:hAnsi="Times New Roman" w:cs="Times New Roman"/>
          <w:sz w:val="28"/>
          <w:szCs w:val="28"/>
          <w:lang w:val="en-US"/>
        </w:rPr>
        <w:t>.</w:t>
      </w:r>
    </w:p>
    <w:p w14:paraId="73F2BB96">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Разработчик должен заполнить поля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описния истории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длины истории в словах</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стиль истории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тип квеста</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сложность</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отношение и эмоцию не игрового персонажа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 нажать кнопку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начать генерировать</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после этого начнут появляться сообщения в консоли об старте генерации</w:t>
      </w:r>
      <w:r>
        <w:rPr>
          <w:rFonts w:hint="default" w:ascii="Times New Roman" w:hAnsi="Times New Roman" w:cs="Times New Roman"/>
          <w:sz w:val="28"/>
          <w:szCs w:val="28"/>
          <w:lang w:val="en-US"/>
        </w:rPr>
        <w:t>.</w:t>
      </w:r>
    </w:p>
    <w:p w14:paraId="07539452">
      <w:pPr>
        <w:ind w:firstLine="708" w:firstLineChars="0"/>
        <w:jc w:val="both"/>
        <w:rPr>
          <w:rFonts w:hint="default"/>
          <w:lang w:val="ru-RU"/>
        </w:rPr>
      </w:pPr>
      <w:r>
        <w:drawing>
          <wp:inline distT="0" distB="0" distL="114300" distR="114300">
            <wp:extent cx="5930265" cy="3327400"/>
            <wp:effectExtent l="0" t="0" r="13335" b="10160"/>
            <wp:docPr id="30" name="Изображение 7" descr="C:/Users/Machcreator/Pictures/Screenshots/Снимок экрана 2025-12-05 153618.pngСнимок экрана 2025-12-05 15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7" descr="C:/Users/Machcreator/Pictures/Screenshots/Снимок экрана 2025-12-05 153618.pngСнимок экрана 2025-12-05 153618"/>
                    <pic:cNvPicPr>
                      <a:picLocks noChangeAspect="1"/>
                    </pic:cNvPicPr>
                  </pic:nvPicPr>
                  <pic:blipFill>
                    <a:blip r:embed="rId35"/>
                    <a:srcRect l="277" r="277"/>
                    <a:stretch>
                      <a:fillRect/>
                    </a:stretch>
                  </pic:blipFill>
                  <pic:spPr>
                    <a:xfrm>
                      <a:off x="0" y="0"/>
                      <a:ext cx="5930265" cy="3327400"/>
                    </a:xfrm>
                    <a:prstGeom prst="rect">
                      <a:avLst/>
                    </a:prstGeom>
                    <a:noFill/>
                    <a:ln>
                      <a:noFill/>
                    </a:ln>
                  </pic:spPr>
                </pic:pic>
              </a:graphicData>
            </a:graphic>
          </wp:inline>
        </w:drawing>
      </w:r>
    </w:p>
    <w:p w14:paraId="3BEDA270">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10</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Заполненные необходимые поля для генерации</w:t>
      </w:r>
      <w:r>
        <w:rPr>
          <w:rFonts w:hint="default" w:ascii="Times New Roman" w:hAnsi="Times New Roman" w:cs="Times New Roman"/>
          <w:sz w:val="28"/>
          <w:szCs w:val="28"/>
          <w:lang w:val="en-US"/>
        </w:rPr>
        <w:t>.</w:t>
      </w:r>
    </w:p>
    <w:p w14:paraId="4A29F407">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Первым при нажатии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начать генерировать</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появиться сообщение о содержании собранного с заполненных полей промта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далее </w:t>
      </w:r>
      <w:r>
        <w:rPr>
          <w:rFonts w:hint="default" w:ascii="Times New Roman" w:hAnsi="Times New Roman" w:cs="Times New Roman"/>
          <w:sz w:val="28"/>
          <w:szCs w:val="28"/>
          <w:lang w:val="en-US"/>
        </w:rPr>
        <w:t>идёт</w:t>
      </w:r>
      <w:r>
        <w:rPr>
          <w:rFonts w:hint="default" w:ascii="Times New Roman" w:hAnsi="Times New Roman" w:cs="Times New Roman"/>
          <w:sz w:val="28"/>
          <w:szCs w:val="28"/>
          <w:lang w:val="ru-RU"/>
        </w:rPr>
        <w:t xml:space="preserve"> сообщение о </w:t>
      </w:r>
      <w:r>
        <w:rPr>
          <w:rFonts w:hint="default" w:ascii="Times New Roman" w:hAnsi="Times New Roman" w:cs="Times New Roman"/>
          <w:sz w:val="28"/>
          <w:szCs w:val="28"/>
          <w:lang w:val="en-US"/>
        </w:rPr>
        <w:t>идентификации</w:t>
      </w:r>
      <w:r>
        <w:rPr>
          <w:rFonts w:hint="default" w:ascii="Times New Roman" w:hAnsi="Times New Roman" w:cs="Times New Roman"/>
          <w:sz w:val="28"/>
          <w:szCs w:val="28"/>
          <w:lang w:val="ru-RU"/>
        </w:rPr>
        <w:t xml:space="preserve"> промта в очереди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далее </w:t>
      </w:r>
      <w:r>
        <w:rPr>
          <w:rFonts w:hint="default" w:ascii="Times New Roman" w:hAnsi="Times New Roman" w:cs="Times New Roman"/>
          <w:sz w:val="28"/>
          <w:szCs w:val="28"/>
          <w:lang w:val="en-US"/>
        </w:rPr>
        <w:t>ведётся</w:t>
      </w:r>
      <w:r>
        <w:rPr>
          <w:rFonts w:hint="default" w:ascii="Times New Roman" w:hAnsi="Times New Roman" w:cs="Times New Roman"/>
          <w:sz w:val="28"/>
          <w:szCs w:val="28"/>
          <w:lang w:val="ru-RU"/>
        </w:rPr>
        <w:t xml:space="preserve"> подготовка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 причине малых вычислительных ресурсов компьютеров без видеокарты генерация иконок занимает длительное время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поэтому стандартные ограничения в ожидании сняты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пока генерация не </w:t>
      </w:r>
      <w:r>
        <w:rPr>
          <w:rFonts w:hint="default" w:ascii="Times New Roman" w:hAnsi="Times New Roman" w:cs="Times New Roman"/>
          <w:sz w:val="28"/>
          <w:szCs w:val="28"/>
          <w:lang w:val="en-US"/>
        </w:rPr>
        <w:t>произойдёт</w:t>
      </w:r>
      <w:r>
        <w:rPr>
          <w:rFonts w:hint="default" w:ascii="Times New Roman" w:hAnsi="Times New Roman" w:cs="Times New Roman"/>
          <w:sz w:val="28"/>
          <w:szCs w:val="28"/>
          <w:lang w:val="ru-RU"/>
        </w:rPr>
        <w:t xml:space="preserve"> полностью процесс не будет </w:t>
      </w:r>
      <w:r>
        <w:rPr>
          <w:rFonts w:hint="default" w:ascii="Times New Roman" w:hAnsi="Times New Roman" w:cs="Times New Roman"/>
          <w:sz w:val="28"/>
          <w:szCs w:val="28"/>
          <w:lang w:val="en-US"/>
        </w:rPr>
        <w:t>завершён</w:t>
      </w:r>
      <w:r>
        <w:rPr>
          <w:rFonts w:hint="default" w:ascii="Times New Roman" w:hAnsi="Times New Roman" w:cs="Times New Roman"/>
          <w:sz w:val="28"/>
          <w:szCs w:val="28"/>
          <w:lang w:val="ru-RU"/>
        </w:rPr>
        <w:t xml:space="preserve"> принудительно с течением времени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сообщение о состоянии очереди </w:t>
      </w:r>
      <w:r>
        <w:rPr>
          <w:rFonts w:hint="default" w:ascii="Times New Roman" w:hAnsi="Times New Roman" w:cs="Times New Roman"/>
          <w:sz w:val="28"/>
          <w:szCs w:val="28"/>
          <w:lang w:val="en-US"/>
        </w:rPr>
        <w:t>“Queue”</w:t>
      </w:r>
      <w:r>
        <w:rPr>
          <w:rFonts w:hint="default" w:ascii="Times New Roman" w:hAnsi="Times New Roman" w:cs="Times New Roman"/>
          <w:sz w:val="28"/>
          <w:szCs w:val="28"/>
          <w:lang w:val="ru-RU"/>
        </w:rPr>
        <w:t xml:space="preserve"> отображает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количество запущенных процессов в очереди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динамически отображается время прошедшее с старта генерации иконки</w:t>
      </w:r>
      <w:r>
        <w:rPr>
          <w:rFonts w:hint="default" w:ascii="Times New Roman" w:hAnsi="Times New Roman" w:cs="Times New Roman"/>
          <w:sz w:val="28"/>
          <w:szCs w:val="28"/>
          <w:lang w:val="en-US"/>
        </w:rPr>
        <w:t>.</w:t>
      </w:r>
    </w:p>
    <w:p w14:paraId="7F191F4D">
      <w:pPr>
        <w:ind w:firstLine="708" w:firstLineChars="0"/>
        <w:jc w:val="both"/>
      </w:pPr>
      <w:r>
        <w:drawing>
          <wp:inline distT="0" distB="0" distL="114300" distR="114300">
            <wp:extent cx="5937250" cy="2589530"/>
            <wp:effectExtent l="0" t="0" r="6350" b="1270"/>
            <wp:docPr id="31"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8"/>
                    <pic:cNvPicPr>
                      <a:picLocks noChangeAspect="1"/>
                    </pic:cNvPicPr>
                  </pic:nvPicPr>
                  <pic:blipFill>
                    <a:blip r:embed="rId36"/>
                    <a:stretch>
                      <a:fillRect/>
                    </a:stretch>
                  </pic:blipFill>
                  <pic:spPr>
                    <a:xfrm>
                      <a:off x="0" y="0"/>
                      <a:ext cx="5937250" cy="2589530"/>
                    </a:xfrm>
                    <a:prstGeom prst="rect">
                      <a:avLst/>
                    </a:prstGeom>
                    <a:noFill/>
                    <a:ln>
                      <a:noFill/>
                    </a:ln>
                  </pic:spPr>
                </pic:pic>
              </a:graphicData>
            </a:graphic>
          </wp:inline>
        </w:drawing>
      </w:r>
    </w:p>
    <w:p w14:paraId="0A66A2B5">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11</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Консоль при старте генерации</w:t>
      </w:r>
      <w:r>
        <w:rPr>
          <w:rFonts w:hint="default" w:ascii="Times New Roman" w:hAnsi="Times New Roman" w:cs="Times New Roman"/>
          <w:sz w:val="28"/>
          <w:szCs w:val="28"/>
          <w:lang w:val="en-US"/>
        </w:rPr>
        <w:t>.</w:t>
      </w:r>
    </w:p>
    <w:p w14:paraId="47968B24">
      <w:pPr>
        <w:ind w:firstLine="708" w:firstLine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 На локальном сервере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перейдя по ссылке в терминале </w:t>
      </w:r>
      <w:r>
        <w:rPr>
          <w:rFonts w:hint="default" w:ascii="Times New Roman" w:hAnsi="Times New Roman" w:cs="Times New Roman"/>
          <w:sz w:val="28"/>
          <w:szCs w:val="28"/>
          <w:lang w:val="en-US"/>
        </w:rPr>
        <w:t xml:space="preserve">Visual Studio Code, </w:t>
      </w:r>
      <w:r>
        <w:rPr>
          <w:rFonts w:hint="default" w:ascii="Times New Roman" w:hAnsi="Times New Roman" w:cs="Times New Roman"/>
          <w:sz w:val="28"/>
          <w:szCs w:val="28"/>
          <w:lang w:val="ru-RU"/>
        </w:rPr>
        <w:t xml:space="preserve">можно увидеть генерации в процессе </w:t>
      </w:r>
      <w:r>
        <w:rPr>
          <w:rFonts w:hint="default" w:ascii="Times New Roman" w:hAnsi="Times New Roman" w:cs="Times New Roman"/>
          <w:sz w:val="28"/>
          <w:szCs w:val="28"/>
          <w:lang w:val="en-US"/>
        </w:rPr>
        <w:t xml:space="preserve">Running </w:t>
      </w:r>
      <w:r>
        <w:rPr>
          <w:rFonts w:hint="default" w:ascii="Times New Roman" w:hAnsi="Times New Roman" w:cs="Times New Roman"/>
          <w:sz w:val="28"/>
          <w:szCs w:val="28"/>
          <w:lang w:val="ru-RU"/>
        </w:rPr>
        <w:t>это текущий запущенный процесс</w:t>
      </w:r>
      <w:r>
        <w:rPr>
          <w:rFonts w:hint="default" w:ascii="Times New Roman" w:hAnsi="Times New Roman" w:cs="Times New Roman"/>
          <w:sz w:val="28"/>
          <w:szCs w:val="28"/>
          <w:lang w:val="en-US"/>
        </w:rPr>
        <w:t xml:space="preserve">, Pending </w:t>
      </w:r>
      <w:r>
        <w:rPr>
          <w:rFonts w:hint="default" w:ascii="Times New Roman" w:hAnsi="Times New Roman" w:cs="Times New Roman"/>
          <w:sz w:val="28"/>
          <w:szCs w:val="28"/>
          <w:lang w:val="ru-RU"/>
        </w:rPr>
        <w:t>это отправка новых запросов на генерацию серверу</w:t>
      </w:r>
      <w:r>
        <w:rPr>
          <w:rFonts w:hint="default" w:ascii="Times New Roman" w:hAnsi="Times New Roman" w:cs="Times New Roman"/>
          <w:sz w:val="28"/>
          <w:szCs w:val="28"/>
          <w:lang w:val="en-US"/>
        </w:rPr>
        <w:t>.</w:t>
      </w:r>
    </w:p>
    <w:p w14:paraId="4B52905C">
      <w:pPr>
        <w:ind w:firstLine="708" w:firstLineChars="0"/>
        <w:jc w:val="center"/>
        <w:rPr>
          <w:rFonts w:hint="default" w:ascii="Times New Roman" w:hAnsi="Times New Roman" w:cs="Times New Roman"/>
          <w:sz w:val="28"/>
          <w:szCs w:val="28"/>
          <w:lang w:val="ru-RU"/>
        </w:rPr>
      </w:pPr>
      <w:r>
        <w:drawing>
          <wp:inline distT="0" distB="0" distL="114300" distR="114300">
            <wp:extent cx="2774950" cy="2887980"/>
            <wp:effectExtent l="0" t="0" r="13970" b="7620"/>
            <wp:docPr id="37"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1"/>
                    <pic:cNvPicPr>
                      <a:picLocks noChangeAspect="1"/>
                    </pic:cNvPicPr>
                  </pic:nvPicPr>
                  <pic:blipFill>
                    <a:blip r:embed="rId37"/>
                    <a:stretch>
                      <a:fillRect/>
                    </a:stretch>
                  </pic:blipFill>
                  <pic:spPr>
                    <a:xfrm>
                      <a:off x="0" y="0"/>
                      <a:ext cx="2774950" cy="2887980"/>
                    </a:xfrm>
                    <a:prstGeom prst="rect">
                      <a:avLst/>
                    </a:prstGeom>
                    <a:noFill/>
                    <a:ln>
                      <a:noFill/>
                    </a:ln>
                  </pic:spPr>
                </pic:pic>
              </a:graphicData>
            </a:graphic>
          </wp:inline>
        </w:drawing>
      </w:r>
    </w:p>
    <w:p w14:paraId="12D124E1">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11</w:t>
      </w:r>
      <w:r>
        <w:rPr>
          <w:rFonts w:hint="default" w:ascii="Times New Roman" w:hAnsi="Times New Roman" w:cs="Times New Roman"/>
          <w:sz w:val="28"/>
          <w:szCs w:val="28"/>
          <w:lang w:val="en-US"/>
        </w:rPr>
        <w:t xml:space="preserve">.1 </w:t>
      </w:r>
      <w:r>
        <w:rPr>
          <w:rFonts w:hint="default" w:ascii="Times New Roman" w:hAnsi="Times New Roman" w:cs="Times New Roman"/>
          <w:sz w:val="28"/>
          <w:szCs w:val="28"/>
          <w:lang w:val="ru-RU"/>
        </w:rPr>
        <w:t xml:space="preserve">Очередь генерации на сервере </w:t>
      </w:r>
      <w:r>
        <w:rPr>
          <w:rFonts w:hint="default" w:ascii="Times New Roman" w:hAnsi="Times New Roman" w:cs="Times New Roman"/>
          <w:sz w:val="28"/>
          <w:szCs w:val="28"/>
          <w:lang w:val="en-US"/>
        </w:rPr>
        <w:t>ComfyUI.</w:t>
      </w:r>
    </w:p>
    <w:p w14:paraId="4B608CF9">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При окончании генерации иконки будет выведено сообщение </w:t>
      </w:r>
      <w:r>
        <w:rPr>
          <w:rFonts w:hint="default" w:ascii="Times New Roman" w:hAnsi="Times New Roman" w:cs="Times New Roman"/>
          <w:sz w:val="28"/>
          <w:szCs w:val="28"/>
          <w:lang w:val="en-US"/>
        </w:rPr>
        <w:t xml:space="preserve">“Image ready” </w:t>
      </w:r>
      <w:r>
        <w:rPr>
          <w:rFonts w:hint="default" w:ascii="Times New Roman" w:hAnsi="Times New Roman" w:cs="Times New Roman"/>
          <w:sz w:val="28"/>
          <w:szCs w:val="28"/>
          <w:lang w:val="ru-RU"/>
        </w:rPr>
        <w:t>будет написано время занявшее для генерации на сервере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сообщение об скачивании иконки с сервера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далее сообщение об успешной загрузке сгенерированного изображения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 </w:t>
      </w:r>
      <w:r>
        <w:rPr>
          <w:rFonts w:hint="default" w:ascii="Times New Roman" w:hAnsi="Times New Roman" w:cs="Times New Roman"/>
          <w:sz w:val="28"/>
          <w:szCs w:val="28"/>
          <w:lang w:val="en-US"/>
        </w:rPr>
        <w:t xml:space="preserve">RawImage </w:t>
      </w:r>
      <w:r>
        <w:rPr>
          <w:rFonts w:hint="default" w:ascii="Times New Roman" w:hAnsi="Times New Roman" w:cs="Times New Roman"/>
          <w:sz w:val="28"/>
          <w:szCs w:val="28"/>
          <w:lang w:val="ru-RU"/>
        </w:rPr>
        <w:t>на сцене</w:t>
      </w:r>
      <w:r>
        <w:rPr>
          <w:rFonts w:hint="default" w:ascii="Times New Roman" w:hAnsi="Times New Roman" w:cs="Times New Roman"/>
          <w:sz w:val="28"/>
          <w:szCs w:val="28"/>
          <w:lang w:val="en-US"/>
        </w:rPr>
        <w:t>.</w:t>
      </w:r>
    </w:p>
    <w:p w14:paraId="17F15B12">
      <w:pPr>
        <w:ind w:firstLine="708" w:firstLineChars="0"/>
        <w:jc w:val="center"/>
      </w:pPr>
      <w:r>
        <w:drawing>
          <wp:inline distT="0" distB="0" distL="114300" distR="114300">
            <wp:extent cx="5044440" cy="1805940"/>
            <wp:effectExtent l="0" t="0" r="0" b="7620"/>
            <wp:docPr id="33"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10"/>
                    <pic:cNvPicPr>
                      <a:picLocks noChangeAspect="1"/>
                    </pic:cNvPicPr>
                  </pic:nvPicPr>
                  <pic:blipFill>
                    <a:blip r:embed="rId38"/>
                    <a:stretch>
                      <a:fillRect/>
                    </a:stretch>
                  </pic:blipFill>
                  <pic:spPr>
                    <a:xfrm>
                      <a:off x="0" y="0"/>
                      <a:ext cx="5044440" cy="1805940"/>
                    </a:xfrm>
                    <a:prstGeom prst="rect">
                      <a:avLst/>
                    </a:prstGeom>
                    <a:noFill/>
                    <a:ln>
                      <a:noFill/>
                    </a:ln>
                  </pic:spPr>
                </pic:pic>
              </a:graphicData>
            </a:graphic>
          </wp:inline>
        </w:drawing>
      </w:r>
    </w:p>
    <w:p w14:paraId="1E4477A4">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12</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Консоль при окончании генерации</w:t>
      </w:r>
      <w:r>
        <w:rPr>
          <w:rFonts w:hint="default" w:ascii="Times New Roman" w:hAnsi="Times New Roman" w:cs="Times New Roman"/>
          <w:sz w:val="28"/>
          <w:szCs w:val="28"/>
          <w:lang w:val="en-US"/>
        </w:rPr>
        <w:t>.</w:t>
      </w:r>
    </w:p>
    <w:p w14:paraId="4B9E6FE5">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После завершения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на сцене отобразиться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сгенерированный текст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квеста в </w:t>
      </w:r>
      <w:r>
        <w:rPr>
          <w:rFonts w:hint="default" w:ascii="Times New Roman" w:hAnsi="Times New Roman" w:cs="Times New Roman"/>
          <w:sz w:val="28"/>
          <w:szCs w:val="28"/>
          <w:lang w:val="en-US"/>
        </w:rPr>
        <w:t xml:space="preserve">TextMeshPro “TextStoryOutput”, </w:t>
      </w:r>
      <w:r>
        <w:rPr>
          <w:rFonts w:hint="default" w:ascii="Times New Roman" w:hAnsi="Times New Roman" w:cs="Times New Roman"/>
          <w:sz w:val="28"/>
          <w:szCs w:val="28"/>
          <w:lang w:val="ru-RU"/>
        </w:rPr>
        <w:t xml:space="preserve">в </w:t>
      </w:r>
      <w:r>
        <w:rPr>
          <w:rFonts w:hint="default" w:ascii="Times New Roman" w:hAnsi="Times New Roman" w:cs="Times New Roman"/>
          <w:sz w:val="28"/>
          <w:szCs w:val="28"/>
          <w:lang w:val="en-US"/>
        </w:rPr>
        <w:t xml:space="preserve">RawImage “IconPriview” </w:t>
      </w:r>
      <w:r>
        <w:rPr>
          <w:rFonts w:hint="default" w:ascii="Times New Roman" w:hAnsi="Times New Roman" w:cs="Times New Roman"/>
          <w:sz w:val="28"/>
          <w:szCs w:val="28"/>
          <w:lang w:val="ru-RU"/>
        </w:rPr>
        <w:t>загружается сгенерированная картинка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можно писать сообщение для неигрового персонажа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ответ не зависит от процесса генерации иконки и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происходит три параллельно запущенных процесса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благодаря избежанию блокировки основного потока и оптимизации и запуску портативного интегрированного в </w:t>
      </w:r>
      <w:r>
        <w:rPr>
          <w:rFonts w:hint="default" w:ascii="Times New Roman" w:hAnsi="Times New Roman" w:cs="Times New Roman"/>
          <w:sz w:val="28"/>
          <w:szCs w:val="28"/>
          <w:lang w:val="en-US"/>
        </w:rPr>
        <w:t xml:space="preserve">Unity ComfyUI amd </w:t>
      </w:r>
      <w:r>
        <w:rPr>
          <w:rFonts w:hint="default" w:ascii="Times New Roman" w:hAnsi="Times New Roman" w:cs="Times New Roman"/>
          <w:sz w:val="28"/>
          <w:szCs w:val="28"/>
          <w:lang w:val="ru-RU"/>
        </w:rPr>
        <w:t xml:space="preserve">- единственной версии способной к запуску локального сервера без графической карты с </w:t>
      </w:r>
      <w:r>
        <w:rPr>
          <w:rFonts w:hint="default" w:ascii="Times New Roman" w:hAnsi="Times New Roman" w:cs="Times New Roman"/>
          <w:sz w:val="28"/>
          <w:szCs w:val="28"/>
          <w:lang w:val="en-US"/>
        </w:rPr>
        <w:t xml:space="preserve">“cpu” </w:t>
      </w:r>
      <w:r>
        <w:rPr>
          <w:rFonts w:hint="default" w:ascii="Times New Roman" w:hAnsi="Times New Roman" w:cs="Times New Roman"/>
          <w:sz w:val="28"/>
          <w:szCs w:val="28"/>
          <w:lang w:val="ru-RU"/>
        </w:rPr>
        <w:t>флагом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остальные версии не позволяют запускать без </w:t>
      </w:r>
      <w:r>
        <w:rPr>
          <w:rFonts w:hint="default" w:ascii="Times New Roman" w:hAnsi="Times New Roman" w:cs="Times New Roman"/>
          <w:sz w:val="28"/>
          <w:szCs w:val="28"/>
          <w:lang w:val="en-US"/>
        </w:rPr>
        <w:t xml:space="preserve">GPU, </w:t>
      </w:r>
      <w:r>
        <w:rPr>
          <w:rFonts w:hint="default" w:ascii="Times New Roman" w:hAnsi="Times New Roman" w:cs="Times New Roman"/>
          <w:sz w:val="28"/>
          <w:szCs w:val="28"/>
          <w:lang w:val="ru-RU"/>
        </w:rPr>
        <w:t>три процесса независимы друг от друга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следовательно можно говорить с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до полной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иконки</w:t>
      </w:r>
      <w:r>
        <w:rPr>
          <w:rFonts w:hint="default" w:ascii="Times New Roman" w:hAnsi="Times New Roman" w:cs="Times New Roman"/>
          <w:sz w:val="28"/>
          <w:szCs w:val="28"/>
          <w:lang w:val="en-US"/>
        </w:rPr>
        <w:t>.</w:t>
      </w:r>
    </w:p>
    <w:p w14:paraId="4C93AED5">
      <w:pPr>
        <w:ind w:firstLine="708" w:firstLineChars="0"/>
        <w:jc w:val="center"/>
        <w:rPr>
          <w:rFonts w:hint="default"/>
          <w:lang w:val="en-US"/>
        </w:rPr>
      </w:pPr>
    </w:p>
    <w:p w14:paraId="3858D795">
      <w:pPr>
        <w:jc w:val="center"/>
      </w:pPr>
      <w:r>
        <w:drawing>
          <wp:inline distT="0" distB="0" distL="114300" distR="114300">
            <wp:extent cx="5930265" cy="3319780"/>
            <wp:effectExtent l="0" t="0" r="13335" b="2540"/>
            <wp:docPr id="32"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 9"/>
                    <pic:cNvPicPr>
                      <a:picLocks noChangeAspect="1"/>
                    </pic:cNvPicPr>
                  </pic:nvPicPr>
                  <pic:blipFill>
                    <a:blip r:embed="rId39"/>
                    <a:stretch>
                      <a:fillRect/>
                    </a:stretch>
                  </pic:blipFill>
                  <pic:spPr>
                    <a:xfrm>
                      <a:off x="0" y="0"/>
                      <a:ext cx="5930265" cy="3319780"/>
                    </a:xfrm>
                    <a:prstGeom prst="rect">
                      <a:avLst/>
                    </a:prstGeom>
                    <a:noFill/>
                    <a:ln>
                      <a:noFill/>
                    </a:ln>
                  </pic:spPr>
                </pic:pic>
              </a:graphicData>
            </a:graphic>
          </wp:inline>
        </w:drawing>
      </w:r>
    </w:p>
    <w:p w14:paraId="4D054DD1">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13</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Внешний вид начальной генерации без послания сообщения </w:t>
      </w:r>
      <w:r>
        <w:rPr>
          <w:rFonts w:hint="default" w:ascii="Times New Roman" w:hAnsi="Times New Roman" w:cs="Times New Roman"/>
          <w:sz w:val="28"/>
          <w:szCs w:val="28"/>
          <w:lang w:val="en-US"/>
        </w:rPr>
        <w:t>NPC.</w:t>
      </w:r>
    </w:p>
    <w:p w14:paraId="5E733AD9">
      <w:pPr>
        <w:ind w:firstLine="708" w:firstLine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Сохранение происходит по сессии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во время одной сессии может быть несколько генераций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поэтому каждая отдельная генерация имеет отдельную папку в сессионной папке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сессионные папки именуются датой и временем запуска генерации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08C5EE06">
      <w:pPr>
        <w:jc w:val="center"/>
      </w:pPr>
    </w:p>
    <w:p w14:paraId="7BB137F9">
      <w:pPr>
        <w:jc w:val="center"/>
      </w:pPr>
      <w:r>
        <w:drawing>
          <wp:inline distT="0" distB="0" distL="114300" distR="114300">
            <wp:extent cx="5934710" cy="2072005"/>
            <wp:effectExtent l="0" t="0" r="8890" b="635"/>
            <wp:docPr id="34"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11"/>
                    <pic:cNvPicPr>
                      <a:picLocks noChangeAspect="1"/>
                    </pic:cNvPicPr>
                  </pic:nvPicPr>
                  <pic:blipFill>
                    <a:blip r:embed="rId40"/>
                    <a:stretch>
                      <a:fillRect/>
                    </a:stretch>
                  </pic:blipFill>
                  <pic:spPr>
                    <a:xfrm>
                      <a:off x="0" y="0"/>
                      <a:ext cx="5934710" cy="2072005"/>
                    </a:xfrm>
                    <a:prstGeom prst="rect">
                      <a:avLst/>
                    </a:prstGeom>
                    <a:noFill/>
                    <a:ln>
                      <a:noFill/>
                    </a:ln>
                  </pic:spPr>
                </pic:pic>
              </a:graphicData>
            </a:graphic>
          </wp:inline>
        </w:drawing>
      </w:r>
    </w:p>
    <w:p w14:paraId="3AA1FDFF">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14</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Сохранение сессии в папку</w:t>
      </w:r>
      <w:r>
        <w:rPr>
          <w:rFonts w:hint="default" w:ascii="Times New Roman" w:hAnsi="Times New Roman" w:cs="Times New Roman"/>
          <w:sz w:val="28"/>
          <w:szCs w:val="28"/>
          <w:lang w:val="en-US"/>
        </w:rPr>
        <w:t>.</w:t>
      </w:r>
    </w:p>
    <w:p w14:paraId="43030CE0">
      <w:pPr>
        <w:ind w:firstLine="708" w:firstLineChars="0"/>
        <w:jc w:val="center"/>
        <w:rPr>
          <w:rFonts w:hint="default" w:ascii="Times New Roman" w:hAnsi="Times New Roman" w:cs="Times New Roman"/>
          <w:sz w:val="28"/>
          <w:szCs w:val="28"/>
          <w:lang w:val="en-US"/>
        </w:rPr>
      </w:pPr>
    </w:p>
    <w:p w14:paraId="4DB56C37">
      <w:pPr>
        <w:ind w:firstLine="708"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В папку с номером генерации в сессионной папке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сохраняется квест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иконка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история диалога с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после каждой полной генерации происходит автосохранение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при не работающем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сервере сохраняется только квест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если не на</w:t>
      </w:r>
      <w:r>
        <w:rPr>
          <w:rFonts w:hint="default" w:ascii="Times New Roman" w:hAnsi="Times New Roman" w:cs="Times New Roman"/>
          <w:sz w:val="28"/>
          <w:szCs w:val="28"/>
          <w:lang w:val="en-US"/>
        </w:rPr>
        <w:t>писать</w:t>
      </w:r>
      <w:r>
        <w:rPr>
          <w:rFonts w:hint="default" w:ascii="Times New Roman" w:hAnsi="Times New Roman" w:cs="Times New Roman"/>
          <w:sz w:val="28"/>
          <w:szCs w:val="28"/>
          <w:lang w:val="ru-RU"/>
        </w:rPr>
        <w:t xml:space="preserve"> сообщений </w:t>
      </w:r>
      <w:r>
        <w:rPr>
          <w:rFonts w:hint="default" w:ascii="Times New Roman" w:hAnsi="Times New Roman" w:cs="Times New Roman"/>
          <w:sz w:val="28"/>
          <w:szCs w:val="28"/>
          <w:lang w:val="en-US"/>
        </w:rPr>
        <w:t xml:space="preserve">NPC - </w:t>
      </w:r>
      <w:r>
        <w:rPr>
          <w:rFonts w:hint="default" w:ascii="Times New Roman" w:hAnsi="Times New Roman" w:cs="Times New Roman"/>
          <w:sz w:val="28"/>
          <w:szCs w:val="28"/>
          <w:lang w:val="ru-RU"/>
        </w:rPr>
        <w:t>диалог не сохраниться</w:t>
      </w:r>
      <w:r>
        <w:rPr>
          <w:rFonts w:hint="default" w:ascii="Times New Roman" w:hAnsi="Times New Roman" w:cs="Times New Roman"/>
          <w:sz w:val="28"/>
          <w:szCs w:val="28"/>
          <w:lang w:val="en-US"/>
        </w:rPr>
        <w:t>.</w:t>
      </w:r>
    </w:p>
    <w:p w14:paraId="18BBAC7F">
      <w:pPr>
        <w:jc w:val="center"/>
      </w:pPr>
    </w:p>
    <w:p w14:paraId="6DCF10E9">
      <w:pPr>
        <w:jc w:val="center"/>
      </w:pPr>
      <w:r>
        <w:drawing>
          <wp:inline distT="0" distB="0" distL="114300" distR="114300">
            <wp:extent cx="3482340" cy="1158240"/>
            <wp:effectExtent l="0" t="0" r="7620" b="0"/>
            <wp:docPr id="35"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12"/>
                    <pic:cNvPicPr>
                      <a:picLocks noChangeAspect="1"/>
                    </pic:cNvPicPr>
                  </pic:nvPicPr>
                  <pic:blipFill>
                    <a:blip r:embed="rId41"/>
                    <a:stretch>
                      <a:fillRect/>
                    </a:stretch>
                  </pic:blipFill>
                  <pic:spPr>
                    <a:xfrm>
                      <a:off x="0" y="0"/>
                      <a:ext cx="3482340" cy="1158240"/>
                    </a:xfrm>
                    <a:prstGeom prst="rect">
                      <a:avLst/>
                    </a:prstGeom>
                    <a:noFill/>
                    <a:ln>
                      <a:noFill/>
                    </a:ln>
                  </pic:spPr>
                </pic:pic>
              </a:graphicData>
            </a:graphic>
          </wp:inline>
        </w:drawing>
      </w:r>
    </w:p>
    <w:p w14:paraId="77CBF6D3">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15</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Внутренности папки генерации без отправки сообщения </w:t>
      </w:r>
      <w:r>
        <w:rPr>
          <w:rFonts w:hint="default" w:ascii="Times New Roman" w:hAnsi="Times New Roman" w:cs="Times New Roman"/>
          <w:sz w:val="28"/>
          <w:szCs w:val="28"/>
          <w:lang w:val="en-US"/>
        </w:rPr>
        <w:t>NPC.</w:t>
      </w:r>
    </w:p>
    <w:p w14:paraId="66047B84">
      <w:pPr>
        <w:jc w:val="center"/>
        <w:rPr>
          <w:rFonts w:hint="default" w:ascii="Times New Roman" w:hAnsi="Times New Roman" w:cs="Times New Roman"/>
          <w:sz w:val="28"/>
          <w:szCs w:val="28"/>
          <w:lang w:val="en-US"/>
        </w:rPr>
      </w:pPr>
    </w:p>
    <w:p w14:paraId="2FC0C3EA">
      <w:pPr>
        <w:jc w:val="center"/>
        <w:rPr>
          <w:rFonts w:hint="default" w:ascii="Times New Roman" w:hAnsi="Times New Roman" w:cs="Times New Roman"/>
          <w:sz w:val="28"/>
          <w:szCs w:val="28"/>
          <w:lang w:val="en-US"/>
        </w:rPr>
      </w:pPr>
    </w:p>
    <w:p w14:paraId="5957C96E">
      <w:pPr>
        <w:jc w:val="center"/>
        <w:rPr>
          <w:rStyle w:val="40"/>
          <w:rFonts w:hint="default" w:ascii="Times New Roman" w:hAnsi="Times New Roman" w:eastAsia="Times New Roman" w:cs="Times New Roman"/>
          <w:sz w:val="28"/>
          <w:szCs w:val="28"/>
          <w:rtl w:val="0"/>
          <w:cs w:val="0"/>
          <w:lang w:val="en-US" w:eastAsia="en-US" w:bidi="ar-SA"/>
        </w:rPr>
      </w:pPr>
      <w:r>
        <w:rPr>
          <w:rFonts w:hint="default" w:ascii="Times New Roman" w:hAnsi="Times New Roman" w:cs="Times New Roman"/>
          <w:sz w:val="28"/>
          <w:szCs w:val="28"/>
          <w:lang w:val="en-US"/>
        </w:rPr>
        <w:br w:type="textWrapping"/>
      </w:r>
      <w:r>
        <w:rPr>
          <w:rStyle w:val="40"/>
          <w:rFonts w:hint="default" w:ascii="Times New Roman" w:hAnsi="Times New Roman" w:eastAsia="Times New Roman" w:cs="Times New Roman"/>
          <w:sz w:val="28"/>
          <w:szCs w:val="28"/>
          <w:rtl w:val="0"/>
          <w:cs w:val="0"/>
          <w:lang w:val="ru-RU" w:eastAsia="en-US" w:bidi="ar-SA"/>
        </w:rPr>
        <w:t>2</w:t>
      </w:r>
      <w:r>
        <w:rPr>
          <w:rStyle w:val="40"/>
          <w:rFonts w:hint="default" w:ascii="Times New Roman" w:hAnsi="Times New Roman" w:eastAsia="Times New Roman" w:cs="Times New Roman"/>
          <w:sz w:val="28"/>
          <w:szCs w:val="28"/>
          <w:rtl w:val="0"/>
          <w:cs w:val="0"/>
          <w:lang w:val="en-US" w:eastAsia="en-US" w:bidi="ar-SA"/>
        </w:rPr>
        <w:t xml:space="preserve">.6 </w:t>
      </w:r>
      <w:r>
        <w:rPr>
          <w:rStyle w:val="40"/>
          <w:rFonts w:hint="default" w:ascii="Times New Roman" w:hAnsi="Times New Roman" w:eastAsia="Times New Roman" w:cs="Times New Roman"/>
          <w:sz w:val="28"/>
          <w:szCs w:val="28"/>
          <w:rtl w:val="0"/>
          <w:cs w:val="0"/>
          <w:lang w:val="ru-RU" w:eastAsia="en-US" w:bidi="ar-SA"/>
        </w:rPr>
        <w:t>Разработка модели доступа к данным в системе динамической генерации виртуальных миров</w:t>
      </w:r>
      <w:r>
        <w:rPr>
          <w:rStyle w:val="40"/>
          <w:rFonts w:hint="default" w:ascii="Times New Roman" w:hAnsi="Times New Roman" w:eastAsia="Times New Roman" w:cs="Times New Roman"/>
          <w:sz w:val="28"/>
          <w:szCs w:val="28"/>
          <w:rtl w:val="0"/>
          <w:cs w:val="0"/>
          <w:lang w:val="en-US" w:eastAsia="en-US" w:bidi="ar-SA"/>
        </w:rPr>
        <w:t>.</w:t>
      </w:r>
    </w:p>
    <w:p w14:paraId="26899256">
      <w:pPr>
        <w:ind w:firstLine="708" w:firstLineChars="0"/>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Лучший вариант использования разграничения доступа для системы динамической генерации виртуальных миров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система используется в качестве набора инструментов для генерации контента разработчиком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благодаря СДГВМ должны создаваться квесты для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заранее проверяемые специалистами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знатоками Российской национальной культуры и истории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сохранения адаптационной ценности для иностранных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процессе разработки квестов для иностранных студентов можно выделить три основных роли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разработчик</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специалист по культурным ценностям - вносящий корректировки в созданный разработчиком контент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студент проходящий квест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основе первого квеста в виде визуальной новеллы иностранные студенты будут проходить психологические тесты в рамках стартапа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по адаптации иностранных студентов к национальной культуре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Рассмотрим таблицу ролей приведённую ниже</w:t>
      </w:r>
      <w:r>
        <w:rPr>
          <w:rFonts w:hint="default" w:ascii="Times New Roman" w:hAnsi="Times New Roman" w:cs="Times New Roman"/>
          <w:sz w:val="28"/>
          <w:szCs w:val="28"/>
          <w:rtl w:val="0"/>
          <w:cs w:val="0"/>
          <w:lang w:val="en-US" w:eastAsia="en-US"/>
        </w:rPr>
        <w:t>:</w:t>
      </w:r>
    </w:p>
    <w:p w14:paraId="2D125774">
      <w:pPr>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2</w:t>
      </w:r>
      <w:r>
        <w:rPr>
          <w:rFonts w:hint="default" w:ascii="Times New Roman" w:hAnsi="Times New Roman" w:cs="Times New Roman"/>
          <w:sz w:val="28"/>
          <w:szCs w:val="28"/>
          <w:rtl w:val="0"/>
          <w:cs w:val="0"/>
          <w:lang w:val="en-US" w:eastAsia="en-US"/>
        </w:rPr>
        <w:t>.6</w:t>
      </w:r>
      <w:r>
        <w:rPr>
          <w:rFonts w:hint="default" w:ascii="Times New Roman" w:hAnsi="Times New Roman" w:cs="Times New Roman"/>
          <w:sz w:val="28"/>
          <w:szCs w:val="28"/>
          <w:rtl w:val="0"/>
          <w:cs w:val="0"/>
          <w:lang w:val="ru-RU" w:eastAsia="en-US"/>
        </w:rPr>
        <w:t xml:space="preserve">  Роли и функционал</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3"/>
        <w:gridCol w:w="4407"/>
        <w:gridCol w:w="3191"/>
      </w:tblGrid>
      <w:tr w14:paraId="31A2E3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3" w:type="dxa"/>
            <w:vAlign w:val="top"/>
          </w:tcPr>
          <w:p w14:paraId="27291D71">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Роль</w:t>
            </w:r>
          </w:p>
        </w:tc>
        <w:tc>
          <w:tcPr>
            <w:tcW w:w="4407" w:type="dxa"/>
            <w:vAlign w:val="top"/>
          </w:tcPr>
          <w:p w14:paraId="1283C6C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Описание</w:t>
            </w:r>
          </w:p>
        </w:tc>
        <w:tc>
          <w:tcPr>
            <w:tcW w:w="3191" w:type="dxa"/>
            <w:vAlign w:val="top"/>
          </w:tcPr>
          <w:p w14:paraId="29F871F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Функционал</w:t>
            </w:r>
          </w:p>
        </w:tc>
      </w:tr>
      <w:tr w14:paraId="559FEA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3" w:type="dxa"/>
            <w:vAlign w:val="top"/>
          </w:tcPr>
          <w:p w14:paraId="34291B1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Разработчик контента</w:t>
            </w:r>
          </w:p>
        </w:tc>
        <w:tc>
          <w:tcPr>
            <w:tcW w:w="4407" w:type="dxa"/>
            <w:vAlign w:val="top"/>
          </w:tcPr>
          <w:p w14:paraId="409D2A0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Человек работающий с инструментарием СДГВМ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создания контента использующегося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для создания квестов по национальной культуре Российской Федерации  </w:t>
            </w:r>
          </w:p>
        </w:tc>
        <w:tc>
          <w:tcPr>
            <w:tcW w:w="3191" w:type="dxa"/>
            <w:vAlign w:val="top"/>
          </w:tcPr>
          <w:p w14:paraId="5842277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Изменение параметров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оптимизации системы к техническим параметрам  компьютеров - установление нужного количества используемых ядер процессора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количества слоёв обрабатываемых видеокартой</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также работа по генерации контента с запуском сервера лежит на разработчике</w:t>
            </w:r>
          </w:p>
        </w:tc>
      </w:tr>
      <w:tr w14:paraId="301448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3" w:type="dxa"/>
            <w:vAlign w:val="top"/>
          </w:tcPr>
          <w:p w14:paraId="1F3AE0A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Знаток культуры</w:t>
            </w:r>
          </w:p>
        </w:tc>
        <w:tc>
          <w:tcPr>
            <w:tcW w:w="4407" w:type="dxa"/>
            <w:vAlign w:val="top"/>
          </w:tcPr>
          <w:p w14:paraId="1CE3E04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Вносит замечания по несоответствию контента по историческому или национальному контексту</w:t>
            </w:r>
          </w:p>
        </w:tc>
        <w:tc>
          <w:tcPr>
            <w:tcW w:w="3191" w:type="dxa"/>
            <w:vAlign w:val="top"/>
          </w:tcPr>
          <w:p w14:paraId="3F4A183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Проверяет квесты на национальную корректность</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говорит замечания разработчику</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проверяющий контент квестов до использования студентами для адаптации</w:t>
            </w:r>
          </w:p>
        </w:tc>
      </w:tr>
      <w:tr w14:paraId="688A35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3" w:type="dxa"/>
            <w:vAlign w:val="top"/>
          </w:tcPr>
          <w:p w14:paraId="2AF6F17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Студент</w:t>
            </w:r>
          </w:p>
        </w:tc>
        <w:tc>
          <w:tcPr>
            <w:tcW w:w="4407" w:type="dxa"/>
            <w:vAlign w:val="top"/>
          </w:tcPr>
          <w:p w14:paraId="07790D4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Конечный пользователь квестов</w:t>
            </w:r>
          </w:p>
        </w:tc>
        <w:tc>
          <w:tcPr>
            <w:tcW w:w="3191" w:type="dxa"/>
            <w:vAlign w:val="top"/>
          </w:tcPr>
          <w:p w14:paraId="3303DDF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Прохождение квестов с сбором статических данных и улавливанием мометнтов с попытками быстро прокликать задания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прохождения квеста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при высоких результатах адаптации студента подтверждается ценность разработанной системы СДГВМ </w:t>
            </w:r>
          </w:p>
        </w:tc>
      </w:tr>
    </w:tbl>
    <w:p w14:paraId="31FF9CF5">
      <w:pPr>
        <w:ind w:firstLine="708" w:firstLineChars="0"/>
        <w:jc w:val="right"/>
        <w:rPr>
          <w:rFonts w:hint="default" w:ascii="Times New Roman" w:hAnsi="Times New Roman" w:cs="Times New Roman"/>
          <w:sz w:val="28"/>
          <w:szCs w:val="28"/>
          <w:rtl w:val="0"/>
          <w:cs w:val="0"/>
          <w:lang w:val="en-US" w:eastAsia="en-US"/>
        </w:rPr>
      </w:pPr>
    </w:p>
    <w:p w14:paraId="136B26FB">
      <w:pPr>
        <w:jc w:val="both"/>
      </w:pPr>
    </w:p>
    <w:p w14:paraId="66A86533">
      <w:pPr>
        <w:jc w:val="both"/>
        <w:rPr>
          <w:rFonts w:hint="default"/>
          <w:lang w:val="en-US"/>
        </w:rPr>
      </w:pPr>
    </w:p>
    <w:p w14:paraId="46D9A8B1">
      <w:pPr>
        <w:jc w:val="center"/>
      </w:pPr>
      <w:r>
        <w:drawing>
          <wp:inline distT="0" distB="0" distL="114300" distR="114300">
            <wp:extent cx="6386195" cy="3760470"/>
            <wp:effectExtent l="0" t="0" r="14605" b="3810"/>
            <wp:docPr id="36"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2"/>
                    <pic:cNvPicPr>
                      <a:picLocks noChangeAspect="1"/>
                    </pic:cNvPicPr>
                  </pic:nvPicPr>
                  <pic:blipFill>
                    <a:blip r:embed="rId42"/>
                    <a:stretch>
                      <a:fillRect/>
                    </a:stretch>
                  </pic:blipFill>
                  <pic:spPr>
                    <a:xfrm>
                      <a:off x="0" y="0"/>
                      <a:ext cx="6386195" cy="3760470"/>
                    </a:xfrm>
                    <a:prstGeom prst="rect">
                      <a:avLst/>
                    </a:prstGeom>
                    <a:noFill/>
                    <a:ln>
                      <a:noFill/>
                    </a:ln>
                  </pic:spPr>
                </pic:pic>
              </a:graphicData>
            </a:graphic>
          </wp:inline>
        </w:drawing>
      </w:r>
    </w:p>
    <w:p w14:paraId="64F5AF82">
      <w:pPr>
        <w:ind w:firstLine="708"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6</w:t>
      </w:r>
      <w:r>
        <w:rPr>
          <w:rFonts w:hint="default" w:ascii="Times New Roman" w:hAnsi="Times New Roman" w:cs="Times New Roman"/>
          <w:sz w:val="28"/>
          <w:szCs w:val="28"/>
          <w:lang w:val="en-US"/>
        </w:rPr>
        <w:t xml:space="preserve"> UML </w:t>
      </w:r>
      <w:r>
        <w:rPr>
          <w:rFonts w:hint="default" w:ascii="Times New Roman" w:hAnsi="Times New Roman" w:cs="Times New Roman"/>
          <w:sz w:val="28"/>
          <w:szCs w:val="28"/>
          <w:lang w:val="ru-RU"/>
        </w:rPr>
        <w:t>диаграмма показывающая взаимодействие пользователей с разными ролями</w:t>
      </w:r>
      <w:r>
        <w:rPr>
          <w:rFonts w:hint="default" w:ascii="Times New Roman" w:hAnsi="Times New Roman" w:cs="Times New Roman"/>
          <w:sz w:val="28"/>
          <w:szCs w:val="28"/>
          <w:lang w:val="en-US"/>
        </w:rPr>
        <w:t>.</w:t>
      </w:r>
    </w:p>
    <w:p w14:paraId="1C9053C2">
      <w:pPr>
        <w:jc w:val="center"/>
        <w:rPr>
          <w:rStyle w:val="40"/>
          <w:rFonts w:hint="default" w:ascii="Times New Roman" w:hAnsi="Times New Roman" w:eastAsia="Times New Roman" w:cs="Times New Roman"/>
          <w:sz w:val="28"/>
          <w:szCs w:val="28"/>
          <w:rtl w:val="0"/>
          <w:cs w:val="0"/>
          <w:lang w:val="ru-RU" w:eastAsia="en-US" w:bidi="ar-SA"/>
        </w:rPr>
      </w:pPr>
      <w:r>
        <w:rPr>
          <w:rStyle w:val="40"/>
          <w:rFonts w:hint="default" w:ascii="Times New Roman" w:hAnsi="Times New Roman" w:eastAsia="Times New Roman" w:cs="Times New Roman"/>
          <w:sz w:val="28"/>
          <w:szCs w:val="28"/>
          <w:rtl w:val="0"/>
          <w:cs w:val="0"/>
          <w:lang w:val="ru-RU" w:eastAsia="en-US" w:bidi="ar-SA"/>
        </w:rPr>
        <w:t>2</w:t>
      </w:r>
      <w:r>
        <w:rPr>
          <w:rStyle w:val="40"/>
          <w:rFonts w:hint="default" w:ascii="Times New Roman" w:hAnsi="Times New Roman" w:eastAsia="Times New Roman" w:cs="Times New Roman"/>
          <w:sz w:val="28"/>
          <w:szCs w:val="28"/>
          <w:rtl w:val="0"/>
          <w:cs w:val="0"/>
          <w:lang w:val="en-US" w:eastAsia="en-US" w:bidi="ar-SA"/>
        </w:rPr>
        <w:t xml:space="preserve">.7 </w:t>
      </w:r>
      <w:r>
        <w:rPr>
          <w:rStyle w:val="40"/>
          <w:rFonts w:hint="default" w:ascii="Times New Roman" w:hAnsi="Times New Roman" w:eastAsia="Times New Roman" w:cs="Times New Roman"/>
          <w:sz w:val="28"/>
          <w:szCs w:val="28"/>
          <w:rtl w:val="0"/>
          <w:cs w:val="0"/>
          <w:lang w:val="ru-RU" w:eastAsia="en-US" w:bidi="ar-SA"/>
        </w:rPr>
        <w:t>Выводы</w:t>
      </w:r>
      <w:r>
        <w:rPr>
          <w:rStyle w:val="40"/>
          <w:rFonts w:hint="default" w:ascii="Times New Roman" w:hAnsi="Times New Roman" w:eastAsia="Times New Roman" w:cs="Times New Roman"/>
          <w:sz w:val="28"/>
          <w:szCs w:val="28"/>
          <w:rtl w:val="0"/>
          <w:cs w:val="0"/>
          <w:lang w:val="en-US" w:eastAsia="en-US" w:bidi="ar-SA"/>
        </w:rPr>
        <w:t xml:space="preserve"> </w:t>
      </w:r>
      <w:r>
        <w:rPr>
          <w:rStyle w:val="40"/>
          <w:rFonts w:hint="default" w:ascii="Times New Roman" w:hAnsi="Times New Roman" w:eastAsia="Times New Roman" w:cs="Times New Roman"/>
          <w:sz w:val="28"/>
          <w:szCs w:val="28"/>
          <w:rtl w:val="0"/>
          <w:cs w:val="0"/>
          <w:lang w:val="ru-RU" w:eastAsia="en-US" w:bidi="ar-SA"/>
        </w:rPr>
        <w:t>по второй главе</w:t>
      </w:r>
    </w:p>
    <w:p w14:paraId="7AA07D40">
      <w:pPr>
        <w:ind w:firstLine="708" w:firstLineChars="0"/>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По итогам разработки инструментария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квестов по национальной культутре России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были достигнуты трубуемые цели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первую очередь реализована оффлайн система межнейросетевого общения с локальным сервером по генерации икон</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архитектура системы состоит из трёх модулей</w:t>
      </w:r>
      <w:r>
        <w:rPr>
          <w:rFonts w:hint="default" w:ascii="Times New Roman" w:hAnsi="Times New Roman" w:cs="Times New Roman"/>
          <w:sz w:val="28"/>
          <w:szCs w:val="28"/>
          <w:rtl w:val="0"/>
          <w:cs w:val="0"/>
          <w:lang w:val="en-US" w:eastAsia="en-US"/>
        </w:rPr>
        <w:t>: “</w:t>
      </w:r>
      <w:r>
        <w:rPr>
          <w:rFonts w:hint="default" w:ascii="Times New Roman" w:hAnsi="Times New Roman" w:cs="Times New Roman"/>
          <w:sz w:val="28"/>
          <w:szCs w:val="28"/>
          <w:rtl w:val="0"/>
          <w:cs w:val="0"/>
          <w:lang w:val="ru-RU" w:eastAsia="en-US"/>
        </w:rPr>
        <w:t>контроллера поведения не игровых персонажей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основанной на </w:t>
      </w:r>
      <w:r>
        <w:rPr>
          <w:rFonts w:hint="default" w:ascii="Times New Roman" w:hAnsi="Times New Roman" w:cs="Times New Roman"/>
          <w:sz w:val="28"/>
          <w:szCs w:val="28"/>
          <w:rtl w:val="0"/>
          <w:cs w:val="0"/>
          <w:lang w:val="en-US" w:eastAsia="en-US"/>
        </w:rPr>
        <w:t>LLMCharacter</w:t>
      </w:r>
      <w:r>
        <w:rPr>
          <w:rFonts w:hint="default" w:ascii="Times New Roman" w:hAnsi="Times New Roman" w:cs="Times New Roman"/>
          <w:sz w:val="28"/>
          <w:szCs w:val="28"/>
          <w:rtl w:val="0"/>
          <w:cs w:val="0"/>
          <w:lang w:val="ru-RU" w:eastAsia="en-US"/>
        </w:rPr>
        <w:t xml:space="preserve"> и языковой модели</w:t>
      </w:r>
      <w:r>
        <w:rPr>
          <w:rFonts w:hint="default" w:ascii="Times New Roman" w:hAnsi="Times New Roman" w:cs="Times New Roman"/>
          <w:sz w:val="28"/>
          <w:szCs w:val="28"/>
          <w:rtl w:val="0"/>
          <w:cs w:val="0"/>
          <w:lang w:val="en-US" w:eastAsia="en-US"/>
        </w:rPr>
        <w:t>, “</w:t>
      </w:r>
      <w:r>
        <w:rPr>
          <w:rFonts w:hint="default" w:ascii="Times New Roman" w:hAnsi="Times New Roman" w:cs="Times New Roman"/>
          <w:sz w:val="28"/>
          <w:szCs w:val="28"/>
          <w:rtl w:val="0"/>
          <w:cs w:val="0"/>
          <w:lang w:val="ru-RU" w:eastAsia="en-US"/>
        </w:rPr>
        <w:t>генератора икон</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локального сервера </w:t>
      </w:r>
      <w:r>
        <w:rPr>
          <w:rFonts w:hint="default" w:ascii="Times New Roman" w:hAnsi="Times New Roman" w:cs="Times New Roman"/>
          <w:sz w:val="28"/>
          <w:szCs w:val="28"/>
          <w:rtl w:val="0"/>
          <w:cs w:val="0"/>
          <w:lang w:val="en-US" w:eastAsia="en-US"/>
        </w:rPr>
        <w:t>ComfyUI</w:t>
      </w:r>
      <w:r>
        <w:rPr>
          <w:rFonts w:hint="default" w:ascii="Times New Roman" w:hAnsi="Times New Roman" w:cs="Times New Roman"/>
          <w:sz w:val="28"/>
          <w:szCs w:val="28"/>
          <w:rtl w:val="0"/>
          <w:cs w:val="0"/>
          <w:lang w:val="ru-RU" w:eastAsia="en-US"/>
        </w:rPr>
        <w:t xml:space="preserve"> с установленным </w:t>
      </w:r>
      <w:r>
        <w:rPr>
          <w:rFonts w:hint="default" w:ascii="Times New Roman" w:hAnsi="Times New Roman" w:cs="Times New Roman"/>
          <w:sz w:val="28"/>
          <w:szCs w:val="28"/>
          <w:rtl w:val="0"/>
          <w:cs w:val="0"/>
          <w:lang w:val="en-US" w:eastAsia="en-US"/>
        </w:rPr>
        <w:t>Awesome RPG Icon 2000, “</w:t>
      </w:r>
      <w:r>
        <w:rPr>
          <w:rFonts w:hint="default" w:ascii="Times New Roman" w:hAnsi="Times New Roman" w:cs="Times New Roman"/>
          <w:sz w:val="28"/>
          <w:szCs w:val="28"/>
          <w:rtl w:val="0"/>
          <w:cs w:val="0"/>
          <w:lang w:val="ru-RU" w:eastAsia="en-US"/>
        </w:rPr>
        <w:t>сказителя историй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работающим благодаря скриптам </w:t>
      </w:r>
      <w:r>
        <w:rPr>
          <w:rFonts w:hint="default" w:ascii="Times New Roman" w:hAnsi="Times New Roman" w:cs="Times New Roman"/>
          <w:sz w:val="28"/>
          <w:szCs w:val="28"/>
          <w:rtl w:val="0"/>
          <w:cs w:val="0"/>
          <w:lang w:val="en-US" w:eastAsia="en-US"/>
        </w:rPr>
        <w:t>LLM-Unity</w:t>
      </w:r>
      <w:r>
        <w:rPr>
          <w:rFonts w:hint="default" w:ascii="Times New Roman" w:hAnsi="Times New Roman" w:cs="Times New Roman"/>
          <w:sz w:val="28"/>
          <w:szCs w:val="28"/>
          <w:rtl w:val="0"/>
          <w:cs w:val="0"/>
          <w:lang w:val="ru-RU" w:eastAsia="en-US"/>
        </w:rPr>
        <w:t xml:space="preserve"> и </w:t>
      </w:r>
      <w:r>
        <w:rPr>
          <w:rFonts w:hint="default" w:ascii="Times New Roman" w:hAnsi="Times New Roman" w:cs="Times New Roman"/>
          <w:sz w:val="28"/>
          <w:szCs w:val="28"/>
          <w:rtl w:val="0"/>
          <w:cs w:val="0"/>
          <w:lang w:val="en-US" w:eastAsia="en-US"/>
        </w:rPr>
        <w:t xml:space="preserve">Mistral-7B-Instruct, </w:t>
      </w:r>
      <w:r>
        <w:rPr>
          <w:rFonts w:hint="default" w:ascii="Times New Roman" w:hAnsi="Times New Roman" w:cs="Times New Roman"/>
          <w:sz w:val="28"/>
          <w:szCs w:val="28"/>
          <w:rtl w:val="0"/>
          <w:cs w:val="0"/>
          <w:lang w:val="ru-RU" w:eastAsia="en-US"/>
        </w:rPr>
        <w:t>генерация происходит одновременно в три разных потока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скорость генерации на компьютерах МУИВ в промежутке от 500-1200 секунд</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при максимальной оптимизации языковых и диффузионных моделей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Разработанная система готова к интеграции в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практическая ценность подтверждается созданной тестовой визуальной новеллой использующейся для другого диплома по психологии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где показывается улучшение социальной и культурной адаптации у иностранных студентов при тестировании их на продукте разработанным благодаря инструментарию по создания контента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также практическую ценность продукта подтверждают два авторских свидетельства на программу и авторское свидетельство на визуальную новеллу созданную при помощи СДГВМ и использующуюся для адаптирования студентов под национальную культуру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2025 год стал годом роста рынка инструментов генерации контента на рынке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востребованная тема для монетизации и продвижения Московским университетом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Витте в виде стартапа СДГВМ и последующей комерециализации в виде пакета продающегося в </w:t>
      </w:r>
      <w:r>
        <w:rPr>
          <w:rFonts w:hint="default" w:ascii="Times New Roman" w:hAnsi="Times New Roman" w:cs="Times New Roman"/>
          <w:sz w:val="28"/>
          <w:szCs w:val="28"/>
          <w:rtl w:val="0"/>
          <w:cs w:val="0"/>
          <w:lang w:val="en-US" w:eastAsia="en-US"/>
        </w:rPr>
        <w:t>Unity</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Asset Store. </w:t>
      </w:r>
    </w:p>
    <w:p w14:paraId="49C04CF7">
      <w:pPr>
        <w:ind w:firstLine="708" w:firstLineChars="0"/>
        <w:jc w:val="both"/>
        <w:rPr>
          <w:rFonts w:hint="default" w:ascii="Times New Roman" w:hAnsi="Times New Roman" w:cs="Times New Roman"/>
          <w:sz w:val="28"/>
          <w:szCs w:val="28"/>
          <w:rtl w:val="0"/>
          <w:cs w:val="0"/>
          <w:lang w:val="en-US" w:eastAsia="en-US"/>
        </w:rPr>
      </w:pPr>
    </w:p>
    <w:p w14:paraId="2719C863">
      <w:pPr>
        <w:pStyle w:val="190"/>
        <w:ind w:left="0" w:leftChars="0" w:firstLine="0" w:firstLineChars="0"/>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3 ТЕСТИРОВАНИЕ И ИНТЕГРАЦИЯ </w:t>
      </w:r>
    </w:p>
    <w:p w14:paraId="531AAFA8">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Тестирование с оптимизацией производительности и отладкой СДГВМ</w:t>
      </w:r>
    </w:p>
    <w:p w14:paraId="3A7666D0">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27B6D5EA">
      <w:pPr>
        <w:ind w:firstLine="708" w:firstLineChars="0"/>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Для проведения тестирования использовалась аудитория 509</w:t>
      </w:r>
      <w:r>
        <w:rPr>
          <w:rFonts w:hint="default" w:ascii="Times New Roman" w:hAnsi="Times New Roman" w:cs="Times New Roman"/>
          <w:sz w:val="28"/>
          <w:szCs w:val="28"/>
          <w:rtl w:val="0"/>
          <w:cs w:val="0"/>
          <w:lang w:val="en-US" w:eastAsia="en-US"/>
        </w:rPr>
        <w:t xml:space="preserve">, 505 </w:t>
      </w:r>
      <w:r>
        <w:rPr>
          <w:rFonts w:hint="default" w:ascii="Times New Roman" w:hAnsi="Times New Roman" w:cs="Times New Roman"/>
          <w:sz w:val="28"/>
          <w:szCs w:val="28"/>
          <w:rtl w:val="0"/>
          <w:cs w:val="0"/>
          <w:lang w:val="ru-RU" w:eastAsia="en-US"/>
        </w:rPr>
        <w:t xml:space="preserve">на компьютерах Московского университета имени </w:t>
      </w:r>
      <w:r>
        <w:rPr>
          <w:rFonts w:hint="default" w:ascii="Times New Roman" w:hAnsi="Times New Roman" w:cs="Times New Roman"/>
          <w:sz w:val="28"/>
          <w:szCs w:val="28"/>
          <w:rtl w:val="0"/>
          <w:cs w:val="0"/>
          <w:lang w:val="en-US" w:eastAsia="en-US"/>
        </w:rPr>
        <w:t>C.</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тестирования использовал промежуточные сборки и финальную сборку СДГВМ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На тестирование ушло около сорока часов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сумме проведено около 22 кейсов тестирования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сорок генераций было проведено</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было зафиксировано разное время для генерации иконки от 500 до 1200 секунд</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текст квеста генерировался быстрее от 200 до 600 секунд</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ответ от не игрового персонажа выдалвался за 300 и более секунд</w:t>
      </w:r>
      <w:r>
        <w:rPr>
          <w:rFonts w:hint="default" w:ascii="Times New Roman" w:hAnsi="Times New Roman" w:cs="Times New Roman"/>
          <w:sz w:val="28"/>
          <w:szCs w:val="28"/>
          <w:rtl w:val="0"/>
          <w:cs w:val="0"/>
          <w:lang w:val="en-US" w:eastAsia="en-US"/>
        </w:rPr>
        <w:t>.</w:t>
      </w:r>
    </w:p>
    <w:p w14:paraId="66C77505">
      <w:pPr>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Показатели тестирования на компьютерах МУИВ</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6"/>
      </w:tblGrid>
      <w:tr w14:paraId="668E41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0890295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Показатель</w:t>
            </w:r>
          </w:p>
        </w:tc>
        <w:tc>
          <w:tcPr>
            <w:tcW w:w="4786" w:type="dxa"/>
            <w:vAlign w:val="top"/>
          </w:tcPr>
          <w:p w14:paraId="1B2C29B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Значение</w:t>
            </w:r>
          </w:p>
        </w:tc>
      </w:tr>
      <w:tr w14:paraId="2CC5A7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1C04743E">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Общее время тестирования</w:t>
            </w:r>
          </w:p>
        </w:tc>
        <w:tc>
          <w:tcPr>
            <w:tcW w:w="4786" w:type="dxa"/>
            <w:vAlign w:val="top"/>
          </w:tcPr>
          <w:p w14:paraId="400B3BF5">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Около 40 часов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40</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3 часов</w:t>
            </w:r>
            <w:r>
              <w:rPr>
                <w:rFonts w:hint="default" w:ascii="Times New Roman" w:hAnsi="Times New Roman" w:cs="Times New Roman"/>
                <w:sz w:val="28"/>
                <w:szCs w:val="28"/>
                <w:vertAlign w:val="baseline"/>
                <w:rtl w:val="0"/>
                <w:cs w:val="0"/>
                <w:lang w:val="en-US" w:eastAsia="en-US"/>
              </w:rPr>
              <w:t>”</w:t>
            </w:r>
          </w:p>
        </w:tc>
      </w:tr>
      <w:tr w14:paraId="241D7E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334775F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Количество задействованных ПК</w:t>
            </w:r>
          </w:p>
        </w:tc>
        <w:tc>
          <w:tcPr>
            <w:tcW w:w="4786" w:type="dxa"/>
            <w:vAlign w:val="top"/>
          </w:tcPr>
          <w:p w14:paraId="4C6AD6A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w:t>
            </w:r>
          </w:p>
        </w:tc>
      </w:tr>
      <w:tr w14:paraId="072FA9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00D87D6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Количество тестовых сборок</w:t>
            </w:r>
          </w:p>
        </w:tc>
        <w:tc>
          <w:tcPr>
            <w:tcW w:w="4786" w:type="dxa"/>
            <w:vAlign w:val="top"/>
          </w:tcPr>
          <w:p w14:paraId="2013435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15</w:t>
            </w:r>
          </w:p>
        </w:tc>
      </w:tr>
      <w:tr w14:paraId="0BFD85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4325220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Количество выполненных полных генераций</w:t>
            </w:r>
          </w:p>
        </w:tc>
        <w:tc>
          <w:tcPr>
            <w:tcW w:w="4786" w:type="dxa"/>
            <w:vAlign w:val="top"/>
          </w:tcPr>
          <w:p w14:paraId="2283F47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40</w:t>
            </w:r>
          </w:p>
        </w:tc>
      </w:tr>
      <w:tr w14:paraId="13625F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232E945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Время генерации иконки</w:t>
            </w:r>
          </w:p>
        </w:tc>
        <w:tc>
          <w:tcPr>
            <w:tcW w:w="4786" w:type="dxa"/>
            <w:vAlign w:val="top"/>
          </w:tcPr>
          <w:p w14:paraId="257D07A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1200 секунд в среднем</w:t>
            </w:r>
          </w:p>
        </w:tc>
      </w:tr>
      <w:tr w14:paraId="636478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2093DFE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Время генерации текста квеста</w:t>
            </w:r>
          </w:p>
        </w:tc>
        <w:tc>
          <w:tcPr>
            <w:tcW w:w="4786" w:type="dxa"/>
            <w:vAlign w:val="top"/>
          </w:tcPr>
          <w:p w14:paraId="293D6AC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320 секунд в среднем</w:t>
            </w:r>
          </w:p>
        </w:tc>
      </w:tr>
      <w:tr w14:paraId="18C024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3936179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Время ответа </w:t>
            </w:r>
            <w:r>
              <w:rPr>
                <w:rFonts w:hint="default" w:ascii="Times New Roman" w:hAnsi="Times New Roman" w:cs="Times New Roman"/>
                <w:sz w:val="28"/>
                <w:szCs w:val="28"/>
                <w:vertAlign w:val="baseline"/>
                <w:rtl w:val="0"/>
                <w:cs w:val="0"/>
                <w:lang w:val="en-US" w:eastAsia="en-US"/>
              </w:rPr>
              <w:t>NPC</w:t>
            </w:r>
          </w:p>
        </w:tc>
        <w:tc>
          <w:tcPr>
            <w:tcW w:w="4786" w:type="dxa"/>
            <w:vAlign w:val="top"/>
          </w:tcPr>
          <w:p w14:paraId="3FA1864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 xml:space="preserve">300 </w:t>
            </w:r>
            <w:r>
              <w:rPr>
                <w:rFonts w:hint="default" w:ascii="Times New Roman" w:hAnsi="Times New Roman" w:cs="Times New Roman"/>
                <w:sz w:val="28"/>
                <w:szCs w:val="28"/>
                <w:vertAlign w:val="baseline"/>
                <w:rtl w:val="0"/>
                <w:cs w:val="0"/>
                <w:lang w:val="ru-RU" w:eastAsia="en-US"/>
              </w:rPr>
              <w:t>секунд в среднем</w:t>
            </w:r>
          </w:p>
        </w:tc>
      </w:tr>
      <w:tr w14:paraId="70506B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44C730E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Обнаруженные дефекты во время тестирования</w:t>
            </w:r>
          </w:p>
        </w:tc>
        <w:tc>
          <w:tcPr>
            <w:tcW w:w="4786" w:type="dxa"/>
            <w:vAlign w:val="top"/>
          </w:tcPr>
          <w:p w14:paraId="6B96C84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10 из них 2 критических дефекта и 8 значительных</w:t>
            </w:r>
          </w:p>
        </w:tc>
      </w:tr>
    </w:tbl>
    <w:p w14:paraId="4ECE274B">
      <w:pPr>
        <w:ind w:firstLine="708" w:firstLineChars="0"/>
        <w:jc w:val="both"/>
        <w:rPr>
          <w:rFonts w:hint="default" w:ascii="Times New Roman" w:hAnsi="Times New Roman" w:cs="Times New Roman"/>
          <w:sz w:val="28"/>
          <w:szCs w:val="28"/>
          <w:rtl w:val="0"/>
          <w:cs w:val="0"/>
          <w:lang w:val="ru-RU" w:eastAsia="en-US"/>
        </w:rPr>
      </w:pPr>
    </w:p>
    <w:p w14:paraId="7DDBDEFA">
      <w:pPr>
        <w:ind w:firstLine="708" w:firstLineChars="0"/>
        <w:jc w:val="both"/>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Критичные ошибки были похожи на ситуации возникавшие при переносе проекта на другие компьютеры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существует вероятность нарваться на неработающий запуск </w:t>
      </w:r>
      <w:r>
        <w:rPr>
          <w:rFonts w:hint="default" w:ascii="Times New Roman" w:hAnsi="Times New Roman" w:cs="Times New Roman"/>
          <w:sz w:val="28"/>
          <w:szCs w:val="28"/>
          <w:rtl w:val="0"/>
          <w:cs w:val="0"/>
          <w:lang w:val="en-US" w:eastAsia="en-US"/>
        </w:rPr>
        <w:t xml:space="preserve">LLM Server, </w:t>
      </w:r>
      <w:r>
        <w:rPr>
          <w:rFonts w:hint="default" w:ascii="Times New Roman" w:hAnsi="Times New Roman" w:cs="Times New Roman"/>
          <w:sz w:val="28"/>
          <w:szCs w:val="28"/>
          <w:rtl w:val="0"/>
          <w:cs w:val="0"/>
          <w:lang w:val="ru-RU" w:eastAsia="en-US"/>
        </w:rPr>
        <w:t xml:space="preserve">причина внутрение ошибки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связанные с захламленным кэшом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это помешало правильно запуститься в нужной конфигурации по умолчанию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решения проблемы</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нужно на устройстве воссоздать структуру проекта СДГВМ в новом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проекте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подробно технические проблемы описаны ниже в таблице 3</w:t>
      </w:r>
      <w:r>
        <w:rPr>
          <w:rFonts w:hint="default" w:ascii="Times New Roman" w:hAnsi="Times New Roman" w:cs="Times New Roman"/>
          <w:sz w:val="28"/>
          <w:szCs w:val="28"/>
          <w:rtl w:val="0"/>
          <w:cs w:val="0"/>
          <w:lang w:val="en-US" w:eastAsia="en-US"/>
        </w:rPr>
        <w:t>.1.0</w:t>
      </w:r>
      <w:r>
        <w:rPr>
          <w:rFonts w:hint="default" w:ascii="Times New Roman" w:hAnsi="Times New Roman" w:cs="Times New Roman"/>
          <w:sz w:val="28"/>
          <w:szCs w:val="28"/>
          <w:rtl w:val="0"/>
          <w:cs w:val="0"/>
          <w:lang w:val="ru-RU" w:eastAsia="en-US"/>
        </w:rPr>
        <w:t xml:space="preserve"> </w:t>
      </w:r>
    </w:p>
    <w:p w14:paraId="4B3BDD49">
      <w:pPr>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.1.</w:t>
      </w:r>
      <w:r>
        <w:rPr>
          <w:rFonts w:hint="default" w:ascii="Times New Roman" w:hAnsi="Times New Roman" w:cs="Times New Roman"/>
          <w:sz w:val="28"/>
          <w:szCs w:val="28"/>
          <w:rtl w:val="0"/>
          <w:cs w:val="0"/>
          <w:lang w:val="ru-RU" w:eastAsia="en-US"/>
        </w:rPr>
        <w:t xml:space="preserve"> Подробное описание критических и значительных дефектов</w:t>
      </w:r>
      <w:r>
        <w:rPr>
          <w:rFonts w:hint="default" w:ascii="Times New Roman" w:hAnsi="Times New Roman" w:cs="Times New Roman"/>
          <w:sz w:val="28"/>
          <w:szCs w:val="28"/>
          <w:rtl w:val="0"/>
          <w:cs w:val="0"/>
          <w:lang w:val="en-US" w:eastAsia="en-US"/>
        </w:rPr>
        <w:t xml:space="preserve"> KD</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критические деффекты</w:t>
      </w:r>
      <w:r>
        <w:rPr>
          <w:rFonts w:hint="default" w:ascii="Times New Roman" w:hAnsi="Times New Roman" w:cs="Times New Roman"/>
          <w:sz w:val="28"/>
          <w:szCs w:val="28"/>
          <w:rtl w:val="0"/>
          <w:cs w:val="0"/>
          <w:lang w:val="en-US" w:eastAsia="en-US"/>
        </w:rPr>
        <w:t xml:space="preserve">, ZD - </w:t>
      </w:r>
      <w:r>
        <w:rPr>
          <w:rFonts w:hint="default" w:ascii="Times New Roman" w:hAnsi="Times New Roman" w:cs="Times New Roman"/>
          <w:sz w:val="28"/>
          <w:szCs w:val="28"/>
          <w:rtl w:val="0"/>
          <w:cs w:val="0"/>
          <w:lang w:val="ru-RU" w:eastAsia="en-US"/>
        </w:rPr>
        <w:t>значительные дефекты</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53"/>
        <w:gridCol w:w="907"/>
        <w:gridCol w:w="1867"/>
        <w:gridCol w:w="2186"/>
        <w:gridCol w:w="2054"/>
        <w:gridCol w:w="1904"/>
      </w:tblGrid>
      <w:tr w14:paraId="73DA45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22634CD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907" w:type="dxa"/>
            <w:vAlign w:val="top"/>
          </w:tcPr>
          <w:p w14:paraId="619800A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ID</w:t>
            </w:r>
          </w:p>
        </w:tc>
        <w:tc>
          <w:tcPr>
            <w:tcW w:w="1867" w:type="dxa"/>
            <w:vAlign w:val="top"/>
          </w:tcPr>
          <w:p w14:paraId="10310412">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Описание дефекта</w:t>
            </w:r>
          </w:p>
        </w:tc>
        <w:tc>
          <w:tcPr>
            <w:tcW w:w="2186" w:type="dxa"/>
            <w:vAlign w:val="top"/>
          </w:tcPr>
          <w:p w14:paraId="57F67D1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Последствия</w:t>
            </w:r>
          </w:p>
        </w:tc>
        <w:tc>
          <w:tcPr>
            <w:tcW w:w="2054" w:type="dxa"/>
            <w:vAlign w:val="top"/>
          </w:tcPr>
          <w:p w14:paraId="5D88A6B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Причина</w:t>
            </w:r>
          </w:p>
        </w:tc>
        <w:tc>
          <w:tcPr>
            <w:tcW w:w="1904" w:type="dxa"/>
            <w:vAlign w:val="top"/>
          </w:tcPr>
          <w:p w14:paraId="2AA5D903">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Исправление (версия)</w:t>
            </w:r>
          </w:p>
        </w:tc>
      </w:tr>
      <w:tr w14:paraId="705AD3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1E8D541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907" w:type="dxa"/>
            <w:vAlign w:val="top"/>
          </w:tcPr>
          <w:p w14:paraId="50A96A3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К</w:t>
            </w:r>
            <w:r>
              <w:rPr>
                <w:rFonts w:hint="default" w:ascii="Times New Roman" w:hAnsi="Times New Roman" w:cs="Times New Roman"/>
                <w:sz w:val="28"/>
                <w:szCs w:val="28"/>
                <w:vertAlign w:val="baseline"/>
                <w:rtl w:val="0"/>
                <w:cs w:val="0"/>
                <w:lang w:val="en-US" w:eastAsia="en-US"/>
              </w:rPr>
              <w:t>D</w:t>
            </w:r>
            <w:r>
              <w:rPr>
                <w:rFonts w:hint="default" w:ascii="Times New Roman" w:hAnsi="Times New Roman" w:cs="Times New Roman"/>
                <w:sz w:val="28"/>
                <w:szCs w:val="28"/>
                <w:vertAlign w:val="baseline"/>
                <w:rtl w:val="0"/>
                <w:cs w:val="0"/>
                <w:lang w:val="ru-RU" w:eastAsia="en-US"/>
              </w:rPr>
              <w:t>-</w:t>
            </w:r>
            <w:r>
              <w:rPr>
                <w:rFonts w:hint="default" w:ascii="Times New Roman" w:hAnsi="Times New Roman" w:cs="Times New Roman"/>
                <w:sz w:val="28"/>
                <w:szCs w:val="28"/>
                <w:vertAlign w:val="baseline"/>
                <w:rtl w:val="0"/>
                <w:cs w:val="0"/>
                <w:lang w:val="en-US" w:eastAsia="en-US"/>
              </w:rPr>
              <w:t>001</w:t>
            </w:r>
          </w:p>
        </w:tc>
        <w:tc>
          <w:tcPr>
            <w:tcW w:w="1867" w:type="dxa"/>
            <w:vAlign w:val="top"/>
          </w:tcPr>
          <w:p w14:paraId="3D83751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Модель </w:t>
            </w:r>
            <w:r>
              <w:rPr>
                <w:rFonts w:hint="default" w:ascii="Times New Roman" w:hAnsi="Times New Roman" w:cs="Times New Roman"/>
                <w:sz w:val="28"/>
                <w:szCs w:val="28"/>
                <w:vertAlign w:val="baseline"/>
                <w:rtl w:val="0"/>
                <w:cs w:val="0"/>
                <w:lang w:val="en-US" w:eastAsia="en-US"/>
              </w:rPr>
              <w:t xml:space="preserve">Awesome RPG Icon 2000 </w:t>
            </w:r>
            <w:r>
              <w:rPr>
                <w:rFonts w:hint="default" w:ascii="Times New Roman" w:hAnsi="Times New Roman" w:cs="Times New Roman"/>
                <w:sz w:val="28"/>
                <w:szCs w:val="28"/>
                <w:vertAlign w:val="baseline"/>
                <w:rtl w:val="0"/>
                <w:cs w:val="0"/>
                <w:lang w:val="ru-RU" w:eastAsia="en-US"/>
              </w:rPr>
              <w:t xml:space="preserve">остсутсвовала в папке </w:t>
            </w:r>
            <w:r>
              <w:rPr>
                <w:rFonts w:hint="default" w:ascii="Times New Roman" w:hAnsi="Times New Roman" w:cs="Times New Roman"/>
                <w:sz w:val="28"/>
                <w:szCs w:val="28"/>
                <w:vertAlign w:val="baseline"/>
                <w:rtl w:val="0"/>
                <w:cs w:val="0"/>
                <w:lang w:val="en-US" w:eastAsia="en-US"/>
              </w:rPr>
              <w:t xml:space="preserve">Checkpoints </w:t>
            </w:r>
          </w:p>
        </w:tc>
        <w:tc>
          <w:tcPr>
            <w:tcW w:w="2186" w:type="dxa"/>
            <w:vAlign w:val="top"/>
          </w:tcPr>
          <w:p w14:paraId="1997AED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СДГВМ полностью зависало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выход производился через диспетчер задач</w:t>
            </w:r>
          </w:p>
        </w:tc>
        <w:tc>
          <w:tcPr>
            <w:tcW w:w="2054" w:type="dxa"/>
            <w:vAlign w:val="top"/>
          </w:tcPr>
          <w:p w14:paraId="7CA8733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Необходимо было сделать исключение</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таймаут должен был быть оставлен в </w:t>
            </w:r>
            <w:r>
              <w:rPr>
                <w:rFonts w:hint="default" w:ascii="Times New Roman" w:hAnsi="Times New Roman" w:cs="Times New Roman"/>
                <w:sz w:val="28"/>
                <w:szCs w:val="28"/>
                <w:vertAlign w:val="baseline"/>
                <w:rtl w:val="0"/>
                <w:cs w:val="0"/>
                <w:lang w:val="en-US" w:eastAsia="en-US"/>
              </w:rPr>
              <w:t xml:space="preserve">ComfyUIManager </w:t>
            </w:r>
            <w:r>
              <w:rPr>
                <w:rFonts w:hint="default" w:ascii="Times New Roman" w:hAnsi="Times New Roman" w:cs="Times New Roman"/>
                <w:sz w:val="28"/>
                <w:szCs w:val="28"/>
                <w:vertAlign w:val="baseline"/>
                <w:rtl w:val="0"/>
                <w:cs w:val="0"/>
                <w:lang w:val="ru-RU" w:eastAsia="en-US"/>
              </w:rPr>
              <w:t>для сброса процесса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при отсутсвии модели</w:t>
            </w:r>
          </w:p>
        </w:tc>
        <w:tc>
          <w:tcPr>
            <w:tcW w:w="1904" w:type="dxa"/>
            <w:vAlign w:val="top"/>
          </w:tcPr>
          <w:p w14:paraId="55DABCA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Использован бесконечный таймаут - сбрасывающий процесс генерации при отсутствии модели в папке </w:t>
            </w:r>
            <w:r>
              <w:rPr>
                <w:rFonts w:hint="default" w:ascii="Times New Roman" w:hAnsi="Times New Roman" w:cs="Times New Roman"/>
                <w:sz w:val="28"/>
                <w:szCs w:val="28"/>
                <w:vertAlign w:val="baseline"/>
                <w:rtl w:val="0"/>
                <w:cs w:val="0"/>
                <w:lang w:val="en-US" w:eastAsia="en-US"/>
              </w:rPr>
              <w:t>Checkpoints</w:t>
            </w:r>
            <w:r>
              <w:rPr>
                <w:rFonts w:hint="default" w:ascii="Times New Roman" w:hAnsi="Times New Roman" w:cs="Times New Roman"/>
                <w:sz w:val="28"/>
                <w:szCs w:val="28"/>
                <w:vertAlign w:val="baseline"/>
                <w:rtl w:val="0"/>
                <w:cs w:val="0"/>
                <w:lang w:val="ru-RU" w:eastAsia="en-US"/>
              </w:rPr>
              <w:t xml:space="preserve"> </w:t>
            </w:r>
          </w:p>
        </w:tc>
      </w:tr>
      <w:tr w14:paraId="2190AA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3CB702F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w:t>
            </w:r>
          </w:p>
        </w:tc>
        <w:tc>
          <w:tcPr>
            <w:tcW w:w="907" w:type="dxa"/>
            <w:vAlign w:val="top"/>
          </w:tcPr>
          <w:p w14:paraId="1BB7762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KD-002</w:t>
            </w:r>
          </w:p>
        </w:tc>
        <w:tc>
          <w:tcPr>
            <w:tcW w:w="1867" w:type="dxa"/>
            <w:vAlign w:val="top"/>
          </w:tcPr>
          <w:p w14:paraId="115113F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Утечка памяти при длительной сессии генерации с несколькими генерациями за сессию  </w:t>
            </w:r>
          </w:p>
        </w:tc>
        <w:tc>
          <w:tcPr>
            <w:tcW w:w="2186" w:type="dxa"/>
            <w:vAlign w:val="top"/>
          </w:tcPr>
          <w:p w14:paraId="170C999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После 5 генераций СДГВМ выдавало </w:t>
            </w:r>
            <w:r>
              <w:rPr>
                <w:rFonts w:hint="default" w:ascii="Times New Roman" w:hAnsi="Times New Roman" w:cs="Times New Roman"/>
                <w:sz w:val="28"/>
                <w:szCs w:val="28"/>
                <w:vertAlign w:val="baseline"/>
                <w:rtl w:val="0"/>
                <w:cs w:val="0"/>
                <w:lang w:val="en-US" w:eastAsia="en-US"/>
              </w:rPr>
              <w:t xml:space="preserve">Unity Crash Log, </w:t>
            </w:r>
            <w:r>
              <w:rPr>
                <w:rFonts w:hint="default" w:ascii="Times New Roman" w:hAnsi="Times New Roman" w:cs="Times New Roman"/>
                <w:sz w:val="28"/>
                <w:szCs w:val="28"/>
                <w:vertAlign w:val="baseline"/>
                <w:rtl w:val="0"/>
                <w:cs w:val="0"/>
                <w:lang w:val="ru-RU" w:eastAsia="en-US"/>
              </w:rPr>
              <w:t>с указанием на нехватку оперативной памяти</w:t>
            </w:r>
          </w:p>
        </w:tc>
        <w:tc>
          <w:tcPr>
            <w:tcW w:w="2054" w:type="dxa"/>
            <w:vAlign w:val="top"/>
          </w:tcPr>
          <w:p w14:paraId="2E2D78D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Процессы связанные с предыдущими </w:t>
            </w:r>
            <w:r>
              <w:rPr>
                <w:rFonts w:hint="default" w:ascii="Times New Roman" w:hAnsi="Times New Roman" w:cs="Times New Roman"/>
                <w:sz w:val="28"/>
                <w:szCs w:val="28"/>
                <w:vertAlign w:val="baseline"/>
                <w:rtl w:val="0"/>
                <w:cs w:val="0"/>
                <w:lang w:val="en-US" w:eastAsia="en-US"/>
              </w:rPr>
              <w:t xml:space="preserve">NPC </w:t>
            </w:r>
            <w:r>
              <w:rPr>
                <w:rFonts w:hint="default" w:ascii="Times New Roman" w:hAnsi="Times New Roman" w:cs="Times New Roman"/>
                <w:sz w:val="28"/>
                <w:szCs w:val="28"/>
                <w:vertAlign w:val="baseline"/>
                <w:rtl w:val="0"/>
                <w:cs w:val="0"/>
                <w:lang w:val="ru-RU" w:eastAsia="en-US"/>
              </w:rPr>
              <w:t>не пропадали и создавали нагрузку на вычислительные ресурсы компьютера</w:t>
            </w:r>
          </w:p>
        </w:tc>
        <w:tc>
          <w:tcPr>
            <w:tcW w:w="1904" w:type="dxa"/>
            <w:vAlign w:val="top"/>
          </w:tcPr>
          <w:p w14:paraId="349AE51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Реализовано уничтожение лишних </w:t>
            </w:r>
            <w:r>
              <w:rPr>
                <w:rFonts w:hint="default" w:ascii="Times New Roman" w:hAnsi="Times New Roman" w:cs="Times New Roman"/>
                <w:sz w:val="28"/>
                <w:szCs w:val="28"/>
                <w:vertAlign w:val="baseline"/>
                <w:rtl w:val="0"/>
                <w:cs w:val="0"/>
                <w:lang w:val="en-US" w:eastAsia="en-US"/>
              </w:rPr>
              <w:t xml:space="preserve">NPC </w:t>
            </w:r>
            <w:r>
              <w:rPr>
                <w:rFonts w:hint="default" w:ascii="Times New Roman" w:hAnsi="Times New Roman" w:cs="Times New Roman"/>
                <w:sz w:val="28"/>
                <w:szCs w:val="28"/>
                <w:vertAlign w:val="baseline"/>
                <w:rtl w:val="0"/>
                <w:cs w:val="0"/>
                <w:lang w:val="ru-RU" w:eastAsia="en-US"/>
              </w:rPr>
              <w:t>при большом расходе оперативной памяти</w:t>
            </w:r>
          </w:p>
        </w:tc>
      </w:tr>
      <w:tr w14:paraId="4AA30D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1D9F5C8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907" w:type="dxa"/>
            <w:vAlign w:val="top"/>
          </w:tcPr>
          <w:p w14:paraId="1BB4690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ZD-001</w:t>
            </w:r>
          </w:p>
        </w:tc>
        <w:tc>
          <w:tcPr>
            <w:tcW w:w="1867" w:type="dxa"/>
            <w:vAlign w:val="top"/>
          </w:tcPr>
          <w:p w14:paraId="6D0DA0D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Обрезка текста в </w:t>
            </w:r>
            <w:r>
              <w:rPr>
                <w:rFonts w:hint="default" w:ascii="Times New Roman" w:hAnsi="Times New Roman" w:cs="Times New Roman"/>
                <w:sz w:val="28"/>
                <w:szCs w:val="28"/>
                <w:vertAlign w:val="baseline"/>
                <w:rtl w:val="0"/>
                <w:cs w:val="0"/>
                <w:lang w:val="en-US" w:eastAsia="en-US"/>
              </w:rPr>
              <w:t>textStoryOutput</w:t>
            </w:r>
          </w:p>
        </w:tc>
        <w:tc>
          <w:tcPr>
            <w:tcW w:w="2186" w:type="dxa"/>
            <w:vAlign w:val="top"/>
          </w:tcPr>
          <w:p w14:paraId="0ABC61D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 весь сгенерированный текст квеста можно посмотреть</w:t>
            </w:r>
          </w:p>
        </w:tc>
        <w:tc>
          <w:tcPr>
            <w:tcW w:w="2054" w:type="dxa"/>
            <w:vAlign w:val="top"/>
          </w:tcPr>
          <w:p w14:paraId="7880479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Размер окна и размер шрифта</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объекта </w:t>
            </w:r>
            <w:r>
              <w:rPr>
                <w:rFonts w:hint="default" w:ascii="Times New Roman" w:hAnsi="Times New Roman" w:cs="Times New Roman"/>
                <w:sz w:val="28"/>
                <w:szCs w:val="28"/>
                <w:vertAlign w:val="baseline"/>
                <w:rtl w:val="0"/>
                <w:cs w:val="0"/>
                <w:lang w:val="en-US" w:eastAsia="en-US"/>
              </w:rPr>
              <w:t>Scroll View</w:t>
            </w:r>
            <w:r>
              <w:rPr>
                <w:rFonts w:hint="default" w:ascii="Times New Roman" w:hAnsi="Times New Roman" w:cs="Times New Roman"/>
                <w:sz w:val="28"/>
                <w:szCs w:val="28"/>
                <w:vertAlign w:val="baseline"/>
                <w:rtl w:val="0"/>
                <w:cs w:val="0"/>
                <w:lang w:val="ru-RU" w:eastAsia="en-US"/>
              </w:rPr>
              <w:t xml:space="preserve"> </w:t>
            </w:r>
          </w:p>
        </w:tc>
        <w:tc>
          <w:tcPr>
            <w:tcW w:w="1904" w:type="dxa"/>
            <w:vAlign w:val="top"/>
          </w:tcPr>
          <w:p w14:paraId="693DBD1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Добавление </w:t>
            </w:r>
            <w:r>
              <w:rPr>
                <w:rFonts w:hint="default" w:ascii="Times New Roman" w:hAnsi="Times New Roman" w:cs="Times New Roman"/>
                <w:sz w:val="28"/>
                <w:szCs w:val="28"/>
                <w:vertAlign w:val="baseline"/>
                <w:rtl w:val="0"/>
                <w:cs w:val="0"/>
                <w:lang w:val="en-US" w:eastAsia="en-US"/>
              </w:rPr>
              <w:t xml:space="preserve">Scroll View </w:t>
            </w:r>
            <w:r>
              <w:rPr>
                <w:rFonts w:hint="default" w:ascii="Times New Roman" w:hAnsi="Times New Roman" w:cs="Times New Roman"/>
                <w:sz w:val="28"/>
                <w:szCs w:val="28"/>
                <w:vertAlign w:val="baseline"/>
                <w:rtl w:val="0"/>
                <w:cs w:val="0"/>
                <w:lang w:val="ru-RU" w:eastAsia="en-US"/>
              </w:rPr>
              <w:t xml:space="preserve">для </w:t>
            </w:r>
            <w:r>
              <w:rPr>
                <w:rFonts w:hint="default" w:ascii="Times New Roman" w:hAnsi="Times New Roman" w:cs="Times New Roman"/>
                <w:sz w:val="28"/>
                <w:szCs w:val="28"/>
                <w:vertAlign w:val="baseline"/>
                <w:rtl w:val="0"/>
                <w:cs w:val="0"/>
                <w:lang w:val="en-US" w:eastAsia="en-US"/>
              </w:rPr>
              <w:t>textStoryOutput</w:t>
            </w:r>
          </w:p>
        </w:tc>
      </w:tr>
      <w:tr w14:paraId="0B683B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7369A66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p>
        </w:tc>
        <w:tc>
          <w:tcPr>
            <w:tcW w:w="907" w:type="dxa"/>
            <w:vAlign w:val="top"/>
          </w:tcPr>
          <w:p w14:paraId="1EF13C9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ZD-002</w:t>
            </w:r>
          </w:p>
        </w:tc>
        <w:tc>
          <w:tcPr>
            <w:tcW w:w="1867" w:type="dxa"/>
            <w:vAlign w:val="top"/>
          </w:tcPr>
          <w:p w14:paraId="5B39DAE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Другой размер монитора заставил кнопки генерации и сохранения вывести за пределы экрана</w:t>
            </w:r>
          </w:p>
        </w:tc>
        <w:tc>
          <w:tcPr>
            <w:tcW w:w="2186" w:type="dxa"/>
            <w:vAlign w:val="top"/>
          </w:tcPr>
          <w:p w14:paraId="4303743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Кнопки нельзя было нажать на компьютерах МУИВ</w:t>
            </w:r>
          </w:p>
        </w:tc>
        <w:tc>
          <w:tcPr>
            <w:tcW w:w="2054" w:type="dxa"/>
            <w:vAlign w:val="top"/>
          </w:tcPr>
          <w:p w14:paraId="580D728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Прописанные размеры </w:t>
            </w:r>
            <w:r>
              <w:rPr>
                <w:rFonts w:hint="default" w:ascii="Times New Roman" w:hAnsi="Times New Roman" w:cs="Times New Roman"/>
                <w:sz w:val="28"/>
                <w:szCs w:val="28"/>
                <w:vertAlign w:val="baseline"/>
                <w:rtl w:val="0"/>
                <w:cs w:val="0"/>
                <w:lang w:val="en-US" w:eastAsia="en-US"/>
              </w:rPr>
              <w:t>Canvas</w:t>
            </w:r>
          </w:p>
        </w:tc>
        <w:tc>
          <w:tcPr>
            <w:tcW w:w="1904" w:type="dxa"/>
            <w:vAlign w:val="top"/>
          </w:tcPr>
          <w:p w14:paraId="2F6EC9E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Динамически адаптируемый размер </w:t>
            </w:r>
            <w:r>
              <w:rPr>
                <w:rFonts w:hint="default" w:ascii="Times New Roman" w:hAnsi="Times New Roman" w:cs="Times New Roman"/>
                <w:sz w:val="28"/>
                <w:szCs w:val="28"/>
                <w:vertAlign w:val="baseline"/>
                <w:rtl w:val="0"/>
                <w:cs w:val="0"/>
                <w:lang w:val="en-US" w:eastAsia="en-US"/>
              </w:rPr>
              <w:t xml:space="preserve">Canvas </w:t>
            </w:r>
            <w:r>
              <w:rPr>
                <w:rFonts w:hint="default" w:ascii="Times New Roman" w:hAnsi="Times New Roman" w:cs="Times New Roman"/>
                <w:sz w:val="28"/>
                <w:szCs w:val="28"/>
                <w:vertAlign w:val="baseline"/>
                <w:rtl w:val="0"/>
                <w:cs w:val="0"/>
                <w:lang w:val="ru-RU" w:eastAsia="en-US"/>
              </w:rPr>
              <w:t xml:space="preserve">под разные характеристики мониторов </w:t>
            </w:r>
          </w:p>
        </w:tc>
      </w:tr>
      <w:tr w14:paraId="387FBE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2EFE5CD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907" w:type="dxa"/>
            <w:vAlign w:val="top"/>
          </w:tcPr>
          <w:p w14:paraId="4D6551A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ZD-003</w:t>
            </w:r>
          </w:p>
        </w:tc>
        <w:tc>
          <w:tcPr>
            <w:tcW w:w="1867" w:type="dxa"/>
            <w:vAlign w:val="top"/>
          </w:tcPr>
          <w:p w14:paraId="48A9E10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Автозапуск </w:t>
            </w:r>
            <w:r>
              <w:rPr>
                <w:rFonts w:hint="default" w:ascii="Times New Roman" w:hAnsi="Times New Roman" w:cs="Times New Roman"/>
                <w:sz w:val="28"/>
                <w:szCs w:val="28"/>
                <w:vertAlign w:val="baseline"/>
                <w:rtl w:val="0"/>
                <w:cs w:val="0"/>
                <w:lang w:val="en-US" w:eastAsia="en-US"/>
              </w:rPr>
              <w:t xml:space="preserve">ComfyUI </w:t>
            </w:r>
            <w:r>
              <w:rPr>
                <w:rFonts w:hint="default" w:ascii="Times New Roman" w:hAnsi="Times New Roman" w:cs="Times New Roman"/>
                <w:sz w:val="28"/>
                <w:szCs w:val="28"/>
                <w:vertAlign w:val="baseline"/>
                <w:rtl w:val="0"/>
                <w:cs w:val="0"/>
                <w:lang w:val="ru-RU" w:eastAsia="en-US"/>
              </w:rPr>
              <w:t>не стартовал</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генерация иконки не началась</w:t>
            </w:r>
          </w:p>
        </w:tc>
        <w:tc>
          <w:tcPr>
            <w:tcW w:w="2186" w:type="dxa"/>
            <w:vAlign w:val="top"/>
          </w:tcPr>
          <w:p w14:paraId="329BCE9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Разработчик подумал</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что СДГВМ не работает </w:t>
            </w:r>
          </w:p>
        </w:tc>
        <w:tc>
          <w:tcPr>
            <w:tcW w:w="2054" w:type="dxa"/>
            <w:vAlign w:val="top"/>
          </w:tcPr>
          <w:p w14:paraId="787B942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Недостаточно мощностей для автозапуска сервера через портативный </w:t>
            </w:r>
            <w:r>
              <w:rPr>
                <w:rFonts w:hint="default" w:ascii="Times New Roman" w:hAnsi="Times New Roman" w:cs="Times New Roman"/>
                <w:sz w:val="28"/>
                <w:szCs w:val="28"/>
                <w:vertAlign w:val="baseline"/>
                <w:rtl w:val="0"/>
                <w:cs w:val="0"/>
                <w:lang w:val="en-US" w:eastAsia="en-US"/>
              </w:rPr>
              <w:t>ComfyUI</w:t>
            </w:r>
          </w:p>
        </w:tc>
        <w:tc>
          <w:tcPr>
            <w:tcW w:w="1904" w:type="dxa"/>
            <w:vAlign w:val="top"/>
          </w:tcPr>
          <w:p w14:paraId="65439DD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Альтернативный ручной запуск сервера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через терминал</w:t>
            </w:r>
          </w:p>
        </w:tc>
      </w:tr>
      <w:tr w14:paraId="3F19D8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625F2F7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w:t>
            </w:r>
          </w:p>
        </w:tc>
        <w:tc>
          <w:tcPr>
            <w:tcW w:w="907" w:type="dxa"/>
            <w:vAlign w:val="top"/>
          </w:tcPr>
          <w:p w14:paraId="2C68EF8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ZD-004</w:t>
            </w:r>
          </w:p>
        </w:tc>
        <w:tc>
          <w:tcPr>
            <w:tcW w:w="1867" w:type="dxa"/>
            <w:vAlign w:val="top"/>
          </w:tcPr>
          <w:p w14:paraId="3583577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 xml:space="preserve">NPC </w:t>
            </w:r>
            <w:r>
              <w:rPr>
                <w:rFonts w:hint="default" w:ascii="Times New Roman" w:hAnsi="Times New Roman" w:cs="Times New Roman"/>
                <w:sz w:val="28"/>
                <w:szCs w:val="28"/>
                <w:vertAlign w:val="baseline"/>
                <w:rtl w:val="0"/>
                <w:cs w:val="0"/>
                <w:lang w:val="ru-RU" w:eastAsia="en-US"/>
              </w:rPr>
              <w:t>говорил только фразу Хм</w:t>
            </w:r>
            <w:r>
              <w:rPr>
                <w:rFonts w:hint="default" w:ascii="Times New Roman" w:hAnsi="Times New Roman" w:cs="Times New Roman"/>
                <w:sz w:val="28"/>
                <w:szCs w:val="28"/>
                <w:vertAlign w:val="baseline"/>
                <w:rtl w:val="0"/>
                <w:cs w:val="0"/>
                <w:lang w:val="en-US" w:eastAsia="en-US"/>
              </w:rPr>
              <w:t>…</w:t>
            </w:r>
          </w:p>
        </w:tc>
        <w:tc>
          <w:tcPr>
            <w:tcW w:w="2186" w:type="dxa"/>
            <w:vAlign w:val="top"/>
          </w:tcPr>
          <w:p w14:paraId="3E48900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Не было диалога с </w:t>
            </w:r>
            <w:r>
              <w:rPr>
                <w:rFonts w:hint="default" w:ascii="Times New Roman" w:hAnsi="Times New Roman" w:cs="Times New Roman"/>
                <w:sz w:val="28"/>
                <w:szCs w:val="28"/>
                <w:vertAlign w:val="baseline"/>
                <w:rtl w:val="0"/>
                <w:cs w:val="0"/>
                <w:lang w:val="en-US" w:eastAsia="en-US"/>
              </w:rPr>
              <w:t>NPC</w:t>
            </w:r>
          </w:p>
        </w:tc>
        <w:tc>
          <w:tcPr>
            <w:tcW w:w="2054" w:type="dxa"/>
            <w:vAlign w:val="top"/>
          </w:tcPr>
          <w:p w14:paraId="08AFC3E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Короткий контекст</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удаление сообщения для модели вместе с мусором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строгий промт</w:t>
            </w:r>
          </w:p>
        </w:tc>
        <w:tc>
          <w:tcPr>
            <w:tcW w:w="1904" w:type="dxa"/>
            <w:vAlign w:val="top"/>
          </w:tcPr>
          <w:p w14:paraId="25E299D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Переработана система очистки мусора для получаемого сообщения моделью</w:t>
            </w:r>
            <w:r>
              <w:rPr>
                <w:rFonts w:hint="default" w:ascii="Times New Roman" w:hAnsi="Times New Roman" w:cs="Times New Roman"/>
                <w:sz w:val="28"/>
                <w:szCs w:val="28"/>
                <w:vertAlign w:val="baseline"/>
                <w:rtl w:val="0"/>
                <w:cs w:val="0"/>
                <w:lang w:val="en-US" w:eastAsia="en-US"/>
              </w:rPr>
              <w:t>, fallback</w:t>
            </w:r>
          </w:p>
        </w:tc>
      </w:tr>
      <w:tr w14:paraId="433E7C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3A90C9F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7</w:t>
            </w:r>
          </w:p>
        </w:tc>
        <w:tc>
          <w:tcPr>
            <w:tcW w:w="907" w:type="dxa"/>
            <w:vAlign w:val="top"/>
          </w:tcPr>
          <w:p w14:paraId="2232C7E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ZD-005</w:t>
            </w:r>
          </w:p>
        </w:tc>
        <w:tc>
          <w:tcPr>
            <w:tcW w:w="1867" w:type="dxa"/>
            <w:vAlign w:val="top"/>
          </w:tcPr>
          <w:p w14:paraId="3FC11BA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Одинаковая генерация иконок</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при разных промтах</w:t>
            </w:r>
          </w:p>
        </w:tc>
        <w:tc>
          <w:tcPr>
            <w:tcW w:w="2186" w:type="dxa"/>
            <w:vAlign w:val="top"/>
          </w:tcPr>
          <w:p w14:paraId="01360FC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Разработчик демал</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стоит одна заглушка и генерации нет</w:t>
            </w:r>
          </w:p>
        </w:tc>
        <w:tc>
          <w:tcPr>
            <w:tcW w:w="2054" w:type="dxa"/>
            <w:vAlign w:val="top"/>
          </w:tcPr>
          <w:p w14:paraId="2544824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Не правильная логика для </w:t>
            </w:r>
            <w:r>
              <w:rPr>
                <w:rFonts w:hint="default" w:ascii="Times New Roman" w:hAnsi="Times New Roman" w:cs="Times New Roman"/>
                <w:sz w:val="28"/>
                <w:szCs w:val="28"/>
                <w:vertAlign w:val="baseline"/>
                <w:rtl w:val="0"/>
                <w:cs w:val="0"/>
                <w:lang w:val="en-US" w:eastAsia="en-US"/>
              </w:rPr>
              <w:t xml:space="preserve">Unity Random, </w:t>
            </w:r>
            <w:r>
              <w:rPr>
                <w:rFonts w:hint="default" w:ascii="Times New Roman" w:hAnsi="Times New Roman" w:cs="Times New Roman"/>
                <w:sz w:val="28"/>
                <w:szCs w:val="28"/>
                <w:vertAlign w:val="baseline"/>
                <w:rtl w:val="0"/>
                <w:cs w:val="0"/>
                <w:lang w:val="ru-RU" w:eastAsia="en-US"/>
              </w:rPr>
              <w:t xml:space="preserve">при запуске СДГВМ выдавал один и тот же </w:t>
            </w:r>
            <w:r>
              <w:rPr>
                <w:rFonts w:hint="default" w:ascii="Times New Roman" w:hAnsi="Times New Roman" w:cs="Times New Roman"/>
                <w:sz w:val="28"/>
                <w:szCs w:val="28"/>
                <w:vertAlign w:val="baseline"/>
                <w:rtl w:val="0"/>
                <w:cs w:val="0"/>
                <w:lang w:val="en-US" w:eastAsia="en-US"/>
              </w:rPr>
              <w:t xml:space="preserve">seed, </w:t>
            </w:r>
            <w:r>
              <w:rPr>
                <w:rFonts w:hint="default" w:ascii="Times New Roman" w:hAnsi="Times New Roman" w:cs="Times New Roman"/>
                <w:sz w:val="28"/>
                <w:szCs w:val="28"/>
                <w:vertAlign w:val="baseline"/>
                <w:rtl w:val="0"/>
                <w:cs w:val="0"/>
                <w:lang w:val="ru-RU" w:eastAsia="en-US"/>
              </w:rPr>
              <w:t>для генерации изображения</w:t>
            </w:r>
          </w:p>
        </w:tc>
        <w:tc>
          <w:tcPr>
            <w:tcW w:w="1904" w:type="dxa"/>
            <w:vAlign w:val="top"/>
          </w:tcPr>
          <w:p w14:paraId="3B04979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Изменение в скрипте</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для динамической работы </w:t>
            </w:r>
            <w:r>
              <w:rPr>
                <w:rFonts w:hint="default" w:ascii="Times New Roman" w:hAnsi="Times New Roman" w:cs="Times New Roman"/>
                <w:sz w:val="28"/>
                <w:szCs w:val="28"/>
                <w:vertAlign w:val="baseline"/>
                <w:rtl w:val="0"/>
                <w:cs w:val="0"/>
                <w:lang w:val="en-US" w:eastAsia="en-US"/>
              </w:rPr>
              <w:t>Random.Range</w:t>
            </w:r>
          </w:p>
        </w:tc>
      </w:tr>
      <w:tr w14:paraId="11AFA6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306D7B9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8</w:t>
            </w:r>
          </w:p>
        </w:tc>
        <w:tc>
          <w:tcPr>
            <w:tcW w:w="907" w:type="dxa"/>
            <w:vAlign w:val="top"/>
          </w:tcPr>
          <w:p w14:paraId="0850F27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ZD-006</w:t>
            </w:r>
          </w:p>
        </w:tc>
        <w:tc>
          <w:tcPr>
            <w:tcW w:w="1867" w:type="dxa"/>
            <w:vAlign w:val="top"/>
          </w:tcPr>
          <w:p w14:paraId="77C70B9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При появлении в консоли ошибки связанной с </w:t>
            </w:r>
            <w:r>
              <w:rPr>
                <w:rFonts w:hint="default" w:ascii="Times New Roman" w:hAnsi="Times New Roman" w:cs="Times New Roman"/>
                <w:sz w:val="28"/>
                <w:szCs w:val="28"/>
                <w:vertAlign w:val="baseline"/>
                <w:rtl w:val="0"/>
                <w:cs w:val="0"/>
                <w:lang w:val="en-US" w:eastAsia="en-US"/>
              </w:rPr>
              <w:t>ComfyUI,</w:t>
            </w:r>
            <w:r>
              <w:rPr>
                <w:rFonts w:hint="default" w:ascii="Times New Roman" w:hAnsi="Times New Roman" w:cs="Times New Roman"/>
                <w:sz w:val="28"/>
                <w:szCs w:val="28"/>
                <w:vertAlign w:val="baseline"/>
                <w:rtl w:val="0"/>
                <w:cs w:val="0"/>
                <w:lang w:val="ru-RU" w:eastAsia="en-US"/>
              </w:rPr>
              <w:t xml:space="preserve"> в консоли не появлялись остальные дебаг сообщения 5 минут</w:t>
            </w:r>
          </w:p>
        </w:tc>
        <w:tc>
          <w:tcPr>
            <w:tcW w:w="2186" w:type="dxa"/>
            <w:vAlign w:val="top"/>
          </w:tcPr>
          <w:p w14:paraId="7EB341C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Разработчик думал что процесс генерации завис и ничего не происходит </w:t>
            </w:r>
          </w:p>
        </w:tc>
        <w:tc>
          <w:tcPr>
            <w:tcW w:w="2054" w:type="dxa"/>
            <w:vAlign w:val="top"/>
          </w:tcPr>
          <w:p w14:paraId="05B7966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Отсутствовал обработчик ошибок </w:t>
            </w:r>
            <w:r>
              <w:rPr>
                <w:rFonts w:hint="default" w:ascii="Times New Roman" w:hAnsi="Times New Roman" w:cs="Times New Roman"/>
                <w:sz w:val="28"/>
                <w:szCs w:val="28"/>
                <w:vertAlign w:val="baseline"/>
                <w:rtl w:val="0"/>
                <w:cs w:val="0"/>
                <w:lang w:val="en-US" w:eastAsia="en-US"/>
              </w:rPr>
              <w:t>POST</w:t>
            </w:r>
          </w:p>
        </w:tc>
        <w:tc>
          <w:tcPr>
            <w:tcW w:w="1904" w:type="dxa"/>
            <w:vAlign w:val="top"/>
          </w:tcPr>
          <w:p w14:paraId="21D25E9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Добавление нового обработчика ошибок учитывающего ситуации вывода сообщения об ошибки </w:t>
            </w:r>
            <w:r>
              <w:rPr>
                <w:rFonts w:hint="default" w:ascii="Times New Roman" w:hAnsi="Times New Roman" w:cs="Times New Roman"/>
                <w:sz w:val="28"/>
                <w:szCs w:val="28"/>
                <w:vertAlign w:val="baseline"/>
                <w:rtl w:val="0"/>
                <w:cs w:val="0"/>
                <w:lang w:val="en-US" w:eastAsia="en-US"/>
              </w:rPr>
              <w:t>ComfyUI</w:t>
            </w:r>
          </w:p>
        </w:tc>
      </w:tr>
      <w:tr w14:paraId="24E069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7FD4699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9</w:t>
            </w:r>
          </w:p>
        </w:tc>
        <w:tc>
          <w:tcPr>
            <w:tcW w:w="907" w:type="dxa"/>
            <w:vAlign w:val="top"/>
          </w:tcPr>
          <w:p w14:paraId="7AD561B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ZD-007</w:t>
            </w:r>
          </w:p>
        </w:tc>
        <w:tc>
          <w:tcPr>
            <w:tcW w:w="1867" w:type="dxa"/>
            <w:vAlign w:val="top"/>
          </w:tcPr>
          <w:p w14:paraId="7028162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 длительной генерации разработчик не видел отображения процесса генерации</w:t>
            </w:r>
            <w:r>
              <w:rPr>
                <w:rFonts w:hint="default" w:ascii="Times New Roman" w:hAnsi="Times New Roman" w:cs="Times New Roman"/>
                <w:sz w:val="28"/>
                <w:szCs w:val="28"/>
                <w:vertAlign w:val="baseline"/>
                <w:rtl w:val="0"/>
                <w:cs w:val="0"/>
                <w:lang w:val="en-US" w:eastAsia="en-US"/>
              </w:rPr>
              <w:t xml:space="preserve"> </w:t>
            </w:r>
          </w:p>
        </w:tc>
        <w:tc>
          <w:tcPr>
            <w:tcW w:w="2186" w:type="dxa"/>
            <w:vAlign w:val="top"/>
          </w:tcPr>
          <w:p w14:paraId="625B507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Пользователь закрывал приложение</w:t>
            </w:r>
          </w:p>
        </w:tc>
        <w:tc>
          <w:tcPr>
            <w:tcW w:w="2054" w:type="dxa"/>
            <w:vAlign w:val="top"/>
          </w:tcPr>
          <w:p w14:paraId="0311DE8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Отсутствовал </w:t>
            </w:r>
            <w:r>
              <w:rPr>
                <w:rFonts w:hint="default" w:ascii="Times New Roman" w:hAnsi="Times New Roman" w:cs="Times New Roman"/>
                <w:sz w:val="28"/>
                <w:szCs w:val="28"/>
                <w:vertAlign w:val="baseline"/>
                <w:rtl w:val="0"/>
                <w:cs w:val="0"/>
                <w:lang w:val="en-US" w:eastAsia="en-US"/>
              </w:rPr>
              <w:t>UI</w:t>
            </w:r>
            <w:r>
              <w:rPr>
                <w:rFonts w:hint="default" w:ascii="Times New Roman" w:hAnsi="Times New Roman" w:cs="Times New Roman"/>
                <w:sz w:val="28"/>
                <w:szCs w:val="28"/>
                <w:vertAlign w:val="baseline"/>
                <w:rtl w:val="0"/>
                <w:cs w:val="0"/>
                <w:lang w:val="ru-RU" w:eastAsia="en-US"/>
              </w:rPr>
              <w:t xml:space="preserve"> - прогресс бар</w:t>
            </w:r>
          </w:p>
        </w:tc>
        <w:tc>
          <w:tcPr>
            <w:tcW w:w="1904" w:type="dxa"/>
            <w:vAlign w:val="top"/>
          </w:tcPr>
          <w:p w14:paraId="2825A77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В терминале </w:t>
            </w:r>
            <w:r>
              <w:rPr>
                <w:rFonts w:hint="default" w:ascii="Times New Roman" w:hAnsi="Times New Roman" w:cs="Times New Roman"/>
                <w:sz w:val="28"/>
                <w:szCs w:val="28"/>
                <w:vertAlign w:val="baseline"/>
                <w:rtl w:val="0"/>
                <w:cs w:val="0"/>
                <w:lang w:val="en-US" w:eastAsia="en-US"/>
              </w:rPr>
              <w:t xml:space="preserve">Visual Studio Code </w:t>
            </w:r>
            <w:r>
              <w:rPr>
                <w:rFonts w:hint="default" w:ascii="Times New Roman" w:hAnsi="Times New Roman" w:cs="Times New Roman"/>
                <w:sz w:val="28"/>
                <w:szCs w:val="28"/>
                <w:vertAlign w:val="baseline"/>
                <w:rtl w:val="0"/>
                <w:cs w:val="0"/>
                <w:lang w:val="ru-RU" w:eastAsia="en-US"/>
              </w:rPr>
              <w:t>с запущенным сервером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есть наглядная визуализация в виде полоски прогресса с процентным числом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добавлен вывод времени генерации</w:t>
            </w:r>
          </w:p>
        </w:tc>
      </w:tr>
      <w:tr w14:paraId="530B5E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vAlign w:val="top"/>
          </w:tcPr>
          <w:p w14:paraId="32F172B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10</w:t>
            </w:r>
          </w:p>
        </w:tc>
        <w:tc>
          <w:tcPr>
            <w:tcW w:w="907" w:type="dxa"/>
            <w:vAlign w:val="top"/>
          </w:tcPr>
          <w:p w14:paraId="7FFA2C7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KD-003</w:t>
            </w:r>
          </w:p>
        </w:tc>
        <w:tc>
          <w:tcPr>
            <w:tcW w:w="1867" w:type="dxa"/>
            <w:vAlign w:val="top"/>
          </w:tcPr>
          <w:p w14:paraId="0895171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 большом количестве выключений компьютера с выключенным сервером закончились эфимерные порты</w:t>
            </w:r>
          </w:p>
        </w:tc>
        <w:tc>
          <w:tcPr>
            <w:tcW w:w="2186" w:type="dxa"/>
            <w:vAlign w:val="top"/>
          </w:tcPr>
          <w:p w14:paraId="444FEA5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Запрос не может отправиться на сервер</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заняты порты</w:t>
            </w:r>
          </w:p>
        </w:tc>
        <w:tc>
          <w:tcPr>
            <w:tcW w:w="2054" w:type="dxa"/>
            <w:vAlign w:val="top"/>
          </w:tcPr>
          <w:p w14:paraId="4CA293E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Разработчик выключал компьютер предварительно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не остановив сервер</w:t>
            </w:r>
          </w:p>
        </w:tc>
        <w:tc>
          <w:tcPr>
            <w:tcW w:w="1904" w:type="dxa"/>
            <w:vAlign w:val="top"/>
          </w:tcPr>
          <w:p w14:paraId="65283886">
            <w:pPr>
              <w:jc w:val="center"/>
              <w:rPr>
                <w:rFonts w:hint="default" w:ascii="Times New Roman" w:hAnsi="Times New Roman" w:cs="Times New Roman"/>
                <w:sz w:val="28"/>
                <w:szCs w:val="28"/>
                <w:vertAlign w:val="baseline"/>
                <w:rtl w:val="0"/>
                <w:cs w:val="0"/>
                <w:lang w:val="ru-RU" w:eastAsia="en-US"/>
              </w:rPr>
            </w:pPr>
          </w:p>
        </w:tc>
      </w:tr>
    </w:tbl>
    <w:p w14:paraId="138CC240">
      <w:pPr>
        <w:ind w:firstLine="708" w:firstLineChars="0"/>
        <w:jc w:val="right"/>
        <w:rPr>
          <w:rFonts w:hint="default" w:ascii="Times New Roman" w:hAnsi="Times New Roman" w:cs="Times New Roman"/>
          <w:sz w:val="28"/>
          <w:szCs w:val="28"/>
          <w:rtl w:val="0"/>
          <w:cs w:val="0"/>
          <w:lang w:val="en-US" w:eastAsia="en-US"/>
        </w:rPr>
      </w:pPr>
    </w:p>
    <w:p w14:paraId="32DFC629">
      <w:pPr>
        <w:ind w:firstLine="708" w:firstLineChars="0"/>
        <w:jc w:val="both"/>
        <w:rPr>
          <w:rFonts w:hint="default" w:ascii="Times New Roman" w:hAnsi="Times New Roman" w:cs="Times New Roman"/>
          <w:sz w:val="28"/>
          <w:szCs w:val="28"/>
          <w:rtl w:val="0"/>
          <w:cs w:val="0"/>
          <w:lang w:val="ru-RU" w:eastAsia="en-US"/>
        </w:rPr>
      </w:pPr>
    </w:p>
    <w:p w14:paraId="6CB2A567">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.1.1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Тестирование</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методом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Черного ящика</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p w14:paraId="5E642340">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Тестирование проводилось для оценивания качества функциональности инструментария системы динамической генерации виртуальных миров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тестирование проводилось лично Шебановым Вячеславом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исследовательские цели тестирования чёрным ящиком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оценить стабильность работы на компьютерах Московского университета имени </w:t>
      </w:r>
      <w:r>
        <w:rPr>
          <w:rFonts w:hint="default" w:ascii="Times New Roman" w:hAnsi="Times New Roman" w:cs="Times New Roman"/>
          <w:sz w:val="28"/>
          <w:szCs w:val="28"/>
          <w:rtl w:val="0"/>
          <w:cs w:val="0"/>
          <w:lang w:val="en-US" w:eastAsia="en-US"/>
        </w:rPr>
        <w:t>C.</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проверить совместимость с текущим программным обеспечением компьютеров МУИВ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в первую очередь это версия виртуальной среды </w:t>
      </w:r>
      <w:r>
        <w:rPr>
          <w:rFonts w:hint="default" w:ascii="Times New Roman" w:hAnsi="Times New Roman" w:cs="Times New Roman"/>
          <w:sz w:val="28"/>
          <w:szCs w:val="28"/>
          <w:rtl w:val="0"/>
          <w:cs w:val="0"/>
          <w:lang w:val="en-US" w:eastAsia="en-US"/>
        </w:rPr>
        <w:t xml:space="preserve">Python, </w:t>
      </w:r>
      <w:r>
        <w:rPr>
          <w:rFonts w:hint="default" w:ascii="Times New Roman" w:hAnsi="Times New Roman" w:cs="Times New Roman"/>
          <w:sz w:val="28"/>
          <w:szCs w:val="28"/>
          <w:rtl w:val="0"/>
          <w:cs w:val="0"/>
          <w:lang w:val="ru-RU" w:eastAsia="en-US"/>
        </w:rPr>
        <w:t>и возможность установить необходимые библиотеки для запуска локального сервера генерации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оценить удобство и понятность интерфейса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выявления проблем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которые могут появиться у разработчика в ходе генерации контента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 ходе задействованы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Преображенский 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 роли технического консультанта контролирующего процесс тестирования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Мудров Н</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роли разработчика использующего СДГВМ для генерации контента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Шебанов 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получавший замечания по поводу найденных проблем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проблемы подробно описаны в таблице приведённой ниже</w:t>
      </w:r>
      <w:r>
        <w:rPr>
          <w:rFonts w:hint="default" w:ascii="Times New Roman" w:hAnsi="Times New Roman" w:cs="Times New Roman"/>
          <w:sz w:val="28"/>
          <w:szCs w:val="28"/>
          <w:rtl w:val="0"/>
          <w:cs w:val="0"/>
          <w:lang w:val="en-US" w:eastAsia="en-US"/>
        </w:rPr>
        <w:t>.</w:t>
      </w:r>
    </w:p>
    <w:p w14:paraId="4C45D1F7">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.1.1.  </w:t>
      </w:r>
      <w:r>
        <w:rPr>
          <w:rFonts w:hint="default" w:ascii="Times New Roman" w:hAnsi="Times New Roman" w:cs="Times New Roman"/>
          <w:sz w:val="28"/>
          <w:szCs w:val="28"/>
          <w:rtl w:val="0"/>
          <w:cs w:val="0"/>
          <w:lang w:val="ru-RU" w:eastAsia="en-US"/>
        </w:rPr>
        <w:t>Проблемы найденные в ходе тестирования методом чёрного ящика</w:t>
      </w:r>
      <w:r>
        <w:rPr>
          <w:rFonts w:hint="default" w:ascii="Times New Roman" w:hAnsi="Times New Roman" w:cs="Times New Roman"/>
          <w:sz w:val="28"/>
          <w:szCs w:val="28"/>
          <w:rtl w:val="0"/>
          <w:cs w:val="0"/>
          <w:lang w:val="en-US" w:eastAsia="en-US"/>
        </w:rPr>
        <w:t xml:space="preserve">. </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82"/>
        <w:gridCol w:w="655"/>
        <w:gridCol w:w="1535"/>
        <w:gridCol w:w="1164"/>
        <w:gridCol w:w="1674"/>
        <w:gridCol w:w="1160"/>
        <w:gridCol w:w="2901"/>
      </w:tblGrid>
      <w:tr w14:paraId="33B29B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6587822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655" w:type="dxa"/>
          </w:tcPr>
          <w:p w14:paraId="00CA6FE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ID</w:t>
            </w:r>
          </w:p>
        </w:tc>
        <w:tc>
          <w:tcPr>
            <w:tcW w:w="1535" w:type="dxa"/>
          </w:tcPr>
          <w:p w14:paraId="5354966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Серьёзность</w:t>
            </w:r>
          </w:p>
        </w:tc>
        <w:tc>
          <w:tcPr>
            <w:tcW w:w="1164" w:type="dxa"/>
          </w:tcPr>
          <w:p w14:paraId="2AE67717">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Описание дефекта</w:t>
            </w:r>
          </w:p>
        </w:tc>
        <w:tc>
          <w:tcPr>
            <w:tcW w:w="1674" w:type="dxa"/>
          </w:tcPr>
          <w:p w14:paraId="257F13F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Шаги воспроизведения</w:t>
            </w:r>
          </w:p>
        </w:tc>
        <w:tc>
          <w:tcPr>
            <w:tcW w:w="1160" w:type="dxa"/>
          </w:tcPr>
          <w:p w14:paraId="309D9BF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Версия исправления</w:t>
            </w:r>
          </w:p>
        </w:tc>
        <w:tc>
          <w:tcPr>
            <w:tcW w:w="2901" w:type="dxa"/>
          </w:tcPr>
          <w:p w14:paraId="750CFF2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Последствия для пользователя</w:t>
            </w:r>
          </w:p>
        </w:tc>
      </w:tr>
      <w:tr w14:paraId="305CBE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54B2FD4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655" w:type="dxa"/>
          </w:tcPr>
          <w:p w14:paraId="7C05920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BR-BB-001</w:t>
            </w:r>
          </w:p>
        </w:tc>
        <w:tc>
          <w:tcPr>
            <w:tcW w:w="1535" w:type="dxa"/>
          </w:tcPr>
          <w:p w14:paraId="1870F39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Критическая</w:t>
            </w:r>
          </w:p>
        </w:tc>
        <w:tc>
          <w:tcPr>
            <w:tcW w:w="1164" w:type="dxa"/>
          </w:tcPr>
          <w:p w14:paraId="3842E504">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Зависание процесса генерации при отсутствии модели</w:t>
            </w:r>
          </w:p>
        </w:tc>
        <w:tc>
          <w:tcPr>
            <w:tcW w:w="1674" w:type="dxa"/>
          </w:tcPr>
          <w:p w14:paraId="4E95687C">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Убрать галочку с модели </w:t>
            </w:r>
            <w:r>
              <w:rPr>
                <w:rFonts w:hint="default" w:ascii="Times New Roman" w:hAnsi="Times New Roman" w:cs="Times New Roman"/>
                <w:sz w:val="28"/>
                <w:szCs w:val="28"/>
                <w:vertAlign w:val="baseline"/>
                <w:rtl w:val="0"/>
                <w:cs w:val="0"/>
                <w:lang w:val="en-US" w:eastAsia="en-US"/>
              </w:rPr>
              <w:t xml:space="preserve">Mistral-7B-Instruct </w:t>
            </w:r>
            <w:r>
              <w:rPr>
                <w:rFonts w:hint="default" w:ascii="Times New Roman" w:hAnsi="Times New Roman" w:cs="Times New Roman"/>
                <w:sz w:val="28"/>
                <w:szCs w:val="28"/>
                <w:vertAlign w:val="baseline"/>
                <w:rtl w:val="0"/>
                <w:cs w:val="0"/>
                <w:lang w:val="ru-RU" w:eastAsia="en-US"/>
              </w:rPr>
              <w:t xml:space="preserve">в скрипте </w:t>
            </w:r>
            <w:r>
              <w:rPr>
                <w:rFonts w:hint="default" w:ascii="Times New Roman" w:hAnsi="Times New Roman" w:cs="Times New Roman"/>
                <w:sz w:val="28"/>
                <w:szCs w:val="28"/>
                <w:vertAlign w:val="baseline"/>
                <w:rtl w:val="0"/>
                <w:cs w:val="0"/>
                <w:lang w:val="en-US" w:eastAsia="en-US"/>
              </w:rPr>
              <w:t xml:space="preserve">LLM, </w:t>
            </w:r>
            <w:r>
              <w:rPr>
                <w:rFonts w:hint="default" w:ascii="Times New Roman" w:hAnsi="Times New Roman" w:cs="Times New Roman"/>
                <w:sz w:val="28"/>
                <w:szCs w:val="28"/>
                <w:vertAlign w:val="baseline"/>
                <w:rtl w:val="0"/>
                <w:cs w:val="0"/>
                <w:lang w:val="ru-RU" w:eastAsia="en-US"/>
              </w:rPr>
              <w:t xml:space="preserve">удалить модели из папки </w:t>
            </w:r>
            <w:r>
              <w:rPr>
                <w:rFonts w:hint="default" w:ascii="Times New Roman" w:hAnsi="Times New Roman" w:cs="Times New Roman"/>
                <w:sz w:val="28"/>
                <w:szCs w:val="28"/>
                <w:vertAlign w:val="baseline"/>
                <w:rtl w:val="0"/>
                <w:cs w:val="0"/>
                <w:lang w:val="en-US" w:eastAsia="en-US"/>
              </w:rPr>
              <w:t>Checkpoints</w:t>
            </w:r>
          </w:p>
        </w:tc>
        <w:tc>
          <w:tcPr>
            <w:tcW w:w="1160" w:type="dxa"/>
          </w:tcPr>
          <w:p w14:paraId="10E942CD">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.7.0.2</w:t>
            </w:r>
          </w:p>
        </w:tc>
        <w:tc>
          <w:tcPr>
            <w:tcW w:w="2901" w:type="dxa"/>
          </w:tcPr>
          <w:p w14:paraId="350E0363">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Невозможно выполнить генерацию</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текста квеста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 ответов не игровых персонажей</w:t>
            </w:r>
          </w:p>
        </w:tc>
      </w:tr>
      <w:tr w14:paraId="5B3A1A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226CE93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655" w:type="dxa"/>
          </w:tcPr>
          <w:p w14:paraId="4853484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BR-BB002</w:t>
            </w:r>
          </w:p>
        </w:tc>
        <w:tc>
          <w:tcPr>
            <w:tcW w:w="1535" w:type="dxa"/>
          </w:tcPr>
          <w:p w14:paraId="31EC050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Критическая</w:t>
            </w:r>
          </w:p>
        </w:tc>
        <w:tc>
          <w:tcPr>
            <w:tcW w:w="1164" w:type="dxa"/>
          </w:tcPr>
          <w:p w14:paraId="1B8E3B6D">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Выход </w:t>
            </w:r>
            <w:r>
              <w:rPr>
                <w:rFonts w:hint="default" w:ascii="Times New Roman" w:hAnsi="Times New Roman" w:cs="Times New Roman"/>
                <w:sz w:val="28"/>
                <w:szCs w:val="28"/>
                <w:vertAlign w:val="baseline"/>
                <w:rtl w:val="0"/>
                <w:cs w:val="0"/>
                <w:lang w:val="en-US" w:eastAsia="en-US"/>
              </w:rPr>
              <w:t xml:space="preserve">Unity Crash Log </w:t>
            </w:r>
            <w:r>
              <w:rPr>
                <w:rFonts w:hint="default" w:ascii="Times New Roman" w:hAnsi="Times New Roman" w:cs="Times New Roman"/>
                <w:sz w:val="28"/>
                <w:szCs w:val="28"/>
                <w:vertAlign w:val="baseline"/>
                <w:rtl w:val="0"/>
                <w:cs w:val="0"/>
                <w:lang w:val="ru-RU" w:eastAsia="en-US"/>
              </w:rPr>
              <w:t>после 5 последовательных генераций</w:t>
            </w:r>
          </w:p>
        </w:tc>
        <w:tc>
          <w:tcPr>
            <w:tcW w:w="1674" w:type="dxa"/>
          </w:tcPr>
          <w:p w14:paraId="33CB1B6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Выполнить 5 генераций подряд за сессию</w:t>
            </w:r>
          </w:p>
        </w:tc>
        <w:tc>
          <w:tcPr>
            <w:tcW w:w="1160" w:type="dxa"/>
          </w:tcPr>
          <w:p w14:paraId="3B53B6EE">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.7.0.6</w:t>
            </w:r>
          </w:p>
        </w:tc>
        <w:tc>
          <w:tcPr>
            <w:tcW w:w="2901" w:type="dxa"/>
          </w:tcPr>
          <w:p w14:paraId="2D72D60D">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Потеря данных последней пятой генерации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нужно перезапускать проект</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последующей работы</w:t>
            </w:r>
          </w:p>
        </w:tc>
      </w:tr>
      <w:tr w14:paraId="330519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1B3A16B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655" w:type="dxa"/>
          </w:tcPr>
          <w:p w14:paraId="5EDD8ED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BR-BB003</w:t>
            </w:r>
          </w:p>
        </w:tc>
        <w:tc>
          <w:tcPr>
            <w:tcW w:w="1535" w:type="dxa"/>
          </w:tcPr>
          <w:p w14:paraId="22E2A790">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w:t>
            </w:r>
          </w:p>
        </w:tc>
        <w:tc>
          <w:tcPr>
            <w:tcW w:w="1164" w:type="dxa"/>
          </w:tcPr>
          <w:p w14:paraId="0010A21C">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Ответ Хм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ответ </w:t>
            </w:r>
            <w:r>
              <w:rPr>
                <w:rFonts w:hint="default" w:ascii="Times New Roman" w:hAnsi="Times New Roman" w:cs="Times New Roman"/>
                <w:sz w:val="28"/>
                <w:szCs w:val="28"/>
                <w:vertAlign w:val="baseline"/>
                <w:rtl w:val="0"/>
                <w:cs w:val="0"/>
                <w:lang w:val="en-US" w:eastAsia="en-US"/>
              </w:rPr>
              <w:t>NPC</w:t>
            </w:r>
          </w:p>
        </w:tc>
        <w:tc>
          <w:tcPr>
            <w:tcW w:w="1674" w:type="dxa"/>
          </w:tcPr>
          <w:p w14:paraId="22446D8C">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Задать вопрос после генерации текста квеста</w:t>
            </w:r>
          </w:p>
        </w:tc>
        <w:tc>
          <w:tcPr>
            <w:tcW w:w="1160" w:type="dxa"/>
          </w:tcPr>
          <w:p w14:paraId="3B30A4F0">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.7.07</w:t>
            </w:r>
          </w:p>
        </w:tc>
        <w:tc>
          <w:tcPr>
            <w:tcW w:w="2901" w:type="dxa"/>
          </w:tcPr>
          <w:p w14:paraId="740C7E18">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Нету динамического диалога</w:t>
            </w:r>
          </w:p>
        </w:tc>
      </w:tr>
      <w:tr w14:paraId="7848FA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68AE13A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p>
        </w:tc>
        <w:tc>
          <w:tcPr>
            <w:tcW w:w="655" w:type="dxa"/>
          </w:tcPr>
          <w:p w14:paraId="1FDE2C6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BR-BB004</w:t>
            </w:r>
          </w:p>
        </w:tc>
        <w:tc>
          <w:tcPr>
            <w:tcW w:w="1535" w:type="dxa"/>
          </w:tcPr>
          <w:p w14:paraId="41B30D76">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w:t>
            </w:r>
          </w:p>
        </w:tc>
        <w:tc>
          <w:tcPr>
            <w:tcW w:w="1164" w:type="dxa"/>
          </w:tcPr>
          <w:p w14:paraId="078FCA17">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Кнопки начать генерировать и сохранить вышли за пределы монитора</w:t>
            </w:r>
          </w:p>
        </w:tc>
        <w:tc>
          <w:tcPr>
            <w:tcW w:w="1674" w:type="dxa"/>
          </w:tcPr>
          <w:p w14:paraId="7B723D8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Запустить на мониторе МУИВ СДГВМ</w:t>
            </w:r>
          </w:p>
        </w:tc>
        <w:tc>
          <w:tcPr>
            <w:tcW w:w="1160" w:type="dxa"/>
          </w:tcPr>
          <w:p w14:paraId="4681779A">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.7.08</w:t>
            </w:r>
          </w:p>
        </w:tc>
        <w:tc>
          <w:tcPr>
            <w:tcW w:w="2901" w:type="dxa"/>
          </w:tcPr>
          <w:p w14:paraId="10E6E83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Невозможно начать генерацию</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кнопка ушла за пределы монитора</w:t>
            </w:r>
          </w:p>
        </w:tc>
      </w:tr>
      <w:tr w14:paraId="35D63A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4D95A2C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655" w:type="dxa"/>
          </w:tcPr>
          <w:p w14:paraId="1E6CB74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BR-BB005</w:t>
            </w:r>
          </w:p>
        </w:tc>
        <w:tc>
          <w:tcPr>
            <w:tcW w:w="1535" w:type="dxa"/>
          </w:tcPr>
          <w:p w14:paraId="56077F16">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w:t>
            </w:r>
          </w:p>
        </w:tc>
        <w:tc>
          <w:tcPr>
            <w:tcW w:w="1164" w:type="dxa"/>
          </w:tcPr>
          <w:p w14:paraId="683A5FC6">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Одинаковые иконки</w:t>
            </w:r>
          </w:p>
        </w:tc>
        <w:tc>
          <w:tcPr>
            <w:tcW w:w="1674" w:type="dxa"/>
          </w:tcPr>
          <w:p w14:paraId="2E318B39">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Генерация на слабых компьютерах</w:t>
            </w:r>
          </w:p>
        </w:tc>
        <w:tc>
          <w:tcPr>
            <w:tcW w:w="1160" w:type="dxa"/>
          </w:tcPr>
          <w:p w14:paraId="1950E9FA">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.7.11</w:t>
            </w:r>
          </w:p>
        </w:tc>
        <w:tc>
          <w:tcPr>
            <w:tcW w:w="2901" w:type="dxa"/>
          </w:tcPr>
          <w:p w14:paraId="205CCDCE">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Потеря работоспособности модуля генератора икон</w:t>
            </w:r>
          </w:p>
        </w:tc>
      </w:tr>
      <w:tr w14:paraId="2F59CE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tcPr>
          <w:p w14:paraId="04FAAEC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w:t>
            </w:r>
          </w:p>
        </w:tc>
        <w:tc>
          <w:tcPr>
            <w:tcW w:w="655" w:type="dxa"/>
          </w:tcPr>
          <w:p w14:paraId="5D9D3544">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BR-BB006</w:t>
            </w:r>
          </w:p>
        </w:tc>
        <w:tc>
          <w:tcPr>
            <w:tcW w:w="1535" w:type="dxa"/>
          </w:tcPr>
          <w:p w14:paraId="3D20A02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w:t>
            </w:r>
          </w:p>
        </w:tc>
        <w:tc>
          <w:tcPr>
            <w:tcW w:w="1164" w:type="dxa"/>
          </w:tcPr>
          <w:p w14:paraId="5D4F47BA">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Отсутствие возможности пролистать историю диалога с </w:t>
            </w:r>
            <w:r>
              <w:rPr>
                <w:rFonts w:hint="default" w:ascii="Times New Roman" w:hAnsi="Times New Roman" w:cs="Times New Roman"/>
                <w:sz w:val="28"/>
                <w:szCs w:val="28"/>
                <w:vertAlign w:val="baseline"/>
                <w:rtl w:val="0"/>
                <w:cs w:val="0"/>
                <w:lang w:val="en-US" w:eastAsia="en-US"/>
              </w:rPr>
              <w:t>NPC</w:t>
            </w:r>
          </w:p>
        </w:tc>
        <w:tc>
          <w:tcPr>
            <w:tcW w:w="1674" w:type="dxa"/>
          </w:tcPr>
          <w:p w14:paraId="36A0BDA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 вводе большого количества реплик</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нельзя посмотреть последние сообщения появляющиеся снизу</w:t>
            </w:r>
          </w:p>
        </w:tc>
        <w:tc>
          <w:tcPr>
            <w:tcW w:w="1160" w:type="dxa"/>
          </w:tcPr>
          <w:p w14:paraId="1183936F">
            <w:pPr>
              <w:wordWrap/>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.7.12</w:t>
            </w:r>
          </w:p>
        </w:tc>
        <w:tc>
          <w:tcPr>
            <w:tcW w:w="2901" w:type="dxa"/>
          </w:tcPr>
          <w:p w14:paraId="289ABC90">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 посмотреть новые сообщения в чате с не игровым персонажем</w:t>
            </w:r>
          </w:p>
        </w:tc>
      </w:tr>
    </w:tbl>
    <w:p w14:paraId="288EAF9F">
      <w:pPr>
        <w:jc w:val="center"/>
        <w:rPr>
          <w:rFonts w:hint="default" w:ascii="Times New Roman" w:hAnsi="Times New Roman" w:cs="Times New Roman"/>
          <w:sz w:val="28"/>
          <w:szCs w:val="28"/>
          <w:rtl w:val="0"/>
          <w:cs w:val="0"/>
          <w:lang w:val="en-US" w:eastAsia="en-US"/>
        </w:rPr>
      </w:pPr>
    </w:p>
    <w:p w14:paraId="5E219356">
      <w:pPr>
        <w:jc w:val="center"/>
        <w:rPr>
          <w:rFonts w:hint="default" w:ascii="Times New Roman" w:hAnsi="Times New Roman" w:cs="Times New Roman"/>
          <w:sz w:val="28"/>
          <w:szCs w:val="28"/>
          <w:rtl w:val="0"/>
          <w:cs w:val="0"/>
          <w:lang w:val="en-US" w:eastAsia="en-US"/>
        </w:rPr>
      </w:pPr>
    </w:p>
    <w:p w14:paraId="67A0A9CB">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Процесс тестирования методом чёрного ящика занял двадцать дней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начиная с 20 марта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подготовка длилась 8 дней</w:t>
      </w:r>
      <w:r>
        <w:rPr>
          <w:rFonts w:hint="default" w:ascii="Times New Roman" w:hAnsi="Times New Roman" w:cs="Times New Roman"/>
          <w:sz w:val="28"/>
          <w:szCs w:val="28"/>
          <w:rtl w:val="0"/>
          <w:cs w:val="0"/>
          <w:lang w:val="en-US" w:eastAsia="en-US"/>
        </w:rPr>
        <w:t xml:space="preserve">, Smoke </w:t>
      </w:r>
      <w:r>
        <w:rPr>
          <w:rFonts w:hint="default" w:ascii="Times New Roman" w:hAnsi="Times New Roman" w:cs="Times New Roman"/>
          <w:sz w:val="28"/>
          <w:szCs w:val="28"/>
          <w:rtl w:val="0"/>
          <w:cs w:val="0"/>
          <w:lang w:val="ru-RU" w:eastAsia="en-US"/>
        </w:rPr>
        <w:t>тестирование 8 дней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тестирование и исправление заняло 4 дня</w:t>
      </w:r>
      <w:r>
        <w:rPr>
          <w:rFonts w:hint="default" w:ascii="Times New Roman" w:hAnsi="Times New Roman" w:cs="Times New Roman"/>
          <w:sz w:val="28"/>
          <w:szCs w:val="28"/>
          <w:rtl w:val="0"/>
          <w:cs w:val="0"/>
          <w:lang w:val="en-US" w:eastAsia="en-US"/>
        </w:rPr>
        <w:t>.</w:t>
      </w:r>
    </w:p>
    <w:p w14:paraId="57050089">
      <w:pPr>
        <w:jc w:val="right"/>
      </w:pPr>
      <w:r>
        <w:drawing>
          <wp:inline distT="0" distB="0" distL="114300" distR="114300">
            <wp:extent cx="5936615" cy="1543050"/>
            <wp:effectExtent l="0" t="0" r="6985" b="11430"/>
            <wp:docPr id="28"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2"/>
                    <pic:cNvPicPr>
                      <a:picLocks noChangeAspect="1"/>
                    </pic:cNvPicPr>
                  </pic:nvPicPr>
                  <pic:blipFill>
                    <a:blip r:embed="rId43"/>
                    <a:stretch>
                      <a:fillRect/>
                    </a:stretch>
                  </pic:blipFill>
                  <pic:spPr>
                    <a:xfrm>
                      <a:off x="0" y="0"/>
                      <a:ext cx="5936615" cy="1543050"/>
                    </a:xfrm>
                    <a:prstGeom prst="rect">
                      <a:avLst/>
                    </a:prstGeom>
                    <a:noFill/>
                    <a:ln>
                      <a:noFill/>
                    </a:ln>
                  </pic:spPr>
                </pic:pic>
              </a:graphicData>
            </a:graphic>
          </wp:inline>
        </w:drawing>
      </w:r>
    </w:p>
    <w:p w14:paraId="48351D47">
      <w:pPr>
        <w:ind w:firstLine="708" w:firstLineChars="0"/>
        <w:jc w:val="cente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Fonts w:hint="default" w:ascii="Times New Roman" w:hAnsi="Times New Roman" w:cs="Times New Roman"/>
          <w:sz w:val="28"/>
          <w:szCs w:val="28"/>
          <w:lang w:val="ru-RU"/>
        </w:rPr>
        <w:t>Рисунок 3</w:t>
      </w:r>
      <w:r>
        <w:rPr>
          <w:rFonts w:hint="default" w:ascii="Times New Roman" w:hAnsi="Times New Roman" w:cs="Times New Roman"/>
          <w:sz w:val="28"/>
          <w:szCs w:val="28"/>
          <w:lang w:val="en-US"/>
        </w:rPr>
        <w:t xml:space="preserve">.1. </w:t>
      </w:r>
      <w:r>
        <w:rPr>
          <w:rFonts w:hint="default" w:ascii="Times New Roman" w:hAnsi="Times New Roman" w:cs="Times New Roman"/>
          <w:sz w:val="28"/>
          <w:szCs w:val="28"/>
          <w:lang w:val="ru-RU"/>
        </w:rPr>
        <w:t xml:space="preserve">Гант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Тестирования методом чёрного ящика</w:t>
      </w:r>
      <w:r>
        <w:rPr>
          <w:rFonts w:hint="default" w:ascii="Times New Roman" w:hAnsi="Times New Roman" w:cs="Times New Roman"/>
          <w:sz w:val="28"/>
          <w:szCs w:val="28"/>
          <w:lang w:val="en-US"/>
        </w:rPr>
        <w:t>”.</w:t>
      </w:r>
    </w:p>
    <w:p w14:paraId="3AA704F6">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0583AD10">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.1.2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Тестирование методом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Оптимизация производительности</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p w14:paraId="4BD72CA2">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47FB0B7E">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Тестировать производительность нужно для доказательства адекватности внедрения и работоспособности СДГВМ на компьютеры Московского университета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роли использующиеся для тестирования контроллер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Преображенский 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исполнитель тестирования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Шебанов 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целью тестирования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оптимизации производительности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являлся анализ времени генерации для компьютеров МУИВ по разным функциональным модулям системы динамической генерации виртуальных миров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использовалась версия исправляющая критические дефекты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результаты тестирования прописаны в таблице 3</w:t>
      </w:r>
      <w:r>
        <w:rPr>
          <w:rFonts w:hint="default" w:ascii="Times New Roman" w:hAnsi="Times New Roman" w:cs="Times New Roman"/>
          <w:sz w:val="28"/>
          <w:szCs w:val="28"/>
          <w:rtl w:val="0"/>
          <w:cs w:val="0"/>
          <w:lang w:val="en-US" w:eastAsia="en-US"/>
        </w:rPr>
        <w:t xml:space="preserve">.1.2 </w:t>
      </w:r>
      <w:r>
        <w:rPr>
          <w:rFonts w:hint="default" w:ascii="Times New Roman" w:hAnsi="Times New Roman" w:cs="Times New Roman"/>
          <w:sz w:val="28"/>
          <w:szCs w:val="28"/>
          <w:rtl w:val="0"/>
          <w:cs w:val="0"/>
          <w:lang w:val="ru-RU" w:eastAsia="en-US"/>
        </w:rPr>
        <w:t>ниже</w:t>
      </w:r>
      <w:r>
        <w:rPr>
          <w:rFonts w:hint="default" w:ascii="Times New Roman" w:hAnsi="Times New Roman" w:cs="Times New Roman"/>
          <w:sz w:val="28"/>
          <w:szCs w:val="28"/>
          <w:rtl w:val="0"/>
          <w:cs w:val="0"/>
          <w:lang w:val="en-US" w:eastAsia="en-US"/>
        </w:rPr>
        <w:t xml:space="preserve">: </w:t>
      </w:r>
    </w:p>
    <w:p w14:paraId="48C91CD4">
      <w:pPr>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 xml:space="preserve"> </w:t>
      </w:r>
    </w:p>
    <w:p w14:paraId="6804F01E">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.1.2. </w:t>
      </w:r>
      <w:r>
        <w:rPr>
          <w:rFonts w:hint="default" w:ascii="Times New Roman" w:hAnsi="Times New Roman" w:cs="Times New Roman"/>
          <w:sz w:val="28"/>
          <w:szCs w:val="28"/>
          <w:rtl w:val="0"/>
          <w:cs w:val="0"/>
          <w:lang w:val="ru-RU" w:eastAsia="en-US"/>
        </w:rPr>
        <w:t>Время генерации для подсистем СДГВМ</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39AEBC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57AC1C29">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Подсистема СДГВМ</w:t>
            </w:r>
          </w:p>
        </w:tc>
        <w:tc>
          <w:tcPr>
            <w:tcW w:w="2393" w:type="dxa"/>
          </w:tcPr>
          <w:p w14:paraId="358E8CD1">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Минимум в секундах</w:t>
            </w:r>
          </w:p>
        </w:tc>
        <w:tc>
          <w:tcPr>
            <w:tcW w:w="2393" w:type="dxa"/>
          </w:tcPr>
          <w:p w14:paraId="5D095E33">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Среднее в секундах</w:t>
            </w:r>
          </w:p>
        </w:tc>
        <w:tc>
          <w:tcPr>
            <w:tcW w:w="2393" w:type="dxa"/>
          </w:tcPr>
          <w:p w14:paraId="10231AB0">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Максимальное в секундах</w:t>
            </w:r>
          </w:p>
        </w:tc>
      </w:tr>
      <w:tr w14:paraId="2E596D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365013F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Генератор икон</w:t>
            </w:r>
            <w:r>
              <w:rPr>
                <w:rFonts w:hint="default" w:ascii="Times New Roman" w:hAnsi="Times New Roman" w:cs="Times New Roman"/>
                <w:sz w:val="28"/>
                <w:szCs w:val="28"/>
                <w:vertAlign w:val="baseline"/>
                <w:rtl w:val="0"/>
                <w:cs w:val="0"/>
                <w:lang w:val="en-US" w:eastAsia="en-US"/>
              </w:rPr>
              <w:t>”</w:t>
            </w:r>
          </w:p>
        </w:tc>
        <w:tc>
          <w:tcPr>
            <w:tcW w:w="2393" w:type="dxa"/>
          </w:tcPr>
          <w:p w14:paraId="6EAB506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500</w:t>
            </w:r>
          </w:p>
        </w:tc>
        <w:tc>
          <w:tcPr>
            <w:tcW w:w="2393" w:type="dxa"/>
          </w:tcPr>
          <w:p w14:paraId="2812422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836</w:t>
            </w:r>
          </w:p>
        </w:tc>
        <w:tc>
          <w:tcPr>
            <w:tcW w:w="2393" w:type="dxa"/>
          </w:tcPr>
          <w:p w14:paraId="5B7F13D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1800</w:t>
            </w:r>
          </w:p>
        </w:tc>
      </w:tr>
      <w:tr w14:paraId="34BB7C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5937388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Сказитель историй</w:t>
            </w:r>
            <w:r>
              <w:rPr>
                <w:rFonts w:hint="default" w:ascii="Times New Roman" w:hAnsi="Times New Roman" w:cs="Times New Roman"/>
                <w:sz w:val="28"/>
                <w:szCs w:val="28"/>
                <w:vertAlign w:val="baseline"/>
                <w:rtl w:val="0"/>
                <w:cs w:val="0"/>
                <w:lang w:val="en-US" w:eastAsia="en-US"/>
              </w:rPr>
              <w:t>”</w:t>
            </w:r>
          </w:p>
        </w:tc>
        <w:tc>
          <w:tcPr>
            <w:tcW w:w="2393" w:type="dxa"/>
          </w:tcPr>
          <w:p w14:paraId="6743939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200</w:t>
            </w:r>
          </w:p>
        </w:tc>
        <w:tc>
          <w:tcPr>
            <w:tcW w:w="2393" w:type="dxa"/>
          </w:tcPr>
          <w:p w14:paraId="071D743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365</w:t>
            </w:r>
          </w:p>
        </w:tc>
        <w:tc>
          <w:tcPr>
            <w:tcW w:w="2393" w:type="dxa"/>
          </w:tcPr>
          <w:p w14:paraId="4412F6E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600</w:t>
            </w:r>
          </w:p>
        </w:tc>
      </w:tr>
      <w:tr w14:paraId="421715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0A28475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Контроллер поведения не игровых персонажей</w:t>
            </w:r>
            <w:r>
              <w:rPr>
                <w:rFonts w:hint="default" w:ascii="Times New Roman" w:hAnsi="Times New Roman" w:cs="Times New Roman"/>
                <w:sz w:val="28"/>
                <w:szCs w:val="28"/>
                <w:vertAlign w:val="baseline"/>
                <w:rtl w:val="0"/>
                <w:cs w:val="0"/>
                <w:lang w:val="en-US" w:eastAsia="en-US"/>
              </w:rPr>
              <w:t>”</w:t>
            </w:r>
          </w:p>
        </w:tc>
        <w:tc>
          <w:tcPr>
            <w:tcW w:w="2393" w:type="dxa"/>
          </w:tcPr>
          <w:p w14:paraId="2C47490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520</w:t>
            </w:r>
          </w:p>
        </w:tc>
        <w:tc>
          <w:tcPr>
            <w:tcW w:w="2393" w:type="dxa"/>
          </w:tcPr>
          <w:p w14:paraId="74B78C7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213</w:t>
            </w:r>
          </w:p>
        </w:tc>
        <w:tc>
          <w:tcPr>
            <w:tcW w:w="2393" w:type="dxa"/>
          </w:tcPr>
          <w:p w14:paraId="542D2C7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900</w:t>
            </w:r>
          </w:p>
        </w:tc>
      </w:tr>
      <w:tr w14:paraId="74F5FB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242946D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Полный цикл генерации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квест</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иконка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диалог</w:t>
            </w:r>
            <w:r>
              <w:rPr>
                <w:rFonts w:hint="default" w:ascii="Times New Roman" w:hAnsi="Times New Roman" w:cs="Times New Roman"/>
                <w:sz w:val="28"/>
                <w:szCs w:val="28"/>
                <w:vertAlign w:val="baseline"/>
                <w:rtl w:val="0"/>
                <w:cs w:val="0"/>
                <w:lang w:val="en-US" w:eastAsia="en-US"/>
              </w:rPr>
              <w:t>”</w:t>
            </w:r>
          </w:p>
        </w:tc>
        <w:tc>
          <w:tcPr>
            <w:tcW w:w="2393" w:type="dxa"/>
          </w:tcPr>
          <w:p w14:paraId="1658533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638</w:t>
            </w:r>
          </w:p>
        </w:tc>
        <w:tc>
          <w:tcPr>
            <w:tcW w:w="2393" w:type="dxa"/>
          </w:tcPr>
          <w:p w14:paraId="3BC277B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1107</w:t>
            </w:r>
          </w:p>
        </w:tc>
        <w:tc>
          <w:tcPr>
            <w:tcW w:w="2393" w:type="dxa"/>
          </w:tcPr>
          <w:p w14:paraId="4A88768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2200</w:t>
            </w:r>
          </w:p>
        </w:tc>
      </w:tr>
    </w:tbl>
    <w:p w14:paraId="456AC13B">
      <w:pPr>
        <w:jc w:val="right"/>
        <w:rPr>
          <w:rFonts w:hint="default" w:ascii="Times New Roman" w:hAnsi="Times New Roman" w:cs="Times New Roman"/>
          <w:sz w:val="28"/>
          <w:szCs w:val="28"/>
          <w:rtl w:val="0"/>
          <w:cs w:val="0"/>
          <w:lang w:val="en-US" w:eastAsia="en-US"/>
        </w:rPr>
      </w:pPr>
    </w:p>
    <w:p w14:paraId="32B16733">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Тестирование показало актуальные проблемы с использованием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ресурсов вычислительных машин МУИВ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система адаптирована под количество ядер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специфические особенности компьютеров</w:t>
      </w:r>
      <w:r>
        <w:rPr>
          <w:rFonts w:hint="default" w:ascii="Times New Roman" w:hAnsi="Times New Roman" w:cs="Times New Roman"/>
          <w:sz w:val="28"/>
          <w:szCs w:val="28"/>
          <w:rtl w:val="0"/>
          <w:cs w:val="0"/>
          <w:lang w:val="en-US" w:eastAsia="en-US"/>
        </w:rPr>
        <w:t>.</w:t>
      </w:r>
    </w:p>
    <w:p w14:paraId="283969A1">
      <w:pPr>
        <w:jc w:val="center"/>
        <w:rPr>
          <w:rFonts w:hint="default" w:ascii="Times New Roman" w:hAnsi="Times New Roman" w:cs="Times New Roman"/>
          <w:sz w:val="28"/>
          <w:szCs w:val="28"/>
          <w:rtl w:val="0"/>
          <w:cs w:val="0"/>
          <w:lang w:val="en-US" w:eastAsia="en-US"/>
        </w:rPr>
      </w:pPr>
      <w:r>
        <w:drawing>
          <wp:inline distT="0" distB="0" distL="114300" distR="114300">
            <wp:extent cx="4429125" cy="3448685"/>
            <wp:effectExtent l="0" t="0" r="5715" b="10795"/>
            <wp:docPr id="38"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4"/>
                    <pic:cNvPicPr>
                      <a:picLocks noChangeAspect="1"/>
                    </pic:cNvPicPr>
                  </pic:nvPicPr>
                  <pic:blipFill>
                    <a:blip r:embed="rId44"/>
                    <a:srcRect b="1112"/>
                    <a:stretch>
                      <a:fillRect/>
                    </a:stretch>
                  </pic:blipFill>
                  <pic:spPr>
                    <a:xfrm>
                      <a:off x="0" y="0"/>
                      <a:ext cx="4429125" cy="3448685"/>
                    </a:xfrm>
                    <a:prstGeom prst="rect">
                      <a:avLst/>
                    </a:prstGeom>
                    <a:noFill/>
                    <a:ln>
                      <a:noFill/>
                    </a:ln>
                  </pic:spPr>
                </pic:pic>
              </a:graphicData>
            </a:graphic>
          </wp:inline>
        </w:drawing>
      </w:r>
    </w:p>
    <w:p w14:paraId="08403C7D">
      <w:pPr>
        <w:jc w:val="center"/>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Рисунок 3</w:t>
      </w:r>
      <w:r>
        <w:rPr>
          <w:rFonts w:hint="default" w:ascii="Times New Roman" w:hAnsi="Times New Roman" w:cs="Times New Roman"/>
          <w:sz w:val="28"/>
          <w:szCs w:val="28"/>
          <w:rtl w:val="0"/>
          <w:cs w:val="0"/>
          <w:lang w:val="en-US" w:eastAsia="en-US"/>
        </w:rPr>
        <w:t xml:space="preserve">.1.2  </w:t>
      </w:r>
      <w:r>
        <w:rPr>
          <w:rFonts w:hint="default" w:ascii="Times New Roman" w:hAnsi="Times New Roman" w:cs="Times New Roman"/>
          <w:sz w:val="28"/>
          <w:szCs w:val="28"/>
          <w:rtl w:val="0"/>
          <w:cs w:val="0"/>
          <w:lang w:val="ru-RU" w:eastAsia="en-US"/>
        </w:rPr>
        <w:t>Среднее время выполнения для подсистем СДГВМ</w:t>
      </w:r>
      <w:r>
        <w:rPr>
          <w:rFonts w:hint="default" w:ascii="Times New Roman" w:hAnsi="Times New Roman" w:cs="Times New Roman"/>
          <w:sz w:val="28"/>
          <w:szCs w:val="28"/>
          <w:rtl w:val="0"/>
          <w:cs w:val="0"/>
          <w:lang w:val="en-US" w:eastAsia="en-US"/>
        </w:rPr>
        <w:t>.</w:t>
      </w:r>
    </w:p>
    <w:p w14:paraId="0C8C87B9">
      <w:pPr>
        <w:rPr>
          <w:rFonts w:hint="default" w:ascii="Times New Roman" w:hAnsi="Times New Roman" w:cs="Times New Roman"/>
          <w:sz w:val="28"/>
          <w:szCs w:val="28"/>
          <w:rtl w:val="0"/>
          <w:cs w:val="0"/>
          <w:lang w:val="en-US" w:eastAsia="en-US"/>
        </w:rPr>
      </w:pPr>
    </w:p>
    <w:p w14:paraId="46F58100">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3.1.3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Тестирование методом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“Usability”</w:t>
      </w:r>
    </w:p>
    <w:p w14:paraId="39DBD0BA">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Интерфейс СДГВМ тестировался с целью упрощения понимания разработчику основных элементов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работы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оценено удобство пользования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был проведено подробное исследование трудностей в интерфейсе для разработчиков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Период проведение начало апреля до второго апреля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Были подобраны случайные люди с факультета </w:t>
      </w:r>
      <w:r>
        <w:rPr>
          <w:rFonts w:hint="default" w:ascii="Times New Roman" w:hAnsi="Times New Roman" w:cs="Times New Roman"/>
          <w:sz w:val="28"/>
          <w:szCs w:val="28"/>
          <w:rtl w:val="0"/>
          <w:cs w:val="0"/>
          <w:lang w:val="en-US" w:eastAsia="en-US"/>
        </w:rPr>
        <w:t>IT</w:t>
      </w:r>
      <w:r>
        <w:rPr>
          <w:rFonts w:hint="default" w:ascii="Times New Roman" w:hAnsi="Times New Roman" w:cs="Times New Roman"/>
          <w:sz w:val="28"/>
          <w:szCs w:val="28"/>
          <w:rtl w:val="0"/>
          <w:cs w:val="0"/>
          <w:lang w:val="ru-RU" w:eastAsia="en-US"/>
        </w:rPr>
        <w:t xml:space="preserve"> в количестве 18 человек</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проведён социальный вопрос по удобству и качеству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подробно об опросе и результатах написано в таблице</w:t>
      </w:r>
      <w:r>
        <w:rPr>
          <w:rFonts w:hint="default" w:ascii="Times New Roman" w:hAnsi="Times New Roman" w:cs="Times New Roman"/>
          <w:sz w:val="28"/>
          <w:szCs w:val="28"/>
          <w:rtl w:val="0"/>
          <w:cs w:val="0"/>
          <w:lang w:val="en-US" w:eastAsia="en-US"/>
        </w:rPr>
        <w:t xml:space="preserve"> 3.1.3.</w:t>
      </w:r>
    </w:p>
    <w:p w14:paraId="71DF96C6">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.1.3. </w:t>
      </w:r>
      <w:r>
        <w:rPr>
          <w:rFonts w:hint="default" w:ascii="Times New Roman" w:hAnsi="Times New Roman" w:cs="Times New Roman"/>
          <w:sz w:val="28"/>
          <w:szCs w:val="28"/>
          <w:rtl w:val="0"/>
          <w:cs w:val="0"/>
          <w:lang w:val="ru-RU" w:eastAsia="en-US"/>
        </w:rPr>
        <w:t xml:space="preserve">Результаты по методике </w:t>
      </w:r>
      <w:r>
        <w:rPr>
          <w:rFonts w:hint="default" w:ascii="Times New Roman" w:hAnsi="Times New Roman" w:cs="Times New Roman"/>
          <w:sz w:val="28"/>
          <w:szCs w:val="28"/>
          <w:rtl w:val="0"/>
          <w:cs w:val="0"/>
          <w:lang w:val="en-US" w:eastAsia="en-US"/>
        </w:rPr>
        <w:t>SUS.</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6"/>
      </w:tblGrid>
      <w:tr w14:paraId="6EAE82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3455037B">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Вариант ответа</w:t>
            </w:r>
          </w:p>
        </w:tc>
        <w:tc>
          <w:tcPr>
            <w:tcW w:w="4786" w:type="dxa"/>
          </w:tcPr>
          <w:p w14:paraId="6C041634">
            <w:pPr>
              <w:wordWrap/>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Средний балл </w:t>
            </w:r>
          </w:p>
        </w:tc>
      </w:tr>
      <w:tr w14:paraId="03A530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6EACA61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Думаю</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система годится для генерации контента</w:t>
            </w:r>
          </w:p>
        </w:tc>
        <w:tc>
          <w:tcPr>
            <w:tcW w:w="4786" w:type="dxa"/>
          </w:tcPr>
          <w:p w14:paraId="1EFF9F5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,6</w:t>
            </w:r>
          </w:p>
        </w:tc>
      </w:tr>
      <w:tr w14:paraId="3C0378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790E4B5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Считаю СДГВМ сложной в использовании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не могу запустить через терминал скрипт </w:t>
            </w:r>
            <w:r>
              <w:rPr>
                <w:rFonts w:hint="default" w:ascii="Times New Roman" w:hAnsi="Times New Roman" w:cs="Times New Roman"/>
                <w:sz w:val="28"/>
                <w:szCs w:val="28"/>
                <w:vertAlign w:val="baseline"/>
                <w:rtl w:val="0"/>
                <w:cs w:val="0"/>
                <w:lang w:val="en-US" w:eastAsia="en-US"/>
              </w:rPr>
              <w:t>main.py</w:t>
            </w:r>
          </w:p>
        </w:tc>
        <w:tc>
          <w:tcPr>
            <w:tcW w:w="4786" w:type="dxa"/>
          </w:tcPr>
          <w:p w14:paraId="4A5D20C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2,1</w:t>
            </w:r>
          </w:p>
        </w:tc>
      </w:tr>
      <w:tr w14:paraId="15982E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6A3BC9F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СДГВМ проста в использовании</w:t>
            </w:r>
          </w:p>
        </w:tc>
        <w:tc>
          <w:tcPr>
            <w:tcW w:w="4786" w:type="dxa"/>
          </w:tcPr>
          <w:p w14:paraId="6E83433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,6</w:t>
            </w:r>
          </w:p>
        </w:tc>
      </w:tr>
      <w:tr w14:paraId="4EE8CC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4C2FB62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Требуется помощь консультанта для продутивной работы с системой </w:t>
            </w:r>
          </w:p>
        </w:tc>
        <w:tc>
          <w:tcPr>
            <w:tcW w:w="4786" w:type="dxa"/>
          </w:tcPr>
          <w:p w14:paraId="0B425FF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3</w:t>
            </w:r>
          </w:p>
        </w:tc>
      </w:tr>
      <w:tr w14:paraId="784EC0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2681776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Функционал хорошо интегрирован</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 СДГВМ</w:t>
            </w:r>
          </w:p>
        </w:tc>
        <w:tc>
          <w:tcPr>
            <w:tcW w:w="4786" w:type="dxa"/>
          </w:tcPr>
          <w:p w14:paraId="403F95D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,1</w:t>
            </w:r>
          </w:p>
        </w:tc>
      </w:tr>
      <w:tr w14:paraId="4691BA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5C0C76D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 СДГВМ много несоответсвий</w:t>
            </w:r>
          </w:p>
        </w:tc>
        <w:tc>
          <w:tcPr>
            <w:tcW w:w="4786" w:type="dxa"/>
          </w:tcPr>
          <w:p w14:paraId="74491DF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,3</w:t>
            </w:r>
          </w:p>
        </w:tc>
      </w:tr>
      <w:tr w14:paraId="1E2FFA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13A2A23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Научиться работать с СДГВМ можно интуитивно</w:t>
            </w:r>
          </w:p>
        </w:tc>
        <w:tc>
          <w:tcPr>
            <w:tcW w:w="4786" w:type="dxa"/>
          </w:tcPr>
          <w:p w14:paraId="6BD32C0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,2</w:t>
            </w:r>
          </w:p>
        </w:tc>
      </w:tr>
      <w:tr w14:paraId="5AD4FB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0EEAA97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СДГВМ очень не удобна</w:t>
            </w:r>
          </w:p>
        </w:tc>
        <w:tc>
          <w:tcPr>
            <w:tcW w:w="4786" w:type="dxa"/>
          </w:tcPr>
          <w:p w14:paraId="6DDE15A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,2</w:t>
            </w:r>
          </w:p>
        </w:tc>
      </w:tr>
      <w:tr w14:paraId="63DAFF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6" w:hRule="atLeast"/>
        </w:trPr>
        <w:tc>
          <w:tcPr>
            <w:tcW w:w="4785" w:type="dxa"/>
          </w:tcPr>
          <w:p w14:paraId="05DB65C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Чувствуется уверенность при работе с системой</w:t>
            </w:r>
          </w:p>
        </w:tc>
        <w:tc>
          <w:tcPr>
            <w:tcW w:w="4786" w:type="dxa"/>
          </w:tcPr>
          <w:p w14:paraId="2EA1407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5</w:t>
            </w:r>
          </w:p>
        </w:tc>
      </w:tr>
      <w:tr w14:paraId="0D8711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Pr>
          <w:p w14:paraId="7BB5771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Система требует длительного обучения для работы</w:t>
            </w:r>
          </w:p>
        </w:tc>
        <w:tc>
          <w:tcPr>
            <w:tcW w:w="4786" w:type="dxa"/>
          </w:tcPr>
          <w:p w14:paraId="6827901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4</w:t>
            </w:r>
          </w:p>
        </w:tc>
      </w:tr>
    </w:tbl>
    <w:p w14:paraId="1275B087">
      <w:pPr>
        <w:jc w:val="right"/>
        <w:rPr>
          <w:rFonts w:hint="default" w:ascii="Times New Roman" w:hAnsi="Times New Roman" w:cs="Times New Roman"/>
          <w:sz w:val="28"/>
          <w:szCs w:val="28"/>
          <w:rtl w:val="0"/>
          <w:cs w:val="0"/>
          <w:lang w:val="en-US" w:eastAsia="en-US"/>
        </w:rPr>
      </w:pPr>
    </w:p>
    <w:p w14:paraId="64BE66AF">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По итогом опроса набрано 86</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75 по метрикам </w:t>
      </w:r>
      <w:r>
        <w:rPr>
          <w:rFonts w:hint="default" w:ascii="Times New Roman" w:hAnsi="Times New Roman" w:cs="Times New Roman"/>
          <w:sz w:val="28"/>
          <w:szCs w:val="28"/>
          <w:rtl w:val="0"/>
          <w:cs w:val="0"/>
          <w:lang w:val="en-US" w:eastAsia="en-US"/>
        </w:rPr>
        <w:t xml:space="preserve">System Usability Scale “SUS”, </w:t>
      </w:r>
      <w:r>
        <w:rPr>
          <w:rFonts w:hint="default" w:ascii="Times New Roman" w:hAnsi="Times New Roman" w:cs="Times New Roman"/>
          <w:sz w:val="28"/>
          <w:szCs w:val="28"/>
          <w:rtl w:val="0"/>
          <w:cs w:val="0"/>
          <w:lang w:val="ru-RU" w:eastAsia="en-US"/>
        </w:rPr>
        <w:t xml:space="preserve">это на отлично </w:t>
      </w:r>
      <w:r>
        <w:rPr>
          <w:rFonts w:hint="default" w:ascii="Times New Roman" w:hAnsi="Times New Roman" w:cs="Times New Roman"/>
          <w:sz w:val="28"/>
          <w:szCs w:val="28"/>
          <w:rtl w:val="0"/>
          <w:cs w:val="0"/>
          <w:lang w:val="en-US" w:eastAsia="en-US"/>
        </w:rPr>
        <w:t xml:space="preserve">Usability. </w:t>
      </w:r>
      <w:r>
        <w:rPr>
          <w:rFonts w:hint="default" w:ascii="Times New Roman" w:hAnsi="Times New Roman" w:cs="Times New Roman"/>
          <w:sz w:val="28"/>
          <w:szCs w:val="28"/>
          <w:rtl w:val="0"/>
          <w:cs w:val="0"/>
          <w:lang w:val="ru-RU" w:eastAsia="en-US"/>
        </w:rPr>
        <w:t xml:space="preserve">Выделяю замечания участников </w:t>
      </w:r>
      <w:r>
        <w:rPr>
          <w:rFonts w:hint="default" w:ascii="Times New Roman" w:hAnsi="Times New Roman" w:cs="Times New Roman"/>
          <w:sz w:val="28"/>
          <w:szCs w:val="28"/>
          <w:rtl w:val="0"/>
          <w:cs w:val="0"/>
          <w:lang w:val="en-US" w:eastAsia="en-US"/>
        </w:rPr>
        <w:t xml:space="preserve">SUS </w:t>
      </w:r>
      <w:r>
        <w:rPr>
          <w:rFonts w:hint="default" w:ascii="Times New Roman" w:hAnsi="Times New Roman" w:cs="Times New Roman"/>
          <w:sz w:val="28"/>
          <w:szCs w:val="28"/>
          <w:rtl w:val="0"/>
          <w:cs w:val="0"/>
          <w:lang w:val="ru-RU" w:eastAsia="en-US"/>
        </w:rPr>
        <w:t>теста</w:t>
      </w:r>
      <w:r>
        <w:rPr>
          <w:rFonts w:hint="default" w:ascii="Times New Roman" w:hAnsi="Times New Roman" w:cs="Times New Roman"/>
          <w:sz w:val="28"/>
          <w:szCs w:val="28"/>
          <w:rtl w:val="0"/>
          <w:cs w:val="0"/>
          <w:lang w:val="en-US" w:eastAsia="en-US"/>
        </w:rPr>
        <w:t>.</w:t>
      </w:r>
    </w:p>
    <w:p w14:paraId="37D5B5E9">
      <w:pPr>
        <w:ind w:firstLine="708" w:firstLineChars="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.1.3.1 </w:t>
      </w:r>
      <w:r>
        <w:rPr>
          <w:rFonts w:hint="default" w:ascii="Times New Roman" w:hAnsi="Times New Roman" w:cs="Times New Roman"/>
          <w:sz w:val="28"/>
          <w:szCs w:val="28"/>
          <w:rtl w:val="0"/>
          <w:cs w:val="0"/>
          <w:lang w:val="ru-RU" w:eastAsia="en-US"/>
        </w:rPr>
        <w:t xml:space="preserve">Замечания участников </w:t>
      </w:r>
      <w:r>
        <w:rPr>
          <w:rFonts w:hint="default" w:ascii="Times New Roman" w:hAnsi="Times New Roman" w:cs="Times New Roman"/>
          <w:sz w:val="28"/>
          <w:szCs w:val="28"/>
          <w:rtl w:val="0"/>
          <w:cs w:val="0"/>
          <w:lang w:val="en-US" w:eastAsia="en-US"/>
        </w:rPr>
        <w:t xml:space="preserve">SUS </w:t>
      </w:r>
      <w:r>
        <w:rPr>
          <w:rFonts w:hint="default" w:ascii="Times New Roman" w:hAnsi="Times New Roman" w:cs="Times New Roman"/>
          <w:sz w:val="28"/>
          <w:szCs w:val="28"/>
          <w:rtl w:val="0"/>
          <w:cs w:val="0"/>
          <w:lang w:val="ru-RU" w:eastAsia="en-US"/>
        </w:rPr>
        <w:t>тестирования</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3"/>
        <w:gridCol w:w="2212"/>
        <w:gridCol w:w="1845"/>
        <w:gridCol w:w="1877"/>
        <w:gridCol w:w="1854"/>
      </w:tblGrid>
      <w:tr w14:paraId="22DB1C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3" w:type="dxa"/>
          </w:tcPr>
          <w:p w14:paraId="21EE349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2212" w:type="dxa"/>
          </w:tcPr>
          <w:p w14:paraId="67AB48C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Замечание</w:t>
            </w:r>
          </w:p>
        </w:tc>
        <w:tc>
          <w:tcPr>
            <w:tcW w:w="1845" w:type="dxa"/>
          </w:tcPr>
          <w:p w14:paraId="2CE6B4B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Частота</w:t>
            </w:r>
          </w:p>
        </w:tc>
        <w:tc>
          <w:tcPr>
            <w:tcW w:w="1877" w:type="dxa"/>
          </w:tcPr>
          <w:p w14:paraId="10B8DB2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Приоритет</w:t>
            </w:r>
          </w:p>
        </w:tc>
        <w:tc>
          <w:tcPr>
            <w:tcW w:w="1854" w:type="dxa"/>
          </w:tcPr>
          <w:p w14:paraId="3F93030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Решение</w:t>
            </w:r>
          </w:p>
        </w:tc>
      </w:tr>
      <w:tr w14:paraId="0AC8AA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3" w:type="dxa"/>
          </w:tcPr>
          <w:p w14:paraId="525C492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2212" w:type="dxa"/>
          </w:tcPr>
          <w:p w14:paraId="7FC8686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Не сразу понял</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что надо запустить сервер в ручную</w:t>
            </w:r>
            <w:r>
              <w:rPr>
                <w:rFonts w:hint="default" w:ascii="Times New Roman" w:hAnsi="Times New Roman" w:cs="Times New Roman"/>
                <w:sz w:val="28"/>
                <w:szCs w:val="28"/>
                <w:vertAlign w:val="baseline"/>
                <w:rtl w:val="0"/>
                <w:cs w:val="0"/>
                <w:lang w:val="en-US" w:eastAsia="en-US"/>
              </w:rPr>
              <w:t>”</w:t>
            </w:r>
          </w:p>
        </w:tc>
        <w:tc>
          <w:tcPr>
            <w:tcW w:w="1845" w:type="dxa"/>
          </w:tcPr>
          <w:p w14:paraId="2EE2107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11</w:t>
            </w:r>
            <w:r>
              <w:rPr>
                <w:rFonts w:hint="default" w:ascii="Times New Roman" w:hAnsi="Times New Roman" w:cs="Times New Roman"/>
                <w:sz w:val="28"/>
                <w:szCs w:val="28"/>
                <w:vertAlign w:val="baseline"/>
                <w:rtl w:val="0"/>
                <w:cs w:val="0"/>
                <w:lang w:val="en-US" w:eastAsia="en-US"/>
              </w:rPr>
              <w:t>/18</w:t>
            </w:r>
          </w:p>
        </w:tc>
        <w:tc>
          <w:tcPr>
            <w:tcW w:w="1877" w:type="dxa"/>
          </w:tcPr>
          <w:p w14:paraId="6F65315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Высокий</w:t>
            </w:r>
          </w:p>
        </w:tc>
        <w:tc>
          <w:tcPr>
            <w:tcW w:w="1854" w:type="dxa"/>
          </w:tcPr>
          <w:p w14:paraId="7E3CFF3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Добавлено всплывающее окно</w:t>
            </w:r>
          </w:p>
        </w:tc>
      </w:tr>
      <w:tr w14:paraId="02B1F0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3" w:type="dxa"/>
          </w:tcPr>
          <w:p w14:paraId="1275B44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2212" w:type="dxa"/>
          </w:tcPr>
          <w:p w14:paraId="56D6895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Долго ждал - думал зависло</w:t>
            </w:r>
          </w:p>
        </w:tc>
        <w:tc>
          <w:tcPr>
            <w:tcW w:w="1845" w:type="dxa"/>
          </w:tcPr>
          <w:p w14:paraId="024146B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10</w:t>
            </w:r>
            <w:r>
              <w:rPr>
                <w:rFonts w:hint="default" w:ascii="Times New Roman" w:hAnsi="Times New Roman" w:cs="Times New Roman"/>
                <w:sz w:val="28"/>
                <w:szCs w:val="28"/>
                <w:vertAlign w:val="baseline"/>
                <w:rtl w:val="0"/>
                <w:cs w:val="0"/>
                <w:lang w:val="en-US" w:eastAsia="en-US"/>
              </w:rPr>
              <w:t>/18</w:t>
            </w:r>
          </w:p>
        </w:tc>
        <w:tc>
          <w:tcPr>
            <w:tcW w:w="1877" w:type="dxa"/>
          </w:tcPr>
          <w:p w14:paraId="720DC91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Высокий</w:t>
            </w:r>
          </w:p>
        </w:tc>
        <w:tc>
          <w:tcPr>
            <w:tcW w:w="1854" w:type="dxa"/>
          </w:tcPr>
          <w:p w14:paraId="54A2B9E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Добавлен прогресс бар в терминале сервера + таймер в консоли </w:t>
            </w:r>
            <w:r>
              <w:rPr>
                <w:rFonts w:hint="default" w:ascii="Times New Roman" w:hAnsi="Times New Roman" w:cs="Times New Roman"/>
                <w:sz w:val="28"/>
                <w:szCs w:val="28"/>
                <w:vertAlign w:val="baseline"/>
                <w:rtl w:val="0"/>
                <w:cs w:val="0"/>
                <w:lang w:val="en-US" w:eastAsia="en-US"/>
              </w:rPr>
              <w:t>Unity</w:t>
            </w:r>
          </w:p>
        </w:tc>
      </w:tr>
      <w:tr w14:paraId="5D811C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3" w:type="dxa"/>
          </w:tcPr>
          <w:p w14:paraId="69B31F0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2212" w:type="dxa"/>
          </w:tcPr>
          <w:p w14:paraId="279C768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Хочу найти где лежит</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то что сгенерировалось</w:t>
            </w:r>
          </w:p>
        </w:tc>
        <w:tc>
          <w:tcPr>
            <w:tcW w:w="1845" w:type="dxa"/>
          </w:tcPr>
          <w:p w14:paraId="1C00965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8/18</w:t>
            </w:r>
          </w:p>
        </w:tc>
        <w:tc>
          <w:tcPr>
            <w:tcW w:w="1877" w:type="dxa"/>
          </w:tcPr>
          <w:p w14:paraId="27C785F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Средний</w:t>
            </w:r>
          </w:p>
        </w:tc>
        <w:tc>
          <w:tcPr>
            <w:tcW w:w="1854" w:type="dxa"/>
          </w:tcPr>
          <w:p w14:paraId="7D634B4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Реализованно сохранение по сессиям</w:t>
            </w:r>
          </w:p>
        </w:tc>
      </w:tr>
    </w:tbl>
    <w:p w14:paraId="5B638765">
      <w:pPr>
        <w:ind w:firstLine="708" w:firstLineChars="0"/>
        <w:jc w:val="right"/>
        <w:rPr>
          <w:rFonts w:hint="default" w:ascii="Times New Roman" w:hAnsi="Times New Roman" w:cs="Times New Roman"/>
          <w:sz w:val="28"/>
          <w:szCs w:val="28"/>
          <w:rtl w:val="0"/>
          <w:cs w:val="0"/>
          <w:lang w:val="en-US" w:eastAsia="en-US"/>
        </w:rPr>
      </w:pPr>
    </w:p>
    <w:p w14:paraId="2EFB710A">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Большинство участников отметили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возможность использования СДГВМ для реализации проектов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типу визуальной новеллы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следствием вытекает разработанная под стартап генератор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визуальная новелла с элементами поимки статистических данных</w:t>
      </w:r>
      <w:r>
        <w:rPr>
          <w:rFonts w:hint="default" w:ascii="Times New Roman" w:hAnsi="Times New Roman" w:cs="Times New Roman"/>
          <w:sz w:val="28"/>
          <w:szCs w:val="28"/>
          <w:rtl w:val="0"/>
          <w:cs w:val="0"/>
          <w:lang w:val="en-US" w:eastAsia="en-US"/>
        </w:rPr>
        <w:t>, подтверждающих</w:t>
      </w:r>
      <w:r>
        <w:rPr>
          <w:rFonts w:hint="default" w:ascii="Times New Roman" w:hAnsi="Times New Roman" w:cs="Times New Roman"/>
          <w:sz w:val="28"/>
          <w:szCs w:val="28"/>
          <w:rtl w:val="0"/>
          <w:cs w:val="0"/>
          <w:lang w:val="ru-RU" w:eastAsia="en-US"/>
        </w:rPr>
        <w:t xml:space="preserve"> национально-культурную адаптацию студентов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Тестирование доказывает интуитивную понятность интерфейса для людей имеющих специализацию в </w:t>
      </w:r>
      <w:r>
        <w:rPr>
          <w:rFonts w:hint="default" w:ascii="Times New Roman" w:hAnsi="Times New Roman" w:cs="Times New Roman"/>
          <w:sz w:val="28"/>
          <w:szCs w:val="28"/>
          <w:rtl w:val="0"/>
          <w:cs w:val="0"/>
          <w:lang w:val="en-US" w:eastAsia="en-US"/>
        </w:rPr>
        <w:t>IT</w:t>
      </w:r>
      <w:r>
        <w:rPr>
          <w:rFonts w:hint="default" w:ascii="Times New Roman" w:hAnsi="Times New Roman" w:cs="Times New Roman"/>
          <w:sz w:val="28"/>
          <w:szCs w:val="28"/>
          <w:rtl w:val="0"/>
          <w:cs w:val="0"/>
          <w:lang w:val="ru-RU" w:eastAsia="en-US"/>
        </w:rPr>
        <w:t xml:space="preserve"> и опыт работы в </w:t>
      </w:r>
      <w:r>
        <w:rPr>
          <w:rFonts w:hint="default" w:ascii="Times New Roman" w:hAnsi="Times New Roman" w:cs="Times New Roman"/>
          <w:sz w:val="28"/>
          <w:szCs w:val="28"/>
          <w:rtl w:val="0"/>
          <w:cs w:val="0"/>
          <w:lang w:val="en-US" w:eastAsia="en-US"/>
        </w:rPr>
        <w:t xml:space="preserve">Unity. </w:t>
      </w:r>
    </w:p>
    <w:p w14:paraId="21E6DBCB">
      <w:pPr>
        <w:jc w:val="right"/>
        <w:rPr>
          <w:rFonts w:hint="default" w:ascii="Times New Roman" w:hAnsi="Times New Roman" w:cs="Times New Roman"/>
          <w:sz w:val="28"/>
          <w:szCs w:val="28"/>
          <w:rtl w:val="0"/>
          <w:cs w:val="0"/>
          <w:lang w:val="en-US" w:eastAsia="en-US"/>
        </w:rPr>
      </w:pPr>
    </w:p>
    <w:p w14:paraId="3686DD77">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3.1.4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Тестирование методом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“GUI/UI”</w:t>
      </w:r>
    </w:p>
    <w:p w14:paraId="2106E2E1">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Нужно проверить адаптивность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корректность отображения интерфейса СДГВМ на разных интерфейсах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проверка на компьютерах Московского университета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протестированы разные разрешения экрана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проверено расположение кнопок и адаптивность СДГВМ к разному разрешению</w:t>
      </w:r>
      <w:r>
        <w:rPr>
          <w:rFonts w:hint="default" w:ascii="Times New Roman" w:hAnsi="Times New Roman" w:cs="Times New Roman"/>
          <w:sz w:val="28"/>
          <w:szCs w:val="28"/>
          <w:rtl w:val="0"/>
          <w:cs w:val="0"/>
          <w:lang w:val="en-US" w:eastAsia="en-US"/>
        </w:rPr>
        <w:t xml:space="preserve">. </w:t>
      </w:r>
    </w:p>
    <w:p w14:paraId="10EBDCD5">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en-US" w:eastAsia="en-US"/>
        </w:rPr>
        <w:br w:type="textWrapping"/>
      </w: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.1.4 </w:t>
      </w:r>
      <w:r>
        <w:rPr>
          <w:rFonts w:hint="default" w:ascii="Times New Roman" w:hAnsi="Times New Roman" w:cs="Times New Roman"/>
          <w:sz w:val="28"/>
          <w:szCs w:val="28"/>
          <w:rtl w:val="0"/>
          <w:cs w:val="0"/>
          <w:lang w:val="ru-RU" w:eastAsia="en-US"/>
        </w:rPr>
        <w:t>Тесты разрешения экрана</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3"/>
        <w:gridCol w:w="2104"/>
        <w:gridCol w:w="1862"/>
        <w:gridCol w:w="1905"/>
        <w:gridCol w:w="1837"/>
      </w:tblGrid>
      <w:tr w14:paraId="3AEC67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569FB23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Разрешение</w:t>
            </w:r>
          </w:p>
        </w:tc>
        <w:tc>
          <w:tcPr>
            <w:tcW w:w="1914" w:type="dxa"/>
            <w:vAlign w:val="top"/>
          </w:tcPr>
          <w:p w14:paraId="47F5C9E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Устройство</w:t>
            </w:r>
          </w:p>
        </w:tc>
        <w:tc>
          <w:tcPr>
            <w:tcW w:w="1914" w:type="dxa"/>
            <w:vAlign w:val="top"/>
          </w:tcPr>
          <w:p w14:paraId="365B95C0">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Видимость элементов</w:t>
            </w:r>
          </w:p>
        </w:tc>
        <w:tc>
          <w:tcPr>
            <w:tcW w:w="1914" w:type="dxa"/>
            <w:vAlign w:val="top"/>
          </w:tcPr>
          <w:p w14:paraId="2E9CA6B8">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Кликабельность кнопок</w:t>
            </w:r>
          </w:p>
        </w:tc>
        <w:tc>
          <w:tcPr>
            <w:tcW w:w="1915" w:type="dxa"/>
            <w:vAlign w:val="top"/>
          </w:tcPr>
          <w:p w14:paraId="7654004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Замечания</w:t>
            </w:r>
          </w:p>
        </w:tc>
      </w:tr>
      <w:tr w14:paraId="548DA7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5202077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2560*1440</w:t>
            </w:r>
          </w:p>
        </w:tc>
        <w:tc>
          <w:tcPr>
            <w:tcW w:w="1914" w:type="dxa"/>
            <w:vAlign w:val="top"/>
          </w:tcPr>
          <w:p w14:paraId="480803B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Монитор из деканата управления</w:t>
            </w:r>
          </w:p>
        </w:tc>
        <w:tc>
          <w:tcPr>
            <w:tcW w:w="1914" w:type="dxa"/>
            <w:vAlign w:val="top"/>
          </w:tcPr>
          <w:p w14:paraId="0B10075C">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Нужные кнопки видны</w:t>
            </w:r>
          </w:p>
        </w:tc>
        <w:tc>
          <w:tcPr>
            <w:tcW w:w="1914" w:type="dxa"/>
            <w:vAlign w:val="top"/>
          </w:tcPr>
          <w:p w14:paraId="0962C9FB">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Присутствует</w:t>
            </w:r>
          </w:p>
        </w:tc>
        <w:tc>
          <w:tcPr>
            <w:tcW w:w="1915" w:type="dxa"/>
            <w:vAlign w:val="top"/>
          </w:tcPr>
          <w:p w14:paraId="2C4CE39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w:t>
            </w:r>
          </w:p>
        </w:tc>
      </w:tr>
      <w:tr w14:paraId="48A0FD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4563607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1920*1080</w:t>
            </w:r>
          </w:p>
        </w:tc>
        <w:tc>
          <w:tcPr>
            <w:tcW w:w="1914" w:type="dxa"/>
            <w:vAlign w:val="top"/>
          </w:tcPr>
          <w:p w14:paraId="5A281A4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Компьютеры из аудиторий</w:t>
            </w:r>
          </w:p>
        </w:tc>
        <w:tc>
          <w:tcPr>
            <w:tcW w:w="1914" w:type="dxa"/>
            <w:vAlign w:val="top"/>
          </w:tcPr>
          <w:p w14:paraId="310A0CB6">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Родное разрешение</w:t>
            </w:r>
          </w:p>
        </w:tc>
        <w:tc>
          <w:tcPr>
            <w:tcW w:w="1914" w:type="dxa"/>
            <w:vAlign w:val="top"/>
          </w:tcPr>
          <w:p w14:paraId="1209189A">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Есть</w:t>
            </w:r>
          </w:p>
        </w:tc>
        <w:tc>
          <w:tcPr>
            <w:tcW w:w="1915" w:type="dxa"/>
            <w:vAlign w:val="top"/>
          </w:tcPr>
          <w:p w14:paraId="6C2C417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w:t>
            </w:r>
          </w:p>
        </w:tc>
      </w:tr>
      <w:tr w14:paraId="4BEF33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1364B51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1366*768</w:t>
            </w:r>
          </w:p>
        </w:tc>
        <w:tc>
          <w:tcPr>
            <w:tcW w:w="1914" w:type="dxa"/>
            <w:vAlign w:val="top"/>
          </w:tcPr>
          <w:p w14:paraId="66E1358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Ноутбуки студентов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преподавателей</w:t>
            </w:r>
          </w:p>
        </w:tc>
        <w:tc>
          <w:tcPr>
            <w:tcW w:w="1914" w:type="dxa"/>
            <w:vAlign w:val="top"/>
          </w:tcPr>
          <w:p w14:paraId="3EC59355">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Кнопки уходят за пределы экрана</w:t>
            </w:r>
          </w:p>
        </w:tc>
        <w:tc>
          <w:tcPr>
            <w:tcW w:w="1914" w:type="dxa"/>
            <w:vAlign w:val="top"/>
          </w:tcPr>
          <w:p w14:paraId="3FDECB9E">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Большинство кнопок</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главные кнопки вылезли за пределы</w:t>
            </w:r>
          </w:p>
        </w:tc>
        <w:tc>
          <w:tcPr>
            <w:tcW w:w="1915" w:type="dxa"/>
            <w:vAlign w:val="top"/>
          </w:tcPr>
          <w:p w14:paraId="07E788B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Генерировать и сохранить за экраном</w:t>
            </w:r>
          </w:p>
        </w:tc>
      </w:tr>
      <w:tr w14:paraId="7C0807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69A4242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1280*720</w:t>
            </w:r>
          </w:p>
        </w:tc>
        <w:tc>
          <w:tcPr>
            <w:tcW w:w="1914" w:type="dxa"/>
            <w:vAlign w:val="top"/>
          </w:tcPr>
          <w:p w14:paraId="25C4DFD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Старые ноубуки </w:t>
            </w:r>
          </w:p>
        </w:tc>
        <w:tc>
          <w:tcPr>
            <w:tcW w:w="1914" w:type="dxa"/>
            <w:vAlign w:val="top"/>
          </w:tcPr>
          <w:p w14:paraId="046D0F86">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 видно</w:t>
            </w:r>
          </w:p>
        </w:tc>
        <w:tc>
          <w:tcPr>
            <w:tcW w:w="1914" w:type="dxa"/>
            <w:vAlign w:val="top"/>
          </w:tcPr>
          <w:p w14:paraId="5A565245">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w:t>
            </w:r>
          </w:p>
        </w:tc>
        <w:tc>
          <w:tcPr>
            <w:tcW w:w="1915" w:type="dxa"/>
            <w:vAlign w:val="top"/>
          </w:tcPr>
          <w:p w14:paraId="2DFEAF0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Обрезка экрана СДГВМ</w:t>
            </w:r>
          </w:p>
        </w:tc>
      </w:tr>
      <w:tr w14:paraId="01542C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top"/>
          </w:tcPr>
          <w:p w14:paraId="247981D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1024*768</w:t>
            </w:r>
          </w:p>
        </w:tc>
        <w:tc>
          <w:tcPr>
            <w:tcW w:w="1914" w:type="dxa"/>
            <w:vAlign w:val="top"/>
          </w:tcPr>
          <w:p w14:paraId="6350203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Древние мониторы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ноутбуки</w:t>
            </w:r>
          </w:p>
        </w:tc>
        <w:tc>
          <w:tcPr>
            <w:tcW w:w="1914" w:type="dxa"/>
            <w:vAlign w:val="top"/>
          </w:tcPr>
          <w:p w14:paraId="2BAADD20">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 видно</w:t>
            </w:r>
          </w:p>
        </w:tc>
        <w:tc>
          <w:tcPr>
            <w:tcW w:w="1914" w:type="dxa"/>
            <w:vAlign w:val="top"/>
          </w:tcPr>
          <w:p w14:paraId="0E2A92B9">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w:t>
            </w:r>
          </w:p>
        </w:tc>
        <w:tc>
          <w:tcPr>
            <w:tcW w:w="1915" w:type="dxa"/>
            <w:vAlign w:val="top"/>
          </w:tcPr>
          <w:p w14:paraId="28F7ABA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Сильная обрезка экрана СДГВМ</w:t>
            </w:r>
          </w:p>
        </w:tc>
      </w:tr>
    </w:tbl>
    <w:p w14:paraId="07786F7F">
      <w:pPr>
        <w:jc w:val="right"/>
        <w:rPr>
          <w:rFonts w:hint="default" w:ascii="Times New Roman" w:hAnsi="Times New Roman" w:cs="Times New Roman"/>
          <w:sz w:val="28"/>
          <w:szCs w:val="28"/>
          <w:rtl w:val="0"/>
          <w:cs w:val="0"/>
          <w:lang w:val="en-US" w:eastAsia="en-US"/>
        </w:rPr>
      </w:pPr>
    </w:p>
    <w:p w14:paraId="15FC0D24">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Отображение на компьютерах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Московского института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важными элементами интерфейса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ничего не обрезается на экране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старые мониторы и ноутбуки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не используются на предприятии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интерфейс системы динамической генерации виртуальных миров подходит под необходимые требования эргономики установленные ГОСТ ИСО 9241-210-2016</w:t>
      </w:r>
      <w:r>
        <w:rPr>
          <w:rFonts w:hint="default" w:ascii="Times New Roman" w:hAnsi="Times New Roman" w:cs="Times New Roman"/>
          <w:sz w:val="28"/>
          <w:szCs w:val="28"/>
          <w:rtl w:val="0"/>
          <w:cs w:val="0"/>
          <w:lang w:val="en-US" w:eastAsia="en-US"/>
        </w:rPr>
        <w:t>.</w:t>
      </w:r>
    </w:p>
    <w:p w14:paraId="7EAE2954">
      <w:pPr>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ab/>
      </w:r>
    </w:p>
    <w:p w14:paraId="0080B246">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3F3A7C84">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57A966C3">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7DCE8AE2">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.2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Составление плана инсталляции и развёртывания СДГВМ </w:t>
      </w:r>
    </w:p>
    <w:p w14:paraId="2E2592F2">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Для развёртывания системы динамической генерации виртуальных миров на компьютерах Московского университета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Витте подготовлен</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план развёртывания использующий методики </w:t>
      </w:r>
      <w:r>
        <w:rPr>
          <w:rFonts w:hint="default" w:ascii="Times New Roman" w:hAnsi="Times New Roman" w:cs="Times New Roman"/>
          <w:sz w:val="28"/>
          <w:szCs w:val="28"/>
          <w:rtl w:val="0"/>
          <w:cs w:val="0"/>
          <w:lang w:val="en-US" w:eastAsia="en-US"/>
        </w:rPr>
        <w:t xml:space="preserve">Blue-Green, </w:t>
      </w:r>
      <w:r>
        <w:rPr>
          <w:rFonts w:hint="default" w:ascii="Times New Roman" w:hAnsi="Times New Roman" w:cs="Times New Roman"/>
          <w:sz w:val="28"/>
          <w:szCs w:val="28"/>
          <w:rtl w:val="0"/>
          <w:cs w:val="0"/>
          <w:lang w:val="ru-RU" w:eastAsia="en-US"/>
        </w:rPr>
        <w:t>СДГВМ сразу же была использована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реализации игрового прототипа визуальной новеллы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стартапа по конструктору квестов по национальной структуре для студентов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если внедряемая версия приложения не будет соответствовать результатам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будет происходить переход на старую версию СДГВМ</w:t>
      </w:r>
      <w:r>
        <w:rPr>
          <w:rFonts w:hint="default" w:ascii="Times New Roman" w:hAnsi="Times New Roman" w:cs="Times New Roman"/>
          <w:sz w:val="28"/>
          <w:szCs w:val="28"/>
          <w:rtl w:val="0"/>
          <w:cs w:val="0"/>
          <w:lang w:val="en-US" w:eastAsia="en-US"/>
        </w:rPr>
        <w:t>.</w:t>
      </w:r>
    </w:p>
    <w:p w14:paraId="3E10EC94">
      <w:pPr>
        <w:rPr>
          <w:rFonts w:hint="default" w:ascii="Times New Roman" w:hAnsi="Times New Roman" w:cs="Times New Roman"/>
          <w:sz w:val="28"/>
          <w:szCs w:val="28"/>
          <w:rtl w:val="0"/>
          <w:cs w:val="0"/>
          <w:lang w:val="en-US" w:eastAsia="en-US"/>
        </w:rPr>
      </w:pPr>
    </w:p>
    <w:p w14:paraId="69B4EC46">
      <w:pPr>
        <w:jc w:val="right"/>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.2.</w:t>
      </w:r>
      <w:r>
        <w:rPr>
          <w:rFonts w:hint="default" w:ascii="Times New Roman" w:hAnsi="Times New Roman" w:cs="Times New Roman"/>
          <w:sz w:val="28"/>
          <w:szCs w:val="28"/>
          <w:rtl w:val="0"/>
          <w:cs w:val="0"/>
          <w:lang w:val="ru-RU" w:eastAsia="en-US"/>
        </w:rPr>
        <w:t xml:space="preserve"> План развертывания</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84"/>
        <w:gridCol w:w="1466"/>
        <w:gridCol w:w="1507"/>
        <w:gridCol w:w="2373"/>
        <w:gridCol w:w="3741"/>
      </w:tblGrid>
      <w:tr w14:paraId="0BFCB0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635C425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1466" w:type="dxa"/>
            <w:vAlign w:val="top"/>
          </w:tcPr>
          <w:p w14:paraId="6D3307B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Этап</w:t>
            </w:r>
          </w:p>
        </w:tc>
        <w:tc>
          <w:tcPr>
            <w:tcW w:w="1507" w:type="dxa"/>
            <w:vAlign w:val="top"/>
          </w:tcPr>
          <w:p w14:paraId="414A70B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Сроки</w:t>
            </w:r>
          </w:p>
        </w:tc>
        <w:tc>
          <w:tcPr>
            <w:tcW w:w="2373" w:type="dxa"/>
            <w:vAlign w:val="top"/>
          </w:tcPr>
          <w:p w14:paraId="47CD91D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Ответственный</w:t>
            </w:r>
          </w:p>
        </w:tc>
        <w:tc>
          <w:tcPr>
            <w:tcW w:w="3741" w:type="dxa"/>
            <w:vAlign w:val="top"/>
          </w:tcPr>
          <w:p w14:paraId="42DCE8B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Результат</w:t>
            </w:r>
          </w:p>
        </w:tc>
      </w:tr>
      <w:tr w14:paraId="5E5B49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1CA7BDD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1466" w:type="dxa"/>
            <w:vAlign w:val="top"/>
          </w:tcPr>
          <w:p w14:paraId="0C89602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Подготовка версии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скачивания на компы МУИВ</w:t>
            </w:r>
          </w:p>
        </w:tc>
        <w:tc>
          <w:tcPr>
            <w:tcW w:w="1507" w:type="dxa"/>
            <w:vAlign w:val="top"/>
          </w:tcPr>
          <w:p w14:paraId="51C8A3E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8-10 апреля 2026</w:t>
            </w:r>
          </w:p>
        </w:tc>
        <w:tc>
          <w:tcPr>
            <w:tcW w:w="2373" w:type="dxa"/>
            <w:vAlign w:val="top"/>
          </w:tcPr>
          <w:p w14:paraId="1F4A8E6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p>
        </w:tc>
        <w:tc>
          <w:tcPr>
            <w:tcW w:w="3741" w:type="dxa"/>
            <w:vAlign w:val="top"/>
          </w:tcPr>
          <w:p w14:paraId="067F4B2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Архив для развёртывания проекта в среде </w:t>
            </w:r>
            <w:r>
              <w:rPr>
                <w:rFonts w:hint="default" w:ascii="Times New Roman" w:hAnsi="Times New Roman" w:cs="Times New Roman"/>
                <w:sz w:val="28"/>
                <w:szCs w:val="28"/>
                <w:vertAlign w:val="baseline"/>
                <w:rtl w:val="0"/>
                <w:cs w:val="0"/>
                <w:lang w:val="en-US" w:eastAsia="en-US"/>
              </w:rPr>
              <w:t>Unity</w:t>
            </w:r>
          </w:p>
        </w:tc>
      </w:tr>
      <w:tr w14:paraId="677A51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41FA9B8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1466" w:type="dxa"/>
            <w:vAlign w:val="top"/>
          </w:tcPr>
          <w:p w14:paraId="3C2332D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Тестовое развёртывание</w:t>
            </w:r>
          </w:p>
        </w:tc>
        <w:tc>
          <w:tcPr>
            <w:tcW w:w="1507" w:type="dxa"/>
            <w:vAlign w:val="top"/>
          </w:tcPr>
          <w:p w14:paraId="3AE0BC1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13-14 апреля 2026</w:t>
            </w:r>
          </w:p>
        </w:tc>
        <w:tc>
          <w:tcPr>
            <w:tcW w:w="2373" w:type="dxa"/>
            <w:vAlign w:val="top"/>
          </w:tcPr>
          <w:p w14:paraId="7923A22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p>
        </w:tc>
        <w:tc>
          <w:tcPr>
            <w:tcW w:w="3741" w:type="dxa"/>
            <w:vAlign w:val="top"/>
          </w:tcPr>
          <w:p w14:paraId="4052A99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Blue-</w:t>
            </w:r>
            <w:r>
              <w:rPr>
                <w:rFonts w:hint="default" w:ascii="Times New Roman" w:hAnsi="Times New Roman" w:cs="Times New Roman"/>
                <w:sz w:val="28"/>
                <w:szCs w:val="28"/>
                <w:vertAlign w:val="baseline"/>
                <w:rtl w:val="0"/>
                <w:cs w:val="0"/>
                <w:lang w:val="ru-RU" w:eastAsia="en-US"/>
              </w:rPr>
              <w:t>окружение</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тестовый запуск с проверкой работоспособности </w:t>
            </w:r>
          </w:p>
        </w:tc>
      </w:tr>
      <w:tr w14:paraId="7ECFC1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3429850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1466" w:type="dxa"/>
            <w:vAlign w:val="top"/>
          </w:tcPr>
          <w:p w14:paraId="4C678DA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Массовое развёртывание</w:t>
            </w:r>
          </w:p>
        </w:tc>
        <w:tc>
          <w:tcPr>
            <w:tcW w:w="1507" w:type="dxa"/>
            <w:vAlign w:val="top"/>
          </w:tcPr>
          <w:p w14:paraId="16B7180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15 апреля 2026</w:t>
            </w:r>
          </w:p>
        </w:tc>
        <w:tc>
          <w:tcPr>
            <w:tcW w:w="2373" w:type="dxa"/>
            <w:vAlign w:val="top"/>
          </w:tcPr>
          <w:p w14:paraId="06381F3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Преображенский М</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p>
        </w:tc>
        <w:tc>
          <w:tcPr>
            <w:tcW w:w="3741" w:type="dxa"/>
            <w:vAlign w:val="top"/>
          </w:tcPr>
          <w:p w14:paraId="72B3073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Установка на целевые ПК</w:t>
            </w:r>
          </w:p>
        </w:tc>
      </w:tr>
      <w:tr w14:paraId="64F793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14B0396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w:t>
            </w:r>
          </w:p>
        </w:tc>
        <w:tc>
          <w:tcPr>
            <w:tcW w:w="1466" w:type="dxa"/>
            <w:vAlign w:val="top"/>
          </w:tcPr>
          <w:p w14:paraId="26EC557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Контрольная проверка</w:t>
            </w:r>
          </w:p>
        </w:tc>
        <w:tc>
          <w:tcPr>
            <w:tcW w:w="1507" w:type="dxa"/>
            <w:vAlign w:val="top"/>
          </w:tcPr>
          <w:p w14:paraId="352D9CF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16 апреля</w:t>
            </w:r>
          </w:p>
        </w:tc>
        <w:tc>
          <w:tcPr>
            <w:tcW w:w="2373" w:type="dxa"/>
            <w:vAlign w:val="top"/>
          </w:tcPr>
          <w:p w14:paraId="719205D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Блощук А</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Преображенский М</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p>
        </w:tc>
        <w:tc>
          <w:tcPr>
            <w:tcW w:w="3741" w:type="dxa"/>
            <w:vAlign w:val="top"/>
          </w:tcPr>
          <w:p w14:paraId="2D660E4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Проверка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работающего функционала СДГВМ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потверждение готовности стартапа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сдачи комиссии</w:t>
            </w:r>
          </w:p>
        </w:tc>
      </w:tr>
      <w:tr w14:paraId="32A41C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49B8240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1466" w:type="dxa"/>
            <w:vAlign w:val="top"/>
          </w:tcPr>
          <w:p w14:paraId="07640A6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Сдача работа комиссии</w:t>
            </w:r>
          </w:p>
        </w:tc>
        <w:tc>
          <w:tcPr>
            <w:tcW w:w="1507" w:type="dxa"/>
            <w:vAlign w:val="top"/>
          </w:tcPr>
          <w:p w14:paraId="3E6E3ED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июнь</w:t>
            </w:r>
          </w:p>
        </w:tc>
        <w:tc>
          <w:tcPr>
            <w:tcW w:w="2373" w:type="dxa"/>
            <w:vAlign w:val="top"/>
          </w:tcPr>
          <w:p w14:paraId="6790884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Атаева О</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Блощук А</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Зайцев С</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Королькова И</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Коротков Д</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П</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Простомолотов А</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С</w:t>
            </w:r>
            <w:r>
              <w:rPr>
                <w:rFonts w:hint="default" w:ascii="Times New Roman" w:hAnsi="Times New Roman" w:cs="Times New Roman"/>
                <w:sz w:val="28"/>
                <w:szCs w:val="28"/>
                <w:vertAlign w:val="baseline"/>
                <w:rtl w:val="0"/>
                <w:cs w:val="0"/>
                <w:lang w:val="en-US" w:eastAsia="en-US"/>
              </w:rPr>
              <w:t xml:space="preserve">.  </w:t>
            </w:r>
          </w:p>
        </w:tc>
        <w:tc>
          <w:tcPr>
            <w:tcW w:w="3741" w:type="dxa"/>
            <w:vAlign w:val="top"/>
          </w:tcPr>
          <w:p w14:paraId="6ED6089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Защита СДГВМ перед комиссией</w:t>
            </w:r>
          </w:p>
        </w:tc>
      </w:tr>
    </w:tbl>
    <w:p w14:paraId="03E4AC4A">
      <w:pPr>
        <w:jc w:val="right"/>
        <w:rPr>
          <w:rFonts w:hint="default" w:ascii="Times New Roman" w:hAnsi="Times New Roman" w:cs="Times New Roman"/>
          <w:sz w:val="28"/>
          <w:szCs w:val="28"/>
          <w:rtl w:val="0"/>
          <w:cs w:val="0"/>
          <w:lang w:val="en-US" w:eastAsia="en-US"/>
        </w:rPr>
      </w:pPr>
    </w:p>
    <w:p w14:paraId="1933A755">
      <w:pPr>
        <w:jc w:val="right"/>
      </w:pPr>
      <w:r>
        <w:drawing>
          <wp:inline distT="0" distB="0" distL="114300" distR="114300">
            <wp:extent cx="5933440" cy="1733550"/>
            <wp:effectExtent l="0" t="0" r="10160" b="3810"/>
            <wp:docPr id="40"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 3"/>
                    <pic:cNvPicPr>
                      <a:picLocks noChangeAspect="1"/>
                    </pic:cNvPicPr>
                  </pic:nvPicPr>
                  <pic:blipFill>
                    <a:blip r:embed="rId45"/>
                    <a:stretch>
                      <a:fillRect/>
                    </a:stretch>
                  </pic:blipFill>
                  <pic:spPr>
                    <a:xfrm>
                      <a:off x="0" y="0"/>
                      <a:ext cx="5933440" cy="1733550"/>
                    </a:xfrm>
                    <a:prstGeom prst="rect">
                      <a:avLst/>
                    </a:prstGeom>
                    <a:noFill/>
                    <a:ln>
                      <a:noFill/>
                    </a:ln>
                  </pic:spPr>
                </pic:pic>
              </a:graphicData>
            </a:graphic>
          </wp:inline>
        </w:drawing>
      </w:r>
    </w:p>
    <w:p w14:paraId="734639A2">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Рисунок </w:t>
      </w:r>
      <w:r>
        <w:rPr>
          <w:rFonts w:hint="default" w:ascii="Times New Roman" w:hAnsi="Times New Roman" w:cs="Times New Roman"/>
          <w:sz w:val="28"/>
          <w:szCs w:val="28"/>
          <w:lang w:val="en-US"/>
        </w:rPr>
        <w:t xml:space="preserve">3.2. </w:t>
      </w:r>
      <w:r>
        <w:rPr>
          <w:rFonts w:hint="default" w:ascii="Times New Roman" w:hAnsi="Times New Roman" w:cs="Times New Roman"/>
          <w:sz w:val="28"/>
          <w:szCs w:val="28"/>
          <w:lang w:val="ru-RU"/>
        </w:rPr>
        <w:t xml:space="preserve">Гант по </w:t>
      </w:r>
      <w:r>
        <w:rPr>
          <w:rFonts w:hint="default" w:ascii="Times New Roman" w:hAnsi="Times New Roman" w:cs="Times New Roman"/>
          <w:sz w:val="28"/>
          <w:szCs w:val="28"/>
          <w:lang w:val="en-US"/>
        </w:rPr>
        <w:t>развёртыва</w:t>
      </w:r>
      <w:r>
        <w:rPr>
          <w:rFonts w:hint="default" w:ascii="Times New Roman" w:hAnsi="Times New Roman" w:cs="Times New Roman"/>
          <w:sz w:val="28"/>
          <w:szCs w:val="28"/>
          <w:lang w:val="ru-RU"/>
        </w:rPr>
        <w:t>нию</w:t>
      </w:r>
      <w:r>
        <w:rPr>
          <w:rFonts w:hint="default" w:ascii="Times New Roman" w:hAnsi="Times New Roman" w:cs="Times New Roman"/>
          <w:sz w:val="28"/>
          <w:szCs w:val="28"/>
          <w:lang w:val="en-US"/>
        </w:rPr>
        <w:t>.</w:t>
      </w:r>
    </w:p>
    <w:p w14:paraId="19F7EDC9">
      <w:pPr>
        <w:ind w:firstLine="708" w:firstLineChars="0"/>
        <w:jc w:val="both"/>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Fonts w:hint="default" w:ascii="Times New Roman" w:hAnsi="Times New Roman" w:cs="Times New Roman"/>
          <w:sz w:val="28"/>
          <w:szCs w:val="28"/>
          <w:lang w:val="ru-RU"/>
        </w:rPr>
        <w:t>На данный момент СДГВМ используется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 качестве дополнительного инструмента для реализации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 визуальной новеллы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 рамках стартапа</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использующейся</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для адаптации к национальной культуре Российской Федерации иностранных студентов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тексты квестов и диалогов модернизировались</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внедрения в готовый продукт для выполнения функций - повышения успеваемости студентов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повышение толерантности студентов к традиционным особенностям  Московского университета имени С</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Ю</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Витте в целом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Ценность разработанных визуальных новел при помощи инструментария СДГВМ подтверждается статистическими данными полученные с автоматического механизма сбора данных с защитой от неосознанного прохождения тестов пользователями и временным таймером для расчёта достоверности пройденных психологических </w:t>
      </w:r>
      <w:r>
        <w:rPr>
          <w:rFonts w:hint="default" w:ascii="Times New Roman" w:hAnsi="Times New Roman" w:cs="Times New Roman"/>
          <w:sz w:val="28"/>
          <w:szCs w:val="28"/>
          <w:lang w:val="en-US"/>
        </w:rPr>
        <w:t xml:space="preserve">тестов. </w:t>
      </w:r>
      <w:r>
        <w:rPr>
          <w:rFonts w:hint="default" w:ascii="Times New Roman" w:hAnsi="Times New Roman" w:cs="Times New Roman"/>
          <w:sz w:val="28"/>
          <w:szCs w:val="28"/>
          <w:lang w:val="ru-RU"/>
        </w:rPr>
        <w:t>СДГВМ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можно использовать для генерации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в целях разработки проектов и стартапов</w:t>
      </w:r>
      <w:r>
        <w:rPr>
          <w:rFonts w:hint="default" w:ascii="Times New Roman" w:hAnsi="Times New Roman" w:cs="Times New Roman"/>
          <w:sz w:val="28"/>
          <w:szCs w:val="28"/>
          <w:lang w:val="en-US"/>
        </w:rPr>
        <w:t>.</w:t>
      </w:r>
    </w:p>
    <w:p w14:paraId="55CF1D42">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.3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План интеграции с существующими системами МУИВ</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p w14:paraId="454D3BF0">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Интеграция начинается с создания облачного хранилища отдельно для разработчиков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далее использовать созданные при помощи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квесты и визуальные новеллы для обучения или повышения национально-культурной адаптивности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иностранных студентов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цель интеграции СДГВМ в автоматическом экспорте полезных и проверенных квестов в облачное хранилище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а далее проверенные квесты используются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практичных образовательных и психологических целях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en-US" w:eastAsia="en-US"/>
        </w:rPr>
        <w:br w:type="textWrapping"/>
      </w:r>
    </w:p>
    <w:p w14:paraId="6CFE8AAF">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.3.1 - </w:t>
      </w:r>
      <w:r>
        <w:rPr>
          <w:rFonts w:hint="default" w:ascii="Times New Roman" w:hAnsi="Times New Roman" w:cs="Times New Roman"/>
          <w:sz w:val="28"/>
          <w:szCs w:val="28"/>
          <w:rtl w:val="0"/>
          <w:cs w:val="0"/>
          <w:lang w:val="ru-RU" w:eastAsia="en-US"/>
        </w:rPr>
        <w:t>Характеристики взаимодействующих систем</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4"/>
        <w:gridCol w:w="1815"/>
        <w:gridCol w:w="2174"/>
        <w:gridCol w:w="1801"/>
        <w:gridCol w:w="3297"/>
      </w:tblGrid>
      <w:tr w14:paraId="45D214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7584124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1225" w:type="dxa"/>
            <w:vAlign w:val="top"/>
          </w:tcPr>
          <w:p w14:paraId="58952E72">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Система</w:t>
            </w:r>
          </w:p>
        </w:tc>
        <w:tc>
          <w:tcPr>
            <w:tcW w:w="2258" w:type="dxa"/>
            <w:vAlign w:val="top"/>
          </w:tcPr>
          <w:p w14:paraId="4C1D2DE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Назначение</w:t>
            </w:r>
          </w:p>
        </w:tc>
        <w:tc>
          <w:tcPr>
            <w:tcW w:w="1880" w:type="dxa"/>
            <w:vAlign w:val="top"/>
          </w:tcPr>
          <w:p w14:paraId="72A34DA6">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Технология</w:t>
            </w:r>
          </w:p>
        </w:tc>
        <w:tc>
          <w:tcPr>
            <w:tcW w:w="3724" w:type="dxa"/>
            <w:vAlign w:val="top"/>
          </w:tcPr>
          <w:p w14:paraId="664BF033">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Цель интеграции</w:t>
            </w:r>
          </w:p>
        </w:tc>
      </w:tr>
      <w:tr w14:paraId="2BF309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43C4FDC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1225" w:type="dxa"/>
            <w:vAlign w:val="top"/>
          </w:tcPr>
          <w:p w14:paraId="29DB6FBC">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СДГВМ</w:t>
            </w:r>
          </w:p>
        </w:tc>
        <w:tc>
          <w:tcPr>
            <w:tcW w:w="2258" w:type="dxa"/>
            <w:vAlign w:val="top"/>
          </w:tcPr>
          <w:p w14:paraId="33520BD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Генерация контента для вставки в квесты и визуальные новеллы после корректировки</w:t>
            </w:r>
          </w:p>
        </w:tc>
        <w:tc>
          <w:tcPr>
            <w:tcW w:w="1880" w:type="dxa"/>
            <w:vAlign w:val="top"/>
          </w:tcPr>
          <w:p w14:paraId="1FDBB3B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ComfyUI portable amd, Unity 6000.2.12.f1</w:t>
            </w:r>
          </w:p>
        </w:tc>
        <w:tc>
          <w:tcPr>
            <w:tcW w:w="3724" w:type="dxa"/>
            <w:vAlign w:val="top"/>
          </w:tcPr>
          <w:p w14:paraId="1899B93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Инструментарий для создания контента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использующегося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создания квестов и визуальных новелл по соц-культурной адаптации</w:t>
            </w:r>
          </w:p>
        </w:tc>
      </w:tr>
      <w:tr w14:paraId="0CE35E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16A2035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1225" w:type="dxa"/>
            <w:vAlign w:val="top"/>
          </w:tcPr>
          <w:p w14:paraId="39FA1352">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Облачное хранилище</w:t>
            </w:r>
          </w:p>
        </w:tc>
        <w:tc>
          <w:tcPr>
            <w:tcW w:w="2258" w:type="dxa"/>
            <w:vAlign w:val="top"/>
          </w:tcPr>
          <w:p w14:paraId="3260EC6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Хранилище для проверенных квестов и визуальных новелл</w:t>
            </w:r>
          </w:p>
        </w:tc>
        <w:tc>
          <w:tcPr>
            <w:tcW w:w="1880" w:type="dxa"/>
            <w:vAlign w:val="top"/>
          </w:tcPr>
          <w:p w14:paraId="392CA64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Firebase Storage</w:t>
            </w:r>
            <w:r>
              <w:rPr>
                <w:rFonts w:hint="default" w:ascii="Times New Roman" w:hAnsi="Times New Roman" w:cs="Times New Roman"/>
                <w:sz w:val="28"/>
                <w:szCs w:val="28"/>
                <w:vertAlign w:val="baseline"/>
                <w:rtl w:val="0"/>
                <w:cs w:val="0"/>
                <w:lang w:val="ru-RU" w:eastAsia="en-US"/>
              </w:rPr>
              <w:t xml:space="preserve"> или </w:t>
            </w:r>
            <w:r>
              <w:rPr>
                <w:rFonts w:hint="default" w:ascii="Times New Roman" w:hAnsi="Times New Roman" w:cs="Times New Roman"/>
                <w:sz w:val="28"/>
                <w:szCs w:val="28"/>
                <w:vertAlign w:val="baseline"/>
                <w:rtl w:val="0"/>
                <w:cs w:val="0"/>
                <w:lang w:val="en-US" w:eastAsia="en-US"/>
              </w:rPr>
              <w:t>Supabase Storage</w:t>
            </w:r>
          </w:p>
        </w:tc>
        <w:tc>
          <w:tcPr>
            <w:tcW w:w="3724" w:type="dxa"/>
            <w:vAlign w:val="top"/>
          </w:tcPr>
          <w:p w14:paraId="5DC3E39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Хранение лучших квестов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автоматизация загрузки квестов на сайт МУИВ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или напрямую в стороннее программное обеспечение</w:t>
            </w:r>
          </w:p>
        </w:tc>
      </w:tr>
      <w:tr w14:paraId="15E926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6CC46BA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1225" w:type="dxa"/>
            <w:vAlign w:val="top"/>
          </w:tcPr>
          <w:p w14:paraId="45351CC2">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Сайт МУИВ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загрузка с облачного хранилища квестов для прохождения</w:t>
            </w:r>
          </w:p>
        </w:tc>
        <w:tc>
          <w:tcPr>
            <w:tcW w:w="2258" w:type="dxa"/>
            <w:vAlign w:val="top"/>
          </w:tcPr>
          <w:p w14:paraId="61084AC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Появление материалов с квестами в личном кабинете</w:t>
            </w:r>
          </w:p>
        </w:tc>
        <w:tc>
          <w:tcPr>
            <w:tcW w:w="1880" w:type="dxa"/>
            <w:vAlign w:val="top"/>
          </w:tcPr>
          <w:p w14:paraId="17AF918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 xml:space="preserve">CMS </w:t>
            </w:r>
            <w:r>
              <w:rPr>
                <w:rFonts w:hint="default" w:ascii="Times New Roman" w:hAnsi="Times New Roman" w:cs="Times New Roman"/>
                <w:sz w:val="28"/>
                <w:szCs w:val="28"/>
                <w:vertAlign w:val="baseline"/>
                <w:rtl w:val="0"/>
                <w:cs w:val="0"/>
                <w:lang w:val="ru-RU" w:eastAsia="en-US"/>
              </w:rPr>
              <w:t xml:space="preserve">Платформа </w:t>
            </w:r>
            <w:r>
              <w:rPr>
                <w:rFonts w:hint="default" w:ascii="Times New Roman" w:hAnsi="Times New Roman" w:cs="Times New Roman"/>
                <w:sz w:val="28"/>
                <w:szCs w:val="28"/>
                <w:vertAlign w:val="baseline"/>
                <w:rtl w:val="0"/>
                <w:cs w:val="0"/>
                <w:lang w:val="en-US" w:eastAsia="en-US"/>
              </w:rPr>
              <w:t>Moodle</w:t>
            </w:r>
          </w:p>
        </w:tc>
        <w:tc>
          <w:tcPr>
            <w:tcW w:w="3724" w:type="dxa"/>
            <w:vAlign w:val="top"/>
          </w:tcPr>
          <w:p w14:paraId="28CC735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Публикация квестов в учебные программы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курсы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прохождение с отображением статистики оценивающей по сто бальной шкале</w:t>
            </w:r>
          </w:p>
        </w:tc>
      </w:tr>
      <w:tr w14:paraId="78E26D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0884330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p>
        </w:tc>
        <w:tc>
          <w:tcPr>
            <w:tcW w:w="1225" w:type="dxa"/>
            <w:vAlign w:val="top"/>
          </w:tcPr>
          <w:p w14:paraId="2ADA8691">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1С</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Электронное обучение</w:t>
            </w:r>
          </w:p>
        </w:tc>
        <w:tc>
          <w:tcPr>
            <w:tcW w:w="2258" w:type="dxa"/>
            <w:vAlign w:val="top"/>
          </w:tcPr>
          <w:p w14:paraId="0B0B37B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Автоматизация заполнения документов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связанных с учётом влияния на психологию студентов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автоматический расчёт культурно-социальной адаптации</w:t>
            </w:r>
          </w:p>
        </w:tc>
        <w:tc>
          <w:tcPr>
            <w:tcW w:w="1880" w:type="dxa"/>
            <w:vAlign w:val="top"/>
          </w:tcPr>
          <w:p w14:paraId="6AEA4F8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w:t>
            </w:r>
            <w:r>
              <w:rPr>
                <w:rFonts w:hint="default" w:ascii="Times New Roman" w:hAnsi="Times New Roman" w:cs="Times New Roman"/>
                <w:sz w:val="28"/>
                <w:szCs w:val="28"/>
                <w:vertAlign w:val="baseline"/>
                <w:rtl w:val="0"/>
                <w:cs w:val="0"/>
                <w:lang w:val="ru-RU" w:eastAsia="en-US"/>
              </w:rPr>
              <w:t>С</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Платформа</w:t>
            </w:r>
          </w:p>
        </w:tc>
        <w:tc>
          <w:tcPr>
            <w:tcW w:w="3724" w:type="dxa"/>
            <w:vAlign w:val="top"/>
          </w:tcPr>
          <w:p w14:paraId="23B1A8A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Автоматизация по отчётам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связанными с ведомостями по квестам</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1С необходим для автоматизации проверки корректности результатов квестов   </w:t>
            </w:r>
          </w:p>
        </w:tc>
      </w:tr>
      <w:tr w14:paraId="21C8D9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3869688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1225" w:type="dxa"/>
            <w:vAlign w:val="top"/>
          </w:tcPr>
          <w:p w14:paraId="15F6758D">
            <w:pPr>
              <w:wordWrap w:val="0"/>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Веб портал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Культурные квесты МУИВ</w:t>
            </w:r>
            <w:r>
              <w:rPr>
                <w:rFonts w:hint="default" w:ascii="Times New Roman" w:hAnsi="Times New Roman" w:cs="Times New Roman"/>
                <w:sz w:val="28"/>
                <w:szCs w:val="28"/>
                <w:vertAlign w:val="baseline"/>
                <w:rtl w:val="0"/>
                <w:cs w:val="0"/>
                <w:lang w:val="en-US" w:eastAsia="en-US"/>
              </w:rPr>
              <w:t>”</w:t>
            </w:r>
          </w:p>
        </w:tc>
        <w:tc>
          <w:tcPr>
            <w:tcW w:w="2258" w:type="dxa"/>
            <w:vAlign w:val="top"/>
          </w:tcPr>
          <w:p w14:paraId="53F4114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Сайт</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 материалами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примерами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рекламирующий стартап</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подключенный к облачному хранилищу для скачивания пробных квестов</w:t>
            </w:r>
          </w:p>
        </w:tc>
        <w:tc>
          <w:tcPr>
            <w:tcW w:w="1880" w:type="dxa"/>
            <w:vAlign w:val="top"/>
          </w:tcPr>
          <w:p w14:paraId="3C3ECF4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React Next.js</w:t>
            </w:r>
          </w:p>
        </w:tc>
        <w:tc>
          <w:tcPr>
            <w:tcW w:w="3724" w:type="dxa"/>
            <w:vAlign w:val="top"/>
          </w:tcPr>
          <w:p w14:paraId="7861F14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Расширить целевую аудиторию продукта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использую пассивную рекламу в виде сайта с описанием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материалами и пробниками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тестировки</w:t>
            </w:r>
          </w:p>
        </w:tc>
      </w:tr>
    </w:tbl>
    <w:p w14:paraId="3779368F">
      <w:pPr>
        <w:jc w:val="right"/>
        <w:rPr>
          <w:rFonts w:hint="default" w:ascii="Times New Roman" w:hAnsi="Times New Roman" w:cs="Times New Roman"/>
          <w:sz w:val="28"/>
          <w:szCs w:val="28"/>
          <w:rtl w:val="0"/>
          <w:cs w:val="0"/>
          <w:lang w:val="en-US" w:eastAsia="en-US"/>
        </w:rPr>
      </w:pPr>
    </w:p>
    <w:p w14:paraId="2E654FB8">
      <w:pPr>
        <w:pStyle w:val="33"/>
        <w:keepNext w:val="0"/>
        <w:keepLines w:val="0"/>
        <w:widowControl/>
        <w:suppressLineNumbers w:val="0"/>
      </w:pPr>
      <w:r>
        <w:drawing>
          <wp:inline distT="0" distB="0" distL="114300" distR="114300">
            <wp:extent cx="6223000" cy="1795145"/>
            <wp:effectExtent l="0" t="0" r="10160" b="3175"/>
            <wp:docPr id="41" name="Изображение 4" descr="C:/Users/Machcreator/Downloads/Untitled diagram-2025-12-07-171423.pngUntitled diagram-2025-12-07-17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 4" descr="C:/Users/Machcreator/Downloads/Untitled diagram-2025-12-07-171423.pngUntitled diagram-2025-12-07-171423"/>
                    <pic:cNvPicPr>
                      <a:picLocks noChangeAspect="1"/>
                    </pic:cNvPicPr>
                  </pic:nvPicPr>
                  <pic:blipFill>
                    <a:blip r:embed="rId46"/>
                    <a:srcRect t="459" b="459"/>
                    <a:stretch>
                      <a:fillRect/>
                    </a:stretch>
                  </pic:blipFill>
                  <pic:spPr>
                    <a:xfrm>
                      <a:off x="0" y="0"/>
                      <a:ext cx="6223000" cy="1795145"/>
                    </a:xfrm>
                    <a:prstGeom prst="rect">
                      <a:avLst/>
                    </a:prstGeom>
                    <a:noFill/>
                    <a:ln w="9525">
                      <a:noFill/>
                    </a:ln>
                  </pic:spPr>
                </pic:pic>
              </a:graphicData>
            </a:graphic>
          </wp:inline>
        </w:drawing>
      </w:r>
    </w:p>
    <w:p w14:paraId="771B0250">
      <w:pPr>
        <w:pStyle w:val="33"/>
        <w:keepNext w:val="0"/>
        <w:keepLines w:val="0"/>
        <w:widowControl/>
        <w:suppressLineNumbers w:val="0"/>
        <w:jc w:val="center"/>
        <w:rPr>
          <w:rFonts w:hint="default"/>
          <w:lang w:val="en-US"/>
        </w:rPr>
      </w:pPr>
      <w:r>
        <w:rPr>
          <w:rFonts w:hint="default"/>
          <w:lang w:val="ru-RU"/>
        </w:rPr>
        <w:t>Рисунок 3</w:t>
      </w:r>
      <w:r>
        <w:rPr>
          <w:rFonts w:hint="default"/>
          <w:lang w:val="en-US"/>
        </w:rPr>
        <w:t xml:space="preserve">.3. </w:t>
      </w:r>
      <w:r>
        <w:rPr>
          <w:rFonts w:hint="default"/>
          <w:lang w:val="ru-RU"/>
        </w:rPr>
        <w:t>Диаграмма последовательности</w:t>
      </w:r>
      <w:r>
        <w:rPr>
          <w:rFonts w:hint="default"/>
          <w:lang w:val="en-US"/>
        </w:rPr>
        <w:t xml:space="preserve"> </w:t>
      </w:r>
      <w:r>
        <w:rPr>
          <w:rFonts w:hint="default"/>
          <w:lang w:val="ru-RU"/>
        </w:rPr>
        <w:t>для взаимодействующих систем</w:t>
      </w:r>
      <w:r>
        <w:rPr>
          <w:rFonts w:hint="default"/>
          <w:lang w:val="en-US"/>
        </w:rPr>
        <w:t>.</w:t>
      </w:r>
    </w:p>
    <w:p w14:paraId="6AA47BFA">
      <w:pPr>
        <w:pStyle w:val="33"/>
        <w:keepNext w:val="0"/>
        <w:keepLines w:val="0"/>
        <w:widowControl/>
        <w:suppressLineNumbers w:val="0"/>
        <w:jc w:val="center"/>
        <w:rPr>
          <w:rFonts w:hint="default"/>
          <w:lang w:val="en-US"/>
        </w:rPr>
      </w:pPr>
    </w:p>
    <w:p w14:paraId="2ADB92B2">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Интеграция нужна для реализации цели стартапа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Инструментарий создания культруно - образовательных квестов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 повышение уровня толерантности к Российской национальной культуре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иностранных студентов</w:t>
      </w:r>
      <w:r>
        <w:rPr>
          <w:rFonts w:hint="default" w:ascii="Times New Roman" w:hAnsi="Times New Roman" w:cs="Times New Roman"/>
          <w:sz w:val="28"/>
          <w:szCs w:val="28"/>
          <w:rtl w:val="0"/>
          <w:cs w:val="0"/>
          <w:lang w:val="en-US" w:eastAsia="en-US"/>
        </w:rPr>
        <w:t xml:space="preserve">. Firebase Storage </w:t>
      </w:r>
      <w:r>
        <w:rPr>
          <w:rFonts w:hint="default" w:ascii="Times New Roman" w:hAnsi="Times New Roman" w:cs="Times New Roman"/>
          <w:sz w:val="28"/>
          <w:szCs w:val="28"/>
          <w:rtl w:val="0"/>
          <w:cs w:val="0"/>
          <w:lang w:val="ru-RU" w:eastAsia="en-US"/>
        </w:rPr>
        <w:t>используется в качестве первоночального варианта хранилища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дальше планируется использование собственного хранилища данных на </w:t>
      </w:r>
      <w:r>
        <w:rPr>
          <w:rFonts w:hint="default" w:ascii="Times New Roman" w:hAnsi="Times New Roman" w:cs="Times New Roman"/>
          <w:sz w:val="28"/>
          <w:szCs w:val="28"/>
          <w:rtl w:val="0"/>
          <w:cs w:val="0"/>
          <w:lang w:val="en-US" w:eastAsia="en-US"/>
        </w:rPr>
        <w:t xml:space="preserve">MinIO “VPS”, </w:t>
      </w:r>
      <w:r>
        <w:rPr>
          <w:rFonts w:hint="default" w:ascii="Times New Roman" w:hAnsi="Times New Roman" w:cs="Times New Roman"/>
          <w:sz w:val="28"/>
          <w:szCs w:val="28"/>
          <w:rtl w:val="0"/>
          <w:cs w:val="0"/>
          <w:lang w:val="ru-RU" w:eastAsia="en-US"/>
        </w:rPr>
        <w:t>при достаточном выделении средств</w:t>
      </w:r>
      <w:r>
        <w:rPr>
          <w:rFonts w:hint="default" w:ascii="Times New Roman" w:hAnsi="Times New Roman" w:cs="Times New Roman"/>
          <w:sz w:val="28"/>
          <w:szCs w:val="28"/>
          <w:rtl w:val="0"/>
          <w:cs w:val="0"/>
          <w:lang w:val="en-US" w:eastAsia="en-US"/>
        </w:rPr>
        <w:t>.</w:t>
      </w:r>
    </w:p>
    <w:p w14:paraId="63B51BCB">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1CAD0954">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.4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Формирование модели обновлений и технической поддержки </w:t>
      </w:r>
    </w:p>
    <w:p w14:paraId="65860217">
      <w:pPr>
        <w:ind w:firstLine="708" w:firstLineChars="0"/>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Для обновления системы динамической генерации виртуальных миров Разработана модель на основе семантического использования разных типов версий для внедрения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первую очередь патчи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изменения официальных библиотек </w:t>
      </w:r>
      <w:r>
        <w:rPr>
          <w:rFonts w:hint="default" w:ascii="Times New Roman" w:hAnsi="Times New Roman" w:cs="Times New Roman"/>
          <w:sz w:val="28"/>
          <w:szCs w:val="28"/>
          <w:rtl w:val="0"/>
          <w:cs w:val="0"/>
          <w:lang w:val="en-US" w:eastAsia="en-US"/>
        </w:rPr>
        <w:t xml:space="preserve">LLM-Unity </w:t>
      </w:r>
      <w:r>
        <w:rPr>
          <w:rFonts w:hint="default" w:ascii="Times New Roman" w:hAnsi="Times New Roman" w:cs="Times New Roman"/>
          <w:sz w:val="28"/>
          <w:szCs w:val="28"/>
          <w:rtl w:val="0"/>
          <w:cs w:val="0"/>
          <w:lang w:val="ru-RU" w:eastAsia="en-US"/>
        </w:rPr>
        <w:t xml:space="preserve">включая скрипты </w:t>
      </w:r>
      <w:r>
        <w:rPr>
          <w:rFonts w:hint="default" w:ascii="Times New Roman" w:hAnsi="Times New Roman" w:cs="Times New Roman"/>
          <w:sz w:val="28"/>
          <w:szCs w:val="28"/>
          <w:rtl w:val="0"/>
          <w:cs w:val="0"/>
          <w:lang w:val="en-US" w:eastAsia="en-US"/>
        </w:rPr>
        <w:t xml:space="preserve">LLMCharacter, </w:t>
      </w:r>
      <w:r>
        <w:rPr>
          <w:rFonts w:hint="default" w:ascii="Times New Roman" w:hAnsi="Times New Roman" w:cs="Times New Roman"/>
          <w:sz w:val="28"/>
          <w:szCs w:val="28"/>
          <w:rtl w:val="0"/>
          <w:cs w:val="0"/>
          <w:lang w:val="ru-RU" w:eastAsia="en-US"/>
        </w:rPr>
        <w:t>для увеличения совместимости с специализированными задачами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версии СДГВМ для внедрения разделяются на мажорные с несовместимыми изменениями и минорные имеющий новый функционал</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ab/>
      </w:r>
    </w:p>
    <w:p w14:paraId="6390C60D">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.4. </w:t>
      </w:r>
      <w:r>
        <w:rPr>
          <w:rFonts w:hint="default" w:ascii="Times New Roman" w:hAnsi="Times New Roman" w:cs="Times New Roman"/>
          <w:sz w:val="28"/>
          <w:szCs w:val="28"/>
          <w:rtl w:val="0"/>
          <w:cs w:val="0"/>
          <w:lang w:val="ru-RU" w:eastAsia="en-US"/>
        </w:rPr>
        <w:t>План реализации семантической системы обновлений</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4"/>
        <w:gridCol w:w="2302"/>
        <w:gridCol w:w="2682"/>
        <w:gridCol w:w="2194"/>
        <w:gridCol w:w="1909"/>
      </w:tblGrid>
      <w:tr w14:paraId="3B86F9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2E74F5E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2302" w:type="dxa"/>
            <w:vAlign w:val="top"/>
          </w:tcPr>
          <w:p w14:paraId="3B6C886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Версия</w:t>
            </w:r>
          </w:p>
        </w:tc>
        <w:tc>
          <w:tcPr>
            <w:tcW w:w="2682" w:type="dxa"/>
            <w:vAlign w:val="top"/>
          </w:tcPr>
          <w:p w14:paraId="5963F1F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Сроки выпуска</w:t>
            </w:r>
          </w:p>
        </w:tc>
        <w:tc>
          <w:tcPr>
            <w:tcW w:w="2194" w:type="dxa"/>
            <w:vAlign w:val="top"/>
          </w:tcPr>
          <w:p w14:paraId="1A1BCA5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Основные изменения</w:t>
            </w:r>
          </w:p>
        </w:tc>
        <w:tc>
          <w:tcPr>
            <w:tcW w:w="1909" w:type="dxa"/>
            <w:vAlign w:val="top"/>
          </w:tcPr>
          <w:p w14:paraId="0E74B35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Тип обновления</w:t>
            </w:r>
          </w:p>
        </w:tc>
      </w:tr>
      <w:tr w14:paraId="42E12E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2FCC4F6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2302" w:type="dxa"/>
            <w:vAlign w:val="top"/>
          </w:tcPr>
          <w:p w14:paraId="5D77547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.1.0</w:t>
            </w:r>
          </w:p>
        </w:tc>
        <w:tc>
          <w:tcPr>
            <w:tcW w:w="2682" w:type="dxa"/>
            <w:vAlign w:val="top"/>
          </w:tcPr>
          <w:p w14:paraId="05895BA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Июнь 2026</w:t>
            </w:r>
          </w:p>
        </w:tc>
        <w:tc>
          <w:tcPr>
            <w:tcW w:w="2194" w:type="dxa"/>
            <w:vAlign w:val="top"/>
          </w:tcPr>
          <w:p w14:paraId="59D23DA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Прогресс-бар</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улучшение диалога с </w:t>
            </w:r>
            <w:r>
              <w:rPr>
                <w:rFonts w:hint="default" w:ascii="Times New Roman" w:hAnsi="Times New Roman" w:cs="Times New Roman"/>
                <w:sz w:val="28"/>
                <w:szCs w:val="28"/>
                <w:vertAlign w:val="baseline"/>
                <w:rtl w:val="0"/>
                <w:cs w:val="0"/>
                <w:lang w:val="en-US" w:eastAsia="en-US"/>
              </w:rPr>
              <w:t>NPC</w:t>
            </w:r>
          </w:p>
        </w:tc>
        <w:tc>
          <w:tcPr>
            <w:tcW w:w="1909" w:type="dxa"/>
            <w:vAlign w:val="top"/>
          </w:tcPr>
          <w:p w14:paraId="4C3230E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Минорное</w:t>
            </w:r>
          </w:p>
        </w:tc>
      </w:tr>
      <w:tr w14:paraId="0E67E5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4766F0A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2302" w:type="dxa"/>
            <w:vAlign w:val="top"/>
          </w:tcPr>
          <w:p w14:paraId="0D8C3D4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1.2.0</w:t>
            </w:r>
          </w:p>
        </w:tc>
        <w:tc>
          <w:tcPr>
            <w:tcW w:w="2682" w:type="dxa"/>
            <w:vAlign w:val="top"/>
          </w:tcPr>
          <w:p w14:paraId="12E88AE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Сентябрь 2026</w:t>
            </w:r>
          </w:p>
        </w:tc>
        <w:tc>
          <w:tcPr>
            <w:tcW w:w="2194" w:type="dxa"/>
            <w:vAlign w:val="top"/>
          </w:tcPr>
          <w:p w14:paraId="004700D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Интеграция с </w:t>
            </w:r>
            <w:r>
              <w:rPr>
                <w:rFonts w:hint="default" w:ascii="Times New Roman" w:hAnsi="Times New Roman" w:cs="Times New Roman"/>
                <w:sz w:val="28"/>
                <w:szCs w:val="28"/>
                <w:vertAlign w:val="baseline"/>
                <w:rtl w:val="0"/>
                <w:cs w:val="0"/>
                <w:lang w:val="en-US" w:eastAsia="en-US"/>
              </w:rPr>
              <w:t xml:space="preserve">e.muiv, </w:t>
            </w:r>
            <w:r>
              <w:rPr>
                <w:rFonts w:hint="default" w:ascii="Times New Roman" w:hAnsi="Times New Roman" w:cs="Times New Roman"/>
                <w:sz w:val="28"/>
                <w:szCs w:val="28"/>
                <w:vertAlign w:val="baseline"/>
                <w:rtl w:val="0"/>
                <w:cs w:val="0"/>
                <w:lang w:val="ru-RU" w:eastAsia="en-US"/>
              </w:rPr>
              <w:t xml:space="preserve">загрузка квестов с облачного хранилища на сайт </w:t>
            </w:r>
            <w:r>
              <w:rPr>
                <w:rFonts w:hint="default" w:ascii="Times New Roman" w:hAnsi="Times New Roman" w:cs="Times New Roman"/>
                <w:sz w:val="28"/>
                <w:szCs w:val="28"/>
                <w:vertAlign w:val="baseline"/>
                <w:rtl w:val="0"/>
                <w:cs w:val="0"/>
                <w:lang w:val="en-US" w:eastAsia="en-US"/>
              </w:rPr>
              <w:t xml:space="preserve">e.muiv, </w:t>
            </w:r>
            <w:r>
              <w:rPr>
                <w:rFonts w:hint="default" w:ascii="Times New Roman" w:hAnsi="Times New Roman" w:cs="Times New Roman"/>
                <w:sz w:val="28"/>
                <w:szCs w:val="28"/>
                <w:vertAlign w:val="baseline"/>
                <w:rtl w:val="0"/>
                <w:cs w:val="0"/>
                <w:lang w:val="ru-RU" w:eastAsia="en-US"/>
              </w:rPr>
              <w:t>для использования квестов в образовательной программе</w:t>
            </w:r>
            <w:r>
              <w:rPr>
                <w:rFonts w:hint="default" w:ascii="Times New Roman" w:hAnsi="Times New Roman" w:cs="Times New Roman"/>
                <w:sz w:val="28"/>
                <w:szCs w:val="28"/>
                <w:vertAlign w:val="baseline"/>
                <w:rtl w:val="0"/>
                <w:cs w:val="0"/>
                <w:lang w:val="en-US" w:eastAsia="en-US"/>
              </w:rPr>
              <w:t xml:space="preserve"> </w:t>
            </w:r>
          </w:p>
        </w:tc>
        <w:tc>
          <w:tcPr>
            <w:tcW w:w="1909" w:type="dxa"/>
            <w:vAlign w:val="top"/>
          </w:tcPr>
          <w:p w14:paraId="0D4D6D7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Минорное</w:t>
            </w:r>
          </w:p>
        </w:tc>
      </w:tr>
      <w:tr w14:paraId="2BD1C3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202DB72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2302" w:type="dxa"/>
            <w:vAlign w:val="top"/>
          </w:tcPr>
          <w:p w14:paraId="7675A79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2.0.0</w:t>
            </w:r>
          </w:p>
        </w:tc>
        <w:tc>
          <w:tcPr>
            <w:tcW w:w="2682" w:type="dxa"/>
            <w:vAlign w:val="top"/>
          </w:tcPr>
          <w:p w14:paraId="1B7B9AE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Декабрь 2026</w:t>
            </w:r>
          </w:p>
        </w:tc>
        <w:tc>
          <w:tcPr>
            <w:tcW w:w="2194" w:type="dxa"/>
            <w:vAlign w:val="top"/>
          </w:tcPr>
          <w:p w14:paraId="311FB4A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Клиент-серверная архитектура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облачное хранилище</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веб-клиент</w:t>
            </w:r>
          </w:p>
        </w:tc>
        <w:tc>
          <w:tcPr>
            <w:tcW w:w="1909" w:type="dxa"/>
            <w:vAlign w:val="top"/>
          </w:tcPr>
          <w:p w14:paraId="5880C47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Мажорное</w:t>
            </w:r>
          </w:p>
        </w:tc>
      </w:tr>
      <w:tr w14:paraId="5D30E7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02D84DE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p>
        </w:tc>
        <w:tc>
          <w:tcPr>
            <w:tcW w:w="2302" w:type="dxa"/>
            <w:vAlign w:val="top"/>
          </w:tcPr>
          <w:p w14:paraId="0FF2AC8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2.1.0</w:t>
            </w:r>
          </w:p>
        </w:tc>
        <w:tc>
          <w:tcPr>
            <w:tcW w:w="2682" w:type="dxa"/>
            <w:vAlign w:val="top"/>
          </w:tcPr>
          <w:p w14:paraId="52540EF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Март 2027</w:t>
            </w:r>
          </w:p>
        </w:tc>
        <w:tc>
          <w:tcPr>
            <w:tcW w:w="2194" w:type="dxa"/>
            <w:vAlign w:val="top"/>
          </w:tcPr>
          <w:p w14:paraId="2355A32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Подключение к 1С</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автоматизации отчётности</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проверки корректности </w:t>
            </w:r>
          </w:p>
        </w:tc>
        <w:tc>
          <w:tcPr>
            <w:tcW w:w="1909" w:type="dxa"/>
            <w:vAlign w:val="top"/>
          </w:tcPr>
          <w:p w14:paraId="5F4549B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Минорное</w:t>
            </w:r>
          </w:p>
        </w:tc>
      </w:tr>
      <w:tr w14:paraId="7B7BCE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vAlign w:val="top"/>
          </w:tcPr>
          <w:p w14:paraId="17AB2AC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2302" w:type="dxa"/>
            <w:vAlign w:val="top"/>
          </w:tcPr>
          <w:p w14:paraId="494C009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3.0.0</w:t>
            </w:r>
          </w:p>
        </w:tc>
        <w:tc>
          <w:tcPr>
            <w:tcW w:w="2682" w:type="dxa"/>
            <w:vAlign w:val="top"/>
          </w:tcPr>
          <w:p w14:paraId="131EFF3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Декабрь 2027</w:t>
            </w:r>
          </w:p>
        </w:tc>
        <w:tc>
          <w:tcPr>
            <w:tcW w:w="2194" w:type="dxa"/>
            <w:vAlign w:val="top"/>
          </w:tcPr>
          <w:p w14:paraId="61D4A99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Сайт с СДГВМ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возможно мультиплеерные квесты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группового прохождения</w:t>
            </w:r>
            <w:r>
              <w:rPr>
                <w:rFonts w:hint="default" w:ascii="Times New Roman" w:hAnsi="Times New Roman" w:cs="Times New Roman"/>
                <w:sz w:val="28"/>
                <w:szCs w:val="28"/>
                <w:vertAlign w:val="baseline"/>
                <w:rtl w:val="0"/>
                <w:cs w:val="0"/>
                <w:lang w:val="en-US" w:eastAsia="en-US"/>
              </w:rPr>
              <w:t>,</w:t>
            </w:r>
          </w:p>
          <w:p w14:paraId="2DF2DFE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Лаунчер позволяющий скачивать обновления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поддержка </w:t>
            </w:r>
            <w:r>
              <w:rPr>
                <w:rFonts w:hint="default" w:ascii="Times New Roman" w:hAnsi="Times New Roman" w:cs="Times New Roman"/>
                <w:sz w:val="28"/>
                <w:szCs w:val="28"/>
                <w:vertAlign w:val="baseline"/>
                <w:rtl w:val="0"/>
                <w:cs w:val="0"/>
                <w:lang w:val="en-US" w:eastAsia="en-US"/>
              </w:rPr>
              <w:t xml:space="preserve">VR </w:t>
            </w:r>
          </w:p>
        </w:tc>
        <w:tc>
          <w:tcPr>
            <w:tcW w:w="1909" w:type="dxa"/>
            <w:vAlign w:val="top"/>
          </w:tcPr>
          <w:p w14:paraId="23F366E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Мажорное</w:t>
            </w:r>
          </w:p>
        </w:tc>
      </w:tr>
    </w:tbl>
    <w:p w14:paraId="0FBD4BE0">
      <w:pPr>
        <w:ind w:firstLine="708" w:firstLineChars="0"/>
        <w:rPr>
          <w:rFonts w:hint="default" w:ascii="Times New Roman" w:hAnsi="Times New Roman" w:cs="Times New Roman"/>
          <w:sz w:val="28"/>
          <w:szCs w:val="28"/>
          <w:rtl w:val="0"/>
          <w:cs w:val="0"/>
          <w:lang w:val="en-US" w:eastAsia="en-US"/>
        </w:rPr>
      </w:pPr>
    </w:p>
    <w:p w14:paraId="40DDCCFA">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Для обновления системы динамической генерации виртуальных миров будет использован </w:t>
      </w:r>
      <w:r>
        <w:rPr>
          <w:rFonts w:hint="default" w:ascii="Times New Roman" w:hAnsi="Times New Roman" w:cs="Times New Roman"/>
          <w:sz w:val="28"/>
          <w:szCs w:val="28"/>
          <w:rtl w:val="0"/>
          <w:cs w:val="0"/>
          <w:lang w:val="en-US" w:eastAsia="en-US"/>
        </w:rPr>
        <w:t>Git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Hub </w:t>
      </w:r>
      <w:r>
        <w:rPr>
          <w:rFonts w:hint="default" w:ascii="Times New Roman" w:hAnsi="Times New Roman" w:cs="Times New Roman"/>
          <w:sz w:val="28"/>
          <w:szCs w:val="28"/>
          <w:rtl w:val="0"/>
          <w:cs w:val="0"/>
          <w:lang w:val="ru-RU" w:eastAsia="en-US"/>
        </w:rPr>
        <w:t>репозиторий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или интегрировать облачное хранилище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для специально разработанного лаунчера - позволяющего скачать установщик </w:t>
      </w:r>
      <w:r>
        <w:rPr>
          <w:rFonts w:hint="default" w:ascii="Times New Roman" w:hAnsi="Times New Roman" w:cs="Times New Roman"/>
          <w:sz w:val="28"/>
          <w:szCs w:val="28"/>
          <w:rtl w:val="0"/>
          <w:cs w:val="0"/>
          <w:lang w:val="en-US" w:eastAsia="en-US"/>
        </w:rPr>
        <w:t xml:space="preserve">exe </w:t>
      </w:r>
      <w:r>
        <w:rPr>
          <w:rFonts w:hint="default" w:ascii="Times New Roman" w:hAnsi="Times New Roman" w:cs="Times New Roman"/>
          <w:sz w:val="28"/>
          <w:szCs w:val="28"/>
          <w:rtl w:val="0"/>
          <w:cs w:val="0"/>
          <w:lang w:val="ru-RU" w:eastAsia="en-US"/>
        </w:rPr>
        <w:t>для обновления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или обновлять через установку новых файлов напрямую без установщика через лаунчер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обязательно создаётся резервная копия старой версии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быстрого возврата при наличии ошибок и несовместимостей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мажорные и минорные версии могут содержать баги и ошибки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поэтому при ошибках должен происходить автоматический или ручной откат к предыдущим версиям</w:t>
      </w:r>
      <w:r>
        <w:rPr>
          <w:rFonts w:hint="default" w:ascii="Times New Roman" w:hAnsi="Times New Roman" w:cs="Times New Roman"/>
          <w:sz w:val="28"/>
          <w:szCs w:val="28"/>
          <w:rtl w:val="0"/>
          <w:cs w:val="0"/>
          <w:lang w:val="en-US" w:eastAsia="en-US"/>
        </w:rPr>
        <w:t>.</w:t>
      </w:r>
    </w:p>
    <w:p w14:paraId="7192988C">
      <w:pPr>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ab/>
      </w:r>
      <w:r>
        <w:rPr>
          <w:rFonts w:hint="default" w:ascii="Times New Roman" w:hAnsi="Times New Roman" w:cs="Times New Roman"/>
          <w:sz w:val="28"/>
          <w:szCs w:val="28"/>
          <w:rtl w:val="0"/>
          <w:cs w:val="0"/>
          <w:lang w:val="ru-RU" w:eastAsia="en-US"/>
        </w:rPr>
        <w:t>Для технической поддержки СДГВМ для пользователей продуманы различные пути решения возникающих проблем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Руководства администратора и пользователя</w:t>
      </w:r>
      <w:r>
        <w:rPr>
          <w:rFonts w:hint="default" w:ascii="Times New Roman" w:hAnsi="Times New Roman" w:cs="Times New Roman"/>
          <w:sz w:val="28"/>
          <w:szCs w:val="28"/>
          <w:rtl w:val="0"/>
          <w:cs w:val="0"/>
          <w:lang w:val="en-US" w:eastAsia="en-US"/>
        </w:rPr>
        <w:t xml:space="preserve">, Telegram </w:t>
      </w:r>
      <w:r>
        <w:rPr>
          <w:rFonts w:hint="default" w:ascii="Times New Roman" w:hAnsi="Times New Roman" w:cs="Times New Roman"/>
          <w:sz w:val="28"/>
          <w:szCs w:val="28"/>
          <w:rtl w:val="0"/>
          <w:cs w:val="0"/>
          <w:lang w:val="ru-RU" w:eastAsia="en-US"/>
        </w:rPr>
        <w:t>бот для обращений</w:t>
      </w:r>
      <w:r>
        <w:rPr>
          <w:rFonts w:hint="default" w:ascii="Times New Roman" w:hAnsi="Times New Roman" w:cs="Times New Roman"/>
          <w:sz w:val="28"/>
          <w:szCs w:val="28"/>
          <w:rtl w:val="0"/>
          <w:cs w:val="0"/>
          <w:lang w:val="en-US" w:eastAsia="en-US"/>
        </w:rPr>
        <w:t xml:space="preserve">: t.me/WonkFarmbotHelper, </w:t>
      </w:r>
      <w:r>
        <w:rPr>
          <w:rFonts w:hint="default" w:ascii="Times New Roman" w:hAnsi="Times New Roman" w:cs="Times New Roman"/>
          <w:sz w:val="28"/>
          <w:szCs w:val="28"/>
          <w:rtl w:val="0"/>
          <w:cs w:val="0"/>
          <w:lang w:val="ru-RU" w:eastAsia="en-US"/>
        </w:rPr>
        <w:t xml:space="preserve">обучающие презентации находящиеся в папке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проекта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создание специальной почты только под сообщения о просьбы технической поддержке со стороны пользователей СДГВМ</w:t>
      </w:r>
      <w:r>
        <w:rPr>
          <w:rFonts w:hint="default" w:ascii="Times New Roman" w:hAnsi="Times New Roman" w:cs="Times New Roman"/>
          <w:sz w:val="28"/>
          <w:szCs w:val="28"/>
          <w:rtl w:val="0"/>
          <w:cs w:val="0"/>
          <w:lang w:val="en-US" w:eastAsia="en-US"/>
        </w:rPr>
        <w:t xml:space="preserve">. </w:t>
      </w:r>
    </w:p>
    <w:p w14:paraId="0F9110DF">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.4.2. - </w:t>
      </w:r>
      <w:r>
        <w:rPr>
          <w:rFonts w:hint="default" w:ascii="Times New Roman" w:hAnsi="Times New Roman" w:cs="Times New Roman"/>
          <w:sz w:val="28"/>
          <w:szCs w:val="28"/>
          <w:rtl w:val="0"/>
          <w:cs w:val="0"/>
          <w:lang w:val="ru-RU" w:eastAsia="en-US"/>
        </w:rPr>
        <w:t>соглашение об уровне обслуживания системы динамической генерации виртуальных миров</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41469A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92" w:type="dxa"/>
            <w:vAlign w:val="top"/>
          </w:tcPr>
          <w:p w14:paraId="5C1B3220">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Тип обращения</w:t>
            </w:r>
          </w:p>
        </w:tc>
        <w:tc>
          <w:tcPr>
            <w:tcW w:w="2393" w:type="dxa"/>
            <w:vAlign w:val="top"/>
          </w:tcPr>
          <w:p w14:paraId="54A0EEEA">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Время реакции</w:t>
            </w:r>
          </w:p>
        </w:tc>
        <w:tc>
          <w:tcPr>
            <w:tcW w:w="2393" w:type="dxa"/>
            <w:vAlign w:val="top"/>
          </w:tcPr>
          <w:p w14:paraId="4C3D4FEA">
            <w:pPr>
              <w:wordWrap w:val="0"/>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Время решения</w:t>
            </w:r>
          </w:p>
        </w:tc>
        <w:tc>
          <w:tcPr>
            <w:tcW w:w="2393" w:type="dxa"/>
            <w:vAlign w:val="top"/>
          </w:tcPr>
          <w:p w14:paraId="49FF2F5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Канал</w:t>
            </w:r>
          </w:p>
        </w:tc>
      </w:tr>
      <w:tr w14:paraId="0C70DD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2D8E6C2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Критическая ошибка</w:t>
            </w:r>
          </w:p>
        </w:tc>
        <w:tc>
          <w:tcPr>
            <w:tcW w:w="2393" w:type="dxa"/>
            <w:vAlign w:val="top"/>
          </w:tcPr>
          <w:p w14:paraId="6888A8E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 xml:space="preserve">1 </w:t>
            </w:r>
            <w:r>
              <w:rPr>
                <w:rFonts w:hint="default" w:ascii="Times New Roman" w:hAnsi="Times New Roman" w:cs="Times New Roman"/>
                <w:sz w:val="28"/>
                <w:szCs w:val="28"/>
                <w:vertAlign w:val="baseline"/>
                <w:rtl w:val="0"/>
                <w:cs w:val="0"/>
                <w:lang w:val="ru-RU" w:eastAsia="en-US"/>
              </w:rPr>
              <w:t>час</w:t>
            </w:r>
          </w:p>
        </w:tc>
        <w:tc>
          <w:tcPr>
            <w:tcW w:w="2393" w:type="dxa"/>
            <w:vAlign w:val="top"/>
          </w:tcPr>
          <w:p w14:paraId="7282575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24 часа</w:t>
            </w:r>
          </w:p>
        </w:tc>
        <w:tc>
          <w:tcPr>
            <w:tcW w:w="2393" w:type="dxa"/>
            <w:vAlign w:val="top"/>
          </w:tcPr>
          <w:p w14:paraId="3E80784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Telegram</w:t>
            </w:r>
          </w:p>
        </w:tc>
      </w:tr>
      <w:tr w14:paraId="355FA7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124C35F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 ошибка</w:t>
            </w:r>
          </w:p>
        </w:tc>
        <w:tc>
          <w:tcPr>
            <w:tcW w:w="2393" w:type="dxa"/>
            <w:vAlign w:val="top"/>
          </w:tcPr>
          <w:p w14:paraId="43190AE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 часа</w:t>
            </w:r>
          </w:p>
        </w:tc>
        <w:tc>
          <w:tcPr>
            <w:tcW w:w="2393" w:type="dxa"/>
            <w:vAlign w:val="top"/>
          </w:tcPr>
          <w:p w14:paraId="79B3DCA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 рабочих дней</w:t>
            </w:r>
          </w:p>
        </w:tc>
        <w:tc>
          <w:tcPr>
            <w:tcW w:w="2393" w:type="dxa"/>
            <w:vAlign w:val="top"/>
          </w:tcPr>
          <w:p w14:paraId="09FE659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Telegram</w:t>
            </w:r>
            <w:r>
              <w:rPr>
                <w:rFonts w:hint="default" w:ascii="Times New Roman" w:hAnsi="Times New Roman" w:cs="Times New Roman"/>
                <w:sz w:val="28"/>
                <w:szCs w:val="28"/>
                <w:vertAlign w:val="baseline"/>
                <w:rtl w:val="0"/>
                <w:cs w:val="0"/>
                <w:lang w:val="ru-RU" w:eastAsia="en-US"/>
              </w:rPr>
              <w:t xml:space="preserve"> или почта</w:t>
            </w:r>
          </w:p>
        </w:tc>
      </w:tr>
      <w:tr w14:paraId="11C34E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vAlign w:val="top"/>
          </w:tcPr>
          <w:p w14:paraId="37AD813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Консультация</w:t>
            </w:r>
          </w:p>
        </w:tc>
        <w:tc>
          <w:tcPr>
            <w:tcW w:w="2393" w:type="dxa"/>
            <w:vAlign w:val="top"/>
          </w:tcPr>
          <w:p w14:paraId="14246AA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24 часа</w:t>
            </w:r>
          </w:p>
        </w:tc>
        <w:tc>
          <w:tcPr>
            <w:tcW w:w="2393" w:type="dxa"/>
            <w:vAlign w:val="top"/>
          </w:tcPr>
          <w:p w14:paraId="63C328F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2393" w:type="dxa"/>
            <w:vAlign w:val="top"/>
          </w:tcPr>
          <w:p w14:paraId="11F4A1E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Почта</w:t>
            </w:r>
          </w:p>
        </w:tc>
      </w:tr>
    </w:tbl>
    <w:p w14:paraId="4E0E479D">
      <w:pPr>
        <w:jc w:val="right"/>
        <w:rPr>
          <w:rFonts w:hint="default" w:ascii="Times New Roman" w:hAnsi="Times New Roman" w:cs="Times New Roman"/>
          <w:sz w:val="28"/>
          <w:szCs w:val="28"/>
          <w:rtl w:val="0"/>
          <w:cs w:val="0"/>
          <w:lang w:val="en-US" w:eastAsia="en-US"/>
        </w:rPr>
      </w:pPr>
    </w:p>
    <w:p w14:paraId="4226FD9E">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Смоделированная система поддержки и обновлений гарантирует эволюцию СДГВМ на протяжении жизненного цикла программного обеспечения</w:t>
      </w:r>
      <w:r>
        <w:rPr>
          <w:rFonts w:hint="default" w:ascii="Times New Roman" w:hAnsi="Times New Roman" w:cs="Times New Roman"/>
          <w:sz w:val="28"/>
          <w:szCs w:val="28"/>
          <w:rtl w:val="0"/>
          <w:cs w:val="0"/>
          <w:lang w:val="en-US" w:eastAsia="en-US"/>
        </w:rPr>
        <w:t>.</w:t>
      </w:r>
    </w:p>
    <w:p w14:paraId="74D4B12B">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1D3BA356">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717C6F5B">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.5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 Руководства администратора и пользователя </w:t>
      </w:r>
    </w:p>
    <w:p w14:paraId="10443BF2">
      <w:pPr>
        <w:ind w:firstLine="708" w:firstLineChars="0"/>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Основываясь на ГОСТ 34</w:t>
      </w:r>
      <w:r>
        <w:rPr>
          <w:rFonts w:hint="default" w:ascii="Times New Roman" w:hAnsi="Times New Roman" w:cs="Times New Roman"/>
          <w:sz w:val="28"/>
          <w:szCs w:val="28"/>
          <w:rtl w:val="0"/>
          <w:cs w:val="0"/>
          <w:lang w:val="en-US" w:eastAsia="en-US"/>
        </w:rPr>
        <w:t xml:space="preserve">.602-89 </w:t>
      </w:r>
      <w:r>
        <w:rPr>
          <w:rFonts w:hint="default" w:ascii="Times New Roman" w:hAnsi="Times New Roman" w:cs="Times New Roman"/>
          <w:sz w:val="28"/>
          <w:szCs w:val="28"/>
          <w:rtl w:val="0"/>
          <w:cs w:val="0"/>
          <w:lang w:val="ru-RU" w:eastAsia="en-US"/>
        </w:rPr>
        <w:t>и РД 50-34</w:t>
      </w:r>
      <w:r>
        <w:rPr>
          <w:rFonts w:hint="default" w:ascii="Times New Roman" w:hAnsi="Times New Roman" w:cs="Times New Roman"/>
          <w:sz w:val="28"/>
          <w:szCs w:val="28"/>
          <w:rtl w:val="0"/>
          <w:cs w:val="0"/>
          <w:lang w:val="en-US" w:eastAsia="en-US"/>
        </w:rPr>
        <w:t xml:space="preserve">.698-90 </w:t>
      </w:r>
      <w:r>
        <w:rPr>
          <w:rFonts w:hint="default" w:ascii="Times New Roman" w:hAnsi="Times New Roman" w:cs="Times New Roman"/>
          <w:sz w:val="28"/>
          <w:szCs w:val="28"/>
          <w:rtl w:val="0"/>
          <w:cs w:val="0"/>
          <w:lang w:val="ru-RU" w:eastAsia="en-US"/>
        </w:rPr>
        <w:t>основных требований к руководству пользователям и техническому заданию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разработана инструкция по эксплуатации и установки системы динамической генерации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 приложение 3 вынесено руководство администратора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приложение 4 руководство пользователя</w:t>
      </w:r>
      <w:r>
        <w:rPr>
          <w:rFonts w:hint="default" w:ascii="Times New Roman" w:hAnsi="Times New Roman" w:cs="Times New Roman"/>
          <w:sz w:val="28"/>
          <w:szCs w:val="28"/>
          <w:rtl w:val="0"/>
          <w:cs w:val="0"/>
          <w:lang w:val="en-US" w:eastAsia="en-US"/>
        </w:rPr>
        <w:t>.</w:t>
      </w:r>
    </w:p>
    <w:p w14:paraId="6EDEF4E2">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749FEE5F">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66452D38">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.6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Выводы по третьей главе</w:t>
      </w:r>
    </w:p>
    <w:p w14:paraId="7A9FF1A9">
      <w:pPr>
        <w:rPr>
          <w:rFonts w:hint="default" w:ascii="Times New Roman" w:hAnsi="Times New Roman" w:cs="Times New Roman"/>
          <w:sz w:val="28"/>
          <w:szCs w:val="28"/>
          <w:rtl w:val="0"/>
          <w:cs w:val="0"/>
          <w:lang w:val="ru-RU"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Проведены комплексные тестирования по производительности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удобству использования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методу чёрного ящика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адаптивности </w:t>
      </w:r>
      <w:r>
        <w:rPr>
          <w:rFonts w:hint="default" w:ascii="Times New Roman" w:hAnsi="Times New Roman" w:cs="Times New Roman"/>
          <w:sz w:val="28"/>
          <w:szCs w:val="28"/>
          <w:rtl w:val="0"/>
          <w:cs w:val="0"/>
          <w:lang w:val="en-US" w:eastAsia="en-US"/>
        </w:rPr>
        <w:t xml:space="preserve">GUI, </w:t>
      </w:r>
      <w:r>
        <w:rPr>
          <w:rFonts w:hint="default" w:ascii="Times New Roman" w:hAnsi="Times New Roman" w:cs="Times New Roman"/>
          <w:sz w:val="28"/>
          <w:szCs w:val="28"/>
          <w:rtl w:val="0"/>
          <w:cs w:val="0"/>
          <w:lang w:val="ru-RU" w:eastAsia="en-US"/>
        </w:rPr>
        <w:t>на компьютерах университета генерация происходит за большее время</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чем планировалось изначально</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разработан</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план развёртывания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на компьютерах по методу </w:t>
      </w:r>
      <w:r>
        <w:rPr>
          <w:rFonts w:hint="default" w:ascii="Times New Roman" w:hAnsi="Times New Roman" w:cs="Times New Roman"/>
          <w:sz w:val="28"/>
          <w:szCs w:val="28"/>
          <w:rtl w:val="0"/>
          <w:cs w:val="0"/>
          <w:lang w:val="en-US" w:eastAsia="en-US"/>
        </w:rPr>
        <w:t xml:space="preserve">Blue-Green, </w:t>
      </w:r>
      <w:r>
        <w:rPr>
          <w:rFonts w:hint="default" w:ascii="Times New Roman" w:hAnsi="Times New Roman" w:cs="Times New Roman"/>
          <w:sz w:val="28"/>
          <w:szCs w:val="28"/>
          <w:rtl w:val="0"/>
          <w:cs w:val="0"/>
          <w:lang w:val="ru-RU" w:eastAsia="en-US"/>
        </w:rPr>
        <w:t>продуман дальнейший план интеграции стартапа в среду МУИВ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 используя квесты в курсах и образовательных планах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спланирован жизненный цикл и эволюция системы динамической генерации виртуальных миров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включающий систему семантического контроля версий с разделением на мажорные версии ломающие совместимость и минорные версии содержащие новый функционал</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воссоздано руководство для пользователей и администратора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техническое задание</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приложение с кодом основного функционала программы</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Главное благодаря разработанному инструментарию был реализован стартап конструктор квестов по национальной культуре Российской Федерации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доказавший эффективность и значимость - доказано при помощи проходения иностранными студентами психологических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результаты показывают рост уровня социально - культурной адаптации увеличивая повышение успеваемости и ускоряя прирост связей в общении с русскими студентами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w:p>
    <w:p w14:paraId="3CE694CE">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Экономическая целесообразность внедрения СДГВМ в Московский университет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Витте подтверждается расчётами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прибыли основанными на реальных данных полученных в ходе исследования рынка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основных возможностей монетизации СДГВМ</w:t>
      </w:r>
      <w:r>
        <w:rPr>
          <w:rFonts w:hint="default" w:ascii="Times New Roman" w:hAnsi="Times New Roman" w:cs="Times New Roman"/>
          <w:sz w:val="28"/>
          <w:szCs w:val="28"/>
          <w:rtl w:val="0"/>
          <w:cs w:val="0"/>
          <w:lang w:val="en-US" w:eastAsia="en-US"/>
        </w:rPr>
        <w:t>.</w:t>
      </w:r>
    </w:p>
    <w:p w14:paraId="7C4A6F89">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Расчёт годовой выручки от продажи</w:t>
      </w:r>
      <w:r>
        <w:rPr>
          <w:rFonts w:hint="default" w:ascii="Times New Roman" w:hAnsi="Times New Roman" w:cs="Times New Roman"/>
          <w:sz w:val="28"/>
          <w:szCs w:val="28"/>
          <w:rtl w:val="0"/>
          <w:cs w:val="0"/>
          <w:lang w:val="en-US" w:eastAsia="en-US"/>
        </w:rPr>
        <w:t xml:space="preserve"> SaaS</w:t>
      </w:r>
      <w:r>
        <w:rPr>
          <w:rFonts w:hint="default" w:ascii="Times New Roman" w:hAnsi="Times New Roman" w:cs="Times New Roman"/>
          <w:sz w:val="28"/>
          <w:szCs w:val="28"/>
          <w:rtl w:val="0"/>
          <w:cs w:val="0"/>
          <w:lang w:val="ru-RU" w:eastAsia="en-US"/>
        </w:rPr>
        <w:t xml:space="preserve"> подписок</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СДГВМ</w:t>
      </w:r>
      <w:r>
        <w:rPr>
          <w:rFonts w:hint="default" w:ascii="Times New Roman" w:hAnsi="Times New Roman" w:cs="Times New Roman"/>
          <w:sz w:val="28"/>
          <w:szCs w:val="28"/>
          <w:rtl w:val="0"/>
          <w:cs w:val="0"/>
          <w:lang w:val="en-US" w:eastAsia="en-US"/>
        </w:rPr>
        <w:t>:</w:t>
      </w:r>
    </w:p>
    <w:p w14:paraId="352298A3">
      <w:pPr>
        <w:ind w:firstLine="708" w:firstLineChars="0"/>
        <w:rPr>
          <w:rFonts w:hint="default" w:ascii="Times New Roman" w:hAnsi="Times New Roman" w:cs="Times New Roman"/>
          <w:sz w:val="28"/>
          <w:szCs w:val="28"/>
          <w:rtl w:val="0"/>
          <w:cs w:val="0"/>
          <w:lang w:val="ru-RU" w:eastAsia="en-US"/>
        </w:rPr>
      </w:pPr>
      <m:oMath>
        <m:r>
          <m:rPr>
            <m:sty m:val="p"/>
          </m:rPr>
          <w:rPr>
            <w:rFonts w:hint="default" w:ascii="Cambria Math" w:hAnsi="Cambria Math" w:cs="Times New Roman"/>
            <w:sz w:val="28"/>
            <w:szCs w:val="28"/>
            <w:rtl w:val="0"/>
            <w:cs w:val="0"/>
            <w:lang w:val="ru-RU" w:eastAsia="en-US"/>
          </w:rPr>
          <m:t>R=</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N</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студ</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подписка</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k</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конверсия</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187200 </w:t>
      </w:r>
      <w:r>
        <w:rPr>
          <w:rFonts w:hint="default" w:ascii="Times New Roman" w:hAnsi="Times New Roman" w:cs="Times New Roman"/>
          <w:sz w:val="28"/>
          <w:szCs w:val="28"/>
          <w:rtl w:val="0"/>
          <w:cs w:val="0"/>
          <w:lang w:val="ru-RU" w:eastAsia="en-US"/>
        </w:rPr>
        <w:t>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w:p>
    <w:p w14:paraId="21C929C5">
      <w:pPr>
        <w:ind w:firstLine="708" w:firstLineChars="0"/>
        <w:rPr>
          <w:rFonts w:hint="default" w:ascii="Times New Roman" w:hAnsi="Times New Roman" w:cs="Times New Roman"/>
          <w:sz w:val="28"/>
          <w:szCs w:val="28"/>
          <w:rtl w:val="0"/>
          <w:cs w:val="0"/>
          <w:lang w:val="en-US" w:eastAsia="en-US"/>
        </w:rPr>
      </w:pP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N</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студ</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является количество активных студентов</w:t>
      </w:r>
      <w:r>
        <w:rPr>
          <w:rFonts w:hint="default" w:ascii="Times New Roman" w:hAnsi="Times New Roman" w:cs="Times New Roman"/>
          <w:sz w:val="28"/>
          <w:szCs w:val="28"/>
          <w:rtl w:val="0"/>
          <w:cs w:val="0"/>
          <w:lang w:val="en-US" w:eastAsia="en-US"/>
        </w:rPr>
        <w:t xml:space="preserve">,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подписка</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цена подписки за год</w:t>
      </w:r>
      <w:r>
        <w:rPr>
          <w:rFonts w:hint="default" w:ascii="Times New Roman" w:hAnsi="Times New Roman" w:cs="Times New Roman"/>
          <w:sz w:val="28"/>
          <w:szCs w:val="28"/>
          <w:rtl w:val="0"/>
          <w:cs w:val="0"/>
          <w:lang w:val="en-US" w:eastAsia="en-US"/>
        </w:rPr>
        <w:t xml:space="preserve">,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k</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конверсия</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общая часть платящих клиентов</w:t>
      </w:r>
      <w:r>
        <w:rPr>
          <w:rFonts w:hint="default" w:ascii="Times New Roman" w:hAnsi="Times New Roman" w:cs="Times New Roman"/>
          <w:sz w:val="28"/>
          <w:szCs w:val="28"/>
          <w:rtl w:val="0"/>
          <w:cs w:val="0"/>
          <w:lang w:val="en-US" w:eastAsia="en-US"/>
        </w:rPr>
        <w:t>.</w:t>
      </w:r>
    </w:p>
    <w:p w14:paraId="0111AD2F">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Выручка от продажи</w:t>
      </w:r>
      <w:r>
        <w:rPr>
          <w:rFonts w:hint="default" w:ascii="Times New Roman" w:hAnsi="Times New Roman" w:cs="Times New Roman"/>
          <w:sz w:val="28"/>
          <w:szCs w:val="28"/>
          <w:rtl w:val="0"/>
          <w:cs w:val="0"/>
          <w:lang w:val="en-US" w:eastAsia="en-US"/>
        </w:rPr>
        <w:t xml:space="preserve"> B2B</w:t>
      </w:r>
      <w:r>
        <w:rPr>
          <w:rFonts w:hint="default" w:ascii="Times New Roman" w:hAnsi="Times New Roman" w:cs="Times New Roman"/>
          <w:sz w:val="28"/>
          <w:szCs w:val="28"/>
          <w:rtl w:val="0"/>
          <w:cs w:val="0"/>
          <w:lang w:val="ru-RU" w:eastAsia="en-US"/>
        </w:rPr>
        <w:t xml:space="preserve"> лицензий вузам</w:t>
      </w:r>
      <w:r>
        <w:rPr>
          <w:rFonts w:hint="default" w:ascii="Times New Roman" w:hAnsi="Times New Roman" w:cs="Times New Roman"/>
          <w:sz w:val="28"/>
          <w:szCs w:val="28"/>
          <w:rtl w:val="0"/>
          <w:cs w:val="0"/>
          <w:lang w:val="en-US" w:eastAsia="en-US"/>
        </w:rPr>
        <w:t>:</w:t>
      </w:r>
    </w:p>
    <w:p w14:paraId="2697806C">
      <w:pPr>
        <w:ind w:firstLine="708" w:firstLineChars="0"/>
        <w:rPr>
          <w:rFonts w:hint="default" w:ascii="Times New Roman" w:hAnsi="Times New Roman" w:cs="Times New Roman"/>
          <w:sz w:val="28"/>
          <w:szCs w:val="28"/>
          <w:rtl w:val="0"/>
          <w:cs w:val="0"/>
          <w:lang w:val="en-US" w:eastAsia="en-US"/>
        </w:rPr>
      </w:pP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лиц</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N</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вуз</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лиц</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120000  </w:t>
      </w:r>
      <w:r>
        <w:rPr>
          <w:rFonts w:hint="default" w:ascii="Times New Roman" w:hAnsi="Times New Roman" w:cs="Times New Roman"/>
          <w:sz w:val="28"/>
          <w:szCs w:val="28"/>
          <w:rtl w:val="0"/>
          <w:cs w:val="0"/>
          <w:lang w:val="ru-RU" w:eastAsia="en-US"/>
        </w:rPr>
        <w:t>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N</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вуз</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 общее число вузов покупающих лицензию на СДГВМ</w:t>
      </w:r>
      <w:r>
        <w:rPr>
          <w:rFonts w:hint="default" w:ascii="Times New Roman" w:hAnsi="Times New Roman" w:cs="Times New Roman"/>
          <w:sz w:val="28"/>
          <w:szCs w:val="28"/>
          <w:rtl w:val="0"/>
          <w:cs w:val="0"/>
          <w:lang w:val="en-US" w:eastAsia="en-US"/>
        </w:rPr>
        <w:t xml:space="preserve">,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лиц</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стоимость одной проданной лицензии (цена за лицензию)</w:t>
      </w:r>
      <w:r>
        <w:rPr>
          <w:rFonts w:hint="default" w:ascii="Times New Roman" w:hAnsi="Times New Roman" w:cs="Times New Roman"/>
          <w:sz w:val="28"/>
          <w:szCs w:val="28"/>
          <w:rtl w:val="0"/>
          <w:cs w:val="0"/>
          <w:lang w:val="en-US" w:eastAsia="en-US"/>
        </w:rPr>
        <w:t>.</w:t>
      </w:r>
    </w:p>
    <w:p w14:paraId="232AF5E5">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Прибыль от рекламы</w:t>
      </w:r>
      <w:r>
        <w:rPr>
          <w:rFonts w:hint="default" w:ascii="Times New Roman" w:hAnsi="Times New Roman" w:cs="Times New Roman"/>
          <w:sz w:val="28"/>
          <w:szCs w:val="28"/>
          <w:rtl w:val="0"/>
          <w:cs w:val="0"/>
          <w:lang w:val="en-US" w:eastAsia="en-US"/>
        </w:rPr>
        <w:t>:</w:t>
      </w:r>
    </w:p>
    <w:p w14:paraId="2EA5725F">
      <w:pPr>
        <w:ind w:firstLine="708" w:firstLineChars="0"/>
        <w:rPr>
          <w:rFonts w:hint="default" w:ascii="Times New Roman" w:hAnsi="Times New Roman" w:cs="Times New Roman"/>
          <w:sz w:val="28"/>
          <w:szCs w:val="28"/>
          <w:rtl w:val="0"/>
          <w:cs w:val="0"/>
          <w:lang w:val="en-US" w:eastAsia="en-US"/>
        </w:rPr>
      </w:pP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=CPM×</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1000</m:t>
            </m:r>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×12</m:t>
        </m:r>
      </m:oMath>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43200 </w:t>
      </w:r>
      <w:r>
        <w:rPr>
          <w:rFonts w:hint="default" w:ascii="Times New Roman" w:hAnsi="Times New Roman" w:cs="Times New Roman"/>
          <w:sz w:val="28"/>
          <w:szCs w:val="28"/>
          <w:rtl w:val="0"/>
          <w:cs w:val="0"/>
          <w:lang w:val="ru-RU" w:eastAsia="en-US"/>
        </w:rPr>
        <w:t>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переменные в формуле означают</w:t>
      </w:r>
      <w:r>
        <w:rPr>
          <w:rFonts w:hint="default" w:ascii="Times New Roman" w:hAnsi="Times New Roman" w:cs="Times New Roman"/>
          <w:sz w:val="28"/>
          <w:szCs w:val="28"/>
          <w:rtl w:val="0"/>
          <w:cs w:val="0"/>
          <w:lang w:val="en-US" w:eastAsia="en-US"/>
        </w:rPr>
        <w:t>:</w:t>
      </w:r>
    </w:p>
    <w:p w14:paraId="76306B32">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CPM</m:t>
        </m:r>
      </m:oMath>
      <w:r>
        <w:rPr>
          <w:rFonts w:hint="default" w:ascii="Times New Roman" w:hAnsi="Times New Roman" w:cs="Times New Roman"/>
          <w:sz w:val="28"/>
          <w:szCs w:val="28"/>
          <w:rtl w:val="0"/>
          <w:cs w:val="0"/>
          <w:lang w:val="ru-RU" w:eastAsia="en-US"/>
        </w:rPr>
        <w:t xml:space="preserve"> это показы одной тысячи реклам</w:t>
      </w:r>
      <w:r>
        <w:rPr>
          <w:rFonts w:hint="default" w:ascii="Times New Roman" w:hAnsi="Times New Roman" w:cs="Times New Roman"/>
          <w:sz w:val="28"/>
          <w:szCs w:val="28"/>
          <w:rtl w:val="0"/>
          <w:cs w:val="0"/>
          <w:lang w:val="en-US" w:eastAsia="en-US"/>
        </w:rPr>
        <w:t xml:space="preserve">, V - </w:t>
      </w:r>
      <w:r>
        <w:rPr>
          <w:rFonts w:hint="default" w:ascii="Times New Roman" w:hAnsi="Times New Roman" w:cs="Times New Roman"/>
          <w:sz w:val="28"/>
          <w:szCs w:val="28"/>
          <w:rtl w:val="0"/>
          <w:cs w:val="0"/>
          <w:lang w:val="ru-RU" w:eastAsia="en-US"/>
        </w:rPr>
        <w:t>Просмотры выбранного для размещения рекламы сайта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среднем за месяц</w:t>
      </w:r>
      <w:r>
        <w:rPr>
          <w:rFonts w:hint="default" w:ascii="Times New Roman" w:hAnsi="Times New Roman" w:cs="Times New Roman"/>
          <w:sz w:val="28"/>
          <w:szCs w:val="28"/>
          <w:rtl w:val="0"/>
          <w:cs w:val="0"/>
          <w:lang w:val="en-US" w:eastAsia="en-US"/>
        </w:rPr>
        <w:t>;</w:t>
      </w:r>
    </w:p>
    <w:p w14:paraId="59C2A9F3">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Общая годовая выручка</w:t>
      </w:r>
      <w:r>
        <w:rPr>
          <w:rFonts w:hint="default" w:ascii="Times New Roman" w:hAnsi="Times New Roman" w:cs="Times New Roman"/>
          <w:sz w:val="28"/>
          <w:szCs w:val="28"/>
          <w:rtl w:val="0"/>
          <w:cs w:val="0"/>
          <w:lang w:val="en-US" w:eastAsia="en-US"/>
        </w:rPr>
        <w:t>:</w:t>
      </w:r>
    </w:p>
    <w:p w14:paraId="2228CA15">
      <w:pPr>
        <w:ind w:firstLine="708" w:firstLineChars="0"/>
        <w:rPr>
          <w:rFonts w:hint="default" w:ascii="Times New Roman" w:hAnsi="Times New Roman" w:cs="Times New Roman"/>
          <w:sz w:val="28"/>
          <w:szCs w:val="28"/>
          <w:rtl w:val="0"/>
          <w:cs w:val="0"/>
          <w:lang w:val="en-US" w:eastAsia="en-US"/>
        </w:rPr>
      </w:pP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общ</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=R+</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лиц</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350400 </w:t>
      </w:r>
      <w:r>
        <w:rPr>
          <w:rFonts w:hint="default" w:ascii="Times New Roman" w:hAnsi="Times New Roman" w:cs="Times New Roman"/>
          <w:sz w:val="28"/>
          <w:szCs w:val="28"/>
          <w:rtl w:val="0"/>
          <w:cs w:val="0"/>
          <w:lang w:val="ru-RU" w:eastAsia="en-US"/>
        </w:rPr>
        <w:t>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w:r>
        <w:rPr>
          <w:rFonts w:hint="default" w:ascii="Times New Roman" w:hAnsi="Times New Roman" w:cs="Times New Roman"/>
          <w:sz w:val="28"/>
          <w:szCs w:val="28"/>
          <w:rtl w:val="0"/>
          <w:cs w:val="0"/>
          <w:lang w:val="en-US" w:eastAsia="en-US"/>
        </w:rPr>
        <w:t>R</w:t>
      </w:r>
      <w:r>
        <w:rPr>
          <w:rFonts w:hint="default" w:ascii="Times New Roman" w:hAnsi="Times New Roman" w:cs="Times New Roman"/>
          <w:sz w:val="28"/>
          <w:szCs w:val="28"/>
          <w:rtl w:val="0"/>
          <w:cs w:val="0"/>
          <w:lang w:val="ru-RU" w:eastAsia="en-US"/>
        </w:rPr>
        <w:t xml:space="preserve"> выручка с продажи </w:t>
      </w:r>
      <w:r>
        <w:rPr>
          <w:rFonts w:hint="default" w:ascii="Times New Roman" w:hAnsi="Times New Roman" w:cs="Times New Roman"/>
          <w:sz w:val="28"/>
          <w:szCs w:val="28"/>
          <w:rtl w:val="0"/>
          <w:cs w:val="0"/>
          <w:lang w:val="en-US" w:eastAsia="en-US"/>
        </w:rPr>
        <w:t xml:space="preserve">SaaS </w:t>
      </w:r>
      <w:r>
        <w:rPr>
          <w:rFonts w:hint="default" w:ascii="Times New Roman" w:hAnsi="Times New Roman" w:cs="Times New Roman"/>
          <w:sz w:val="28"/>
          <w:szCs w:val="28"/>
          <w:rtl w:val="0"/>
          <w:cs w:val="0"/>
          <w:lang w:val="ru-RU" w:eastAsia="en-US"/>
        </w:rPr>
        <w:t>подписок</w:t>
      </w:r>
      <w:r>
        <w:rPr>
          <w:rFonts w:hint="default" w:ascii="Times New Roman" w:hAnsi="Times New Roman" w:cs="Times New Roman"/>
          <w:sz w:val="28"/>
          <w:szCs w:val="28"/>
          <w:rtl w:val="0"/>
          <w:cs w:val="0"/>
          <w:lang w:val="en-US" w:eastAsia="en-US"/>
        </w:rPr>
        <w:t xml:space="preserve">,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лиц</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выручка от продажи лицензий вузам</w:t>
      </w:r>
      <w:r>
        <w:rPr>
          <w:rFonts w:hint="default" w:ascii="Times New Roman" w:hAnsi="Times New Roman" w:cs="Times New Roman"/>
          <w:sz w:val="28"/>
          <w:szCs w:val="28"/>
          <w:rtl w:val="0"/>
          <w:cs w:val="0"/>
          <w:lang w:val="en-US" w:eastAsia="en-US"/>
        </w:rPr>
        <w:t xml:space="preserve">,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 прибыль от рекламы</w:t>
      </w:r>
      <w:r>
        <w:rPr>
          <w:rFonts w:hint="default" w:ascii="Times New Roman" w:hAnsi="Times New Roman" w:cs="Times New Roman"/>
          <w:sz w:val="28"/>
          <w:szCs w:val="28"/>
          <w:rtl w:val="0"/>
          <w:cs w:val="0"/>
          <w:lang w:val="en-US" w:eastAsia="en-US"/>
        </w:rPr>
        <w:t>;</w:t>
      </w:r>
    </w:p>
    <w:p w14:paraId="3AF16856">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Маржинальная прибыль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расчитывается</w:t>
      </w:r>
      <w:r>
        <w:rPr>
          <w:rFonts w:hint="default" w:ascii="Times New Roman" w:hAnsi="Times New Roman" w:cs="Times New Roman"/>
          <w:sz w:val="28"/>
          <w:szCs w:val="28"/>
          <w:rtl w:val="0"/>
          <w:cs w:val="0"/>
          <w:lang w:val="en-US" w:eastAsia="en-US"/>
        </w:rPr>
        <w:t>:</w:t>
      </w:r>
    </w:p>
    <w:p w14:paraId="1526AFA8">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MP=</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общ</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×(1−</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k</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себест</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oMath>
      <w:r>
        <w:rPr>
          <w:rFonts w:hint="default" w:ascii="Times New Roman" w:hAnsi="Times New Roman" w:cs="Times New Roman"/>
          <w:sz w:val="28"/>
          <w:szCs w:val="28"/>
          <w:rtl w:val="0"/>
          <w:cs w:val="0"/>
          <w:lang w:val="ru-RU" w:eastAsia="en-US"/>
        </w:rPr>
        <w:t xml:space="preserve"> = 262800 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k</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себест</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является долей себестоимости</w:t>
      </w:r>
      <w:r>
        <w:rPr>
          <w:rFonts w:hint="default" w:ascii="Times New Roman" w:hAnsi="Times New Roman" w:cs="Times New Roman"/>
          <w:sz w:val="28"/>
          <w:szCs w:val="28"/>
          <w:rtl w:val="0"/>
          <w:cs w:val="0"/>
          <w:lang w:val="en-US" w:eastAsia="en-US"/>
        </w:rPr>
        <w:t>;</w:t>
      </w:r>
    </w:p>
    <w:p w14:paraId="35310ACC">
      <w:pPr>
        <w:ind w:firstLine="708" w:firstLineChars="0"/>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Прибыль от использования внедрённого проекта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составит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около 350400 рублей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043F936C">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Целевая аудитория</w:t>
      </w:r>
      <w:r>
        <w:rPr>
          <w:rFonts w:hint="default" w:ascii="Times New Roman" w:hAnsi="Times New Roman" w:cs="Times New Roman"/>
          <w:sz w:val="28"/>
          <w:szCs w:val="28"/>
          <w:rtl w:val="0"/>
          <w:cs w:val="0"/>
          <w:lang w:val="en-US" w:eastAsia="en-US"/>
        </w:rPr>
        <w:t>:</w:t>
      </w:r>
    </w:p>
    <w:p w14:paraId="37738772">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RO</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I</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рекламы</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num>
          <m:den>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×100%</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 затраты на рекламу</w:t>
      </w:r>
      <w:r>
        <w:rPr>
          <w:rFonts w:hint="default" w:ascii="Times New Roman" w:hAnsi="Times New Roman" w:cs="Times New Roman"/>
          <w:sz w:val="28"/>
          <w:szCs w:val="28"/>
          <w:rtl w:val="0"/>
          <w:cs w:val="0"/>
          <w:lang w:val="en-US" w:eastAsia="en-US"/>
        </w:rPr>
        <w:t>;</w:t>
      </w:r>
    </w:p>
    <w:p w14:paraId="7D8630B0">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K=31200</m:t>
        </m:r>
      </m:oMath>
      <w:r>
        <w:rPr>
          <w:rFonts w:hint="default" w:ascii="Times New Roman" w:hAnsi="Times New Roman" w:cs="Times New Roman"/>
          <w:sz w:val="28"/>
          <w:szCs w:val="28"/>
          <w:rtl w:val="0"/>
          <w:cs w:val="0"/>
          <w:lang w:val="ru-RU" w:eastAsia="en-US"/>
        </w:rPr>
        <w:t xml:space="preserve"> 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 затраты на запуск стартапа</w:t>
      </w:r>
      <w:r>
        <w:rPr>
          <w:rFonts w:hint="default" w:ascii="Times New Roman" w:hAnsi="Times New Roman" w:cs="Times New Roman"/>
          <w:sz w:val="28"/>
          <w:szCs w:val="28"/>
          <w:rtl w:val="0"/>
          <w:cs w:val="0"/>
          <w:lang w:val="en-US" w:eastAsia="en-US"/>
        </w:rPr>
        <w:t>;</w:t>
      </w:r>
    </w:p>
    <w:p w14:paraId="3AA83086">
      <w:pPr>
        <w:ind w:firstLine="708" w:firstLineChars="0"/>
        <w:rPr>
          <w:rFonts w:hint="default" w:ascii="Times New Roman" w:hAnsi="Times New Roman" w:cs="Times New Roman"/>
          <w:sz w:val="28"/>
          <w:szCs w:val="28"/>
          <w:rtl w:val="0"/>
          <w:cs w:val="0"/>
          <w:lang w:val="en-US" w:eastAsia="en-US"/>
        </w:rPr>
      </w:pPr>
      <m:oMath>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E</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=52800</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готовые эксплутационные расходы</w:t>
      </w:r>
      <w:r>
        <w:rPr>
          <w:rFonts w:hint="default" w:ascii="Times New Roman" w:hAnsi="Times New Roman" w:cs="Times New Roman"/>
          <w:sz w:val="28"/>
          <w:szCs w:val="28"/>
          <w:rtl w:val="0"/>
          <w:cs w:val="0"/>
          <w:lang w:val="en-US" w:eastAsia="en-US"/>
        </w:rPr>
        <w:t>;</w:t>
      </w:r>
    </w:p>
    <w:p w14:paraId="2FFFA5FF">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Постоянная прибыль в год </w:t>
      </w:r>
      <w:r>
        <w:rPr>
          <w:rFonts w:hint="default" w:ascii="Times New Roman" w:hAnsi="Times New Roman" w:cs="Times New Roman"/>
          <w:sz w:val="28"/>
          <w:szCs w:val="28"/>
          <w:rtl w:val="0"/>
          <w:cs w:val="0"/>
          <w:lang w:val="en-US" w:eastAsia="en-US"/>
        </w:rPr>
        <w:t>t</w:t>
      </w:r>
      <w:r>
        <w:rPr>
          <w:rFonts w:hint="default" w:ascii="Times New Roman" w:hAnsi="Times New Roman" w:cs="Times New Roman"/>
          <w:sz w:val="28"/>
          <w:szCs w:val="28"/>
          <w:rtl w:val="0"/>
          <w:cs w:val="0"/>
          <w:lang w:val="ru-RU" w:eastAsia="en-US"/>
        </w:rPr>
        <w:t xml:space="preserve"> рассчитывается по формуле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Денежный конвеер</w:t>
      </w:r>
      <w:r>
        <w:rPr>
          <w:rFonts w:hint="default" w:ascii="Times New Roman" w:hAnsi="Times New Roman" w:cs="Times New Roman"/>
          <w:sz w:val="28"/>
          <w:szCs w:val="28"/>
          <w:rtl w:val="0"/>
          <w:cs w:val="0"/>
          <w:lang w:val="en-US" w:eastAsia="en-US"/>
        </w:rPr>
        <w:t>”:</w:t>
      </w:r>
    </w:p>
    <w:p w14:paraId="457984F7">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C</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общ</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E</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w:t>
      </w:r>
    </w:p>
    <w:p w14:paraId="4375105A">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r=0,15 (15%)</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является ставкой дисконтирования</w:t>
      </w:r>
      <w:r>
        <w:rPr>
          <w:rFonts w:hint="default" w:ascii="Times New Roman" w:hAnsi="Times New Roman" w:cs="Times New Roman"/>
          <w:sz w:val="28"/>
          <w:szCs w:val="28"/>
          <w:rtl w:val="0"/>
          <w:cs w:val="0"/>
          <w:lang w:val="en-US" w:eastAsia="en-US"/>
        </w:rPr>
        <w:t>;</w:t>
      </w:r>
    </w:p>
    <w:p w14:paraId="2C78ED9E">
      <w:pPr>
        <w:ind w:firstLine="708" w:firstLineChars="0"/>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Чистая приведённая стоимость за пять лет</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33F2F985">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NPV=−K+</m:t>
        </m:r>
        <m:nary>
          <m:naryPr>
            <m:chr m:val="∑"/>
            <m:limLoc m:val="undOvr"/>
            <m:ctrlPr>
              <w:rPr>
                <w:rFonts w:hint="default" w:ascii="Cambria Math" w:hAnsi="Cambria Math" w:cs="Times New Roman"/>
                <w:sz w:val="28"/>
                <w:szCs w:val="28"/>
                <w:rtl w:val="0"/>
                <w:cs w:val="0"/>
                <w:lang w:val="ru-RU" w:eastAsia="en-US"/>
              </w:rPr>
            </m:ctrlPr>
          </m:naryPr>
          <m:sub>
            <m:r>
              <m:rPr>
                <m:sty m:val="p"/>
              </m:rPr>
              <w:rPr>
                <w:rFonts w:hint="default" w:ascii="Cambria Math" w:hAnsi="Cambria Math" w:cs="Times New Roman"/>
                <w:sz w:val="28"/>
                <w:szCs w:val="28"/>
                <w:rtl w:val="0"/>
                <w:cs w:val="0"/>
                <w:lang w:val="ru-RU" w:eastAsia="en-US"/>
              </w:rPr>
              <m:t>t=1</m:t>
            </m:r>
            <m:ctrlPr>
              <w:rPr>
                <w:rFonts w:hint="default" w:ascii="Cambria Math" w:hAnsi="Cambria Math" w:cs="Times New Roman"/>
                <w:sz w:val="28"/>
                <w:szCs w:val="28"/>
                <w:rtl w:val="0"/>
                <w:cs w:val="0"/>
                <w:lang w:val="ru-RU" w:eastAsia="en-US"/>
              </w:rPr>
            </m:ctrlPr>
          </m:sub>
          <m:sup>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sup>
          <m:e>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(1+r</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ctrlPr>
              <w:rPr>
                <w:rFonts w:hint="default" w:ascii="Cambria Math" w:hAnsi="Cambria Math" w:cs="Times New Roman"/>
                <w:sz w:val="28"/>
                <w:szCs w:val="28"/>
                <w:rtl w:val="0"/>
                <w:cs w:val="0"/>
                <w:lang w:val="ru-RU" w:eastAsia="en-US"/>
              </w:rPr>
            </m:ctrlPr>
          </m:e>
        </m:nary>
      </m:oMath>
      <w:r>
        <w:rPr>
          <w:rFonts w:hint="default" w:ascii="Times New Roman" w:hAnsi="Times New Roman" w:cs="Times New Roman"/>
          <w:sz w:val="28"/>
          <w:szCs w:val="28"/>
          <w:rtl w:val="0"/>
          <w:cs w:val="0"/>
          <w:lang w:val="en-US" w:eastAsia="en-US"/>
        </w:rPr>
        <w:t>;</w:t>
      </w:r>
    </w:p>
    <w:p w14:paraId="31A1F252">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Индекс доходности находиться по формуле</w:t>
      </w:r>
      <w:r>
        <w:rPr>
          <w:rFonts w:hint="default" w:ascii="Times New Roman" w:hAnsi="Times New Roman" w:cs="Times New Roman"/>
          <w:sz w:val="28"/>
          <w:szCs w:val="28"/>
          <w:rtl w:val="0"/>
          <w:cs w:val="0"/>
          <w:lang w:val="en-US" w:eastAsia="en-US"/>
        </w:rPr>
        <w:t>:</w:t>
      </w:r>
    </w:p>
    <w:p w14:paraId="6C8D9434">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PI=</m:t>
        </m:r>
        <m:f>
          <m:fPr>
            <m:ctrlPr>
              <w:rPr>
                <w:rFonts w:hint="default" w:ascii="Cambria Math" w:hAnsi="Cambria Math" w:cs="Times New Roman"/>
                <w:sz w:val="28"/>
                <w:szCs w:val="28"/>
                <w:rtl w:val="0"/>
                <w:cs w:val="0"/>
                <w:lang w:val="ru-RU" w:eastAsia="en-US"/>
              </w:rPr>
            </m:ctrlPr>
          </m:fPr>
          <m:num>
            <m:nary>
              <m:naryPr>
                <m:chr m:val="∑"/>
                <m:limLoc m:val="undOvr"/>
                <m:ctrlPr>
                  <w:rPr>
                    <w:rFonts w:hint="default" w:ascii="Cambria Math" w:hAnsi="Cambria Math" w:cs="Times New Roman"/>
                    <w:sz w:val="28"/>
                    <w:szCs w:val="28"/>
                    <w:rtl w:val="0"/>
                    <w:cs w:val="0"/>
                    <w:lang w:val="ru-RU" w:eastAsia="en-US"/>
                  </w:rPr>
                </m:ctrlPr>
              </m:naryPr>
              <m:sub>
                <m:r>
                  <m:rPr>
                    <m:sty m:val="p"/>
                  </m:rPr>
                  <w:rPr>
                    <w:rFonts w:hint="default" w:ascii="Cambria Math" w:hAnsi="Cambria Math" w:cs="Times New Roman"/>
                    <w:sz w:val="28"/>
                    <w:szCs w:val="28"/>
                    <w:rtl w:val="0"/>
                    <w:cs w:val="0"/>
                    <w:lang w:val="ru-RU" w:eastAsia="en-US"/>
                  </w:rPr>
                  <m:t>t=1</m:t>
                </m:r>
                <m:ctrlPr>
                  <w:rPr>
                    <w:rFonts w:hint="default" w:ascii="Cambria Math" w:hAnsi="Cambria Math" w:cs="Times New Roman"/>
                    <w:sz w:val="28"/>
                    <w:szCs w:val="28"/>
                    <w:rtl w:val="0"/>
                    <w:cs w:val="0"/>
                    <w:lang w:val="ru-RU" w:eastAsia="en-US"/>
                  </w:rPr>
                </m:ctrlPr>
              </m:sub>
              <m:sup>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sup>
              <m:e>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(1+r</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ctrlPr>
                  <w:rPr>
                    <w:rFonts w:hint="default" w:ascii="Cambria Math" w:hAnsi="Cambria Math" w:cs="Times New Roman"/>
                    <w:sz w:val="28"/>
                    <w:szCs w:val="28"/>
                    <w:rtl w:val="0"/>
                    <w:cs w:val="0"/>
                    <w:lang w:val="ru-RU" w:eastAsia="en-US"/>
                  </w:rPr>
                </m:ctrlPr>
              </m:e>
            </m:nary>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K</m:t>
            </m:r>
            <m:ctrlPr>
              <w:rPr>
                <w:rFonts w:hint="default"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en-US" w:eastAsia="en-US"/>
        </w:rPr>
        <w:t>;</w:t>
      </w:r>
    </w:p>
    <w:p w14:paraId="4B763E6C">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Внутреняя норма дохода составляет</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m:oMath>
        <m:r>
          <m:rPr>
            <m:sty m:val="p"/>
          </m:rPr>
          <w:rPr>
            <w:rFonts w:hint="default" w:ascii="Cambria Math" w:hAnsi="Cambria Math" w:cs="Times New Roman"/>
            <w:sz w:val="28"/>
            <w:szCs w:val="28"/>
            <w:rtl w:val="0"/>
            <w:cs w:val="0"/>
            <w:lang w:val="ru-RU" w:eastAsia="en-US"/>
          </w:rPr>
          <m:t>IRR≈428%</m:t>
        </m:r>
      </m:oMath>
      <w:r>
        <w:rPr>
          <w:rFonts w:hint="default" w:ascii="Times New Roman" w:hAnsi="Times New Roman" w:cs="Times New Roman"/>
          <w:sz w:val="28"/>
          <w:szCs w:val="28"/>
          <w:rtl w:val="0"/>
          <w:cs w:val="0"/>
          <w:lang w:val="en-US" w:eastAsia="en-US"/>
        </w:rPr>
        <w:t>;</w:t>
      </w:r>
    </w:p>
    <w:p w14:paraId="69B06C1C">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Модификация для </w:t>
      </w:r>
      <w:r>
        <w:rPr>
          <w:rFonts w:hint="default" w:ascii="Times New Roman" w:hAnsi="Times New Roman" w:cs="Times New Roman"/>
          <w:sz w:val="28"/>
          <w:szCs w:val="28"/>
          <w:rtl w:val="0"/>
          <w:cs w:val="0"/>
          <w:lang w:val="en-US" w:eastAsia="en-US"/>
        </w:rPr>
        <w:t xml:space="preserve">IRR </w:t>
      </w:r>
      <w:r>
        <w:rPr>
          <w:rFonts w:hint="default" w:ascii="Times New Roman" w:hAnsi="Times New Roman" w:cs="Times New Roman"/>
          <w:sz w:val="28"/>
          <w:szCs w:val="28"/>
          <w:rtl w:val="0"/>
          <w:cs w:val="0"/>
          <w:lang w:val="ru-RU" w:eastAsia="en-US"/>
        </w:rPr>
        <w:t>расчитывается по формуле</w:t>
      </w:r>
      <w:r>
        <w:rPr>
          <w:rFonts w:hint="default" w:ascii="Times New Roman" w:hAnsi="Times New Roman" w:cs="Times New Roman"/>
          <w:sz w:val="28"/>
          <w:szCs w:val="28"/>
          <w:rtl w:val="0"/>
          <w:cs w:val="0"/>
          <w:lang w:val="en-US" w:eastAsia="en-US"/>
        </w:rPr>
        <w:t>:</w:t>
      </w:r>
    </w:p>
    <w:p w14:paraId="61EB50DD">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MIRR=</m:t>
        </m:r>
        <m:rad>
          <m:radPr>
            <m:ctrlPr>
              <w:rPr>
                <w:rFonts w:hint="default" w:ascii="Cambria Math" w:hAnsi="Cambria Math" w:cs="Times New Roman"/>
                <w:sz w:val="28"/>
                <w:szCs w:val="28"/>
                <w:rtl w:val="0"/>
                <w:cs w:val="0"/>
                <w:lang w:val="ru-RU" w:eastAsia="en-US"/>
              </w:rPr>
            </m:ctrlPr>
          </m:radPr>
          <m:deg>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deg>
          <m:e>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F</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притоков</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P</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оттоков</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den>
            </m:f>
            <m:ctrlPr>
              <w:rPr>
                <w:rFonts w:hint="default" w:ascii="Cambria Math" w:hAnsi="Cambria Math" w:cs="Times New Roman"/>
                <w:sz w:val="28"/>
                <w:szCs w:val="28"/>
                <w:rtl w:val="0"/>
                <w:cs w:val="0"/>
                <w:lang w:val="ru-RU" w:eastAsia="en-US"/>
              </w:rPr>
            </m:ctrlPr>
          </m:e>
        </m:rad>
        <m:r>
          <m:rPr>
            <m:sty m:val="p"/>
          </m:rPr>
          <w:rPr>
            <w:rFonts w:hint="default" w:ascii="Cambria Math" w:hAnsi="Cambria Math" w:cs="Times New Roman"/>
            <w:sz w:val="28"/>
            <w:szCs w:val="28"/>
            <w:rtl w:val="0"/>
            <w:cs w:val="0"/>
            <w:lang w:val="ru-RU" w:eastAsia="en-US"/>
          </w:rPr>
          <m:t>−1</m:t>
        </m:r>
      </m:oMath>
      <w:r>
        <w:rPr>
          <w:rFonts w:hint="default" w:ascii="Times New Roman" w:hAnsi="Times New Roman" w:cs="Times New Roman"/>
          <w:sz w:val="28"/>
          <w:szCs w:val="28"/>
          <w:rtl w:val="0"/>
          <w:cs w:val="0"/>
          <w:lang w:val="en-US" w:eastAsia="en-US"/>
        </w:rPr>
        <w:t>;</w:t>
      </w:r>
    </w:p>
    <w:p w14:paraId="76DCCE16">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Дисконтированный срок окупаемости составил </w:t>
      </w:r>
      <m:oMath>
        <m:r>
          <m:rPr>
            <m:sty m:val="p"/>
          </m:rPr>
          <w:rPr>
            <w:rFonts w:hint="default" w:ascii="Cambria Math" w:hAnsi="Cambria Math" w:cs="Times New Roman"/>
            <w:sz w:val="28"/>
            <w:szCs w:val="28"/>
            <w:rtl w:val="0"/>
            <w:cs w:val="0"/>
            <w:lang w:val="ru-RU" w:eastAsia="en-US"/>
          </w:rPr>
          <m:t>DPP≈0,42 года (5 месяцев)</m:t>
        </m:r>
      </m:oMath>
      <w:r>
        <w:rPr>
          <w:rFonts w:hint="default" w:ascii="Times New Roman" w:hAnsi="Times New Roman" w:cs="Times New Roman"/>
          <w:sz w:val="28"/>
          <w:szCs w:val="28"/>
          <w:rtl w:val="0"/>
          <w:cs w:val="0"/>
          <w:lang w:val="en-US" w:eastAsia="en-US"/>
        </w:rPr>
        <w:t>;</w:t>
      </w:r>
    </w:p>
    <w:p w14:paraId="1FF4B081">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Рассчитать за 5 лет коэффициент от возврата инвестиций можно по формуле</w:t>
      </w:r>
      <w:r>
        <w:rPr>
          <w:rFonts w:hint="default" w:ascii="Times New Roman" w:hAnsi="Times New Roman" w:cs="Times New Roman"/>
          <w:sz w:val="28"/>
          <w:szCs w:val="28"/>
          <w:rtl w:val="0"/>
          <w:cs w:val="0"/>
          <w:lang w:val="en-US" w:eastAsia="en-US"/>
        </w:rPr>
        <w:t>:</w:t>
      </w:r>
    </w:p>
    <w:p w14:paraId="2E0BFC26">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ROI=</m:t>
        </m:r>
        <m:f>
          <m:fPr>
            <m:ctrlPr>
              <w:rPr>
                <w:rFonts w:hint="default" w:ascii="Cambria Math" w:hAnsi="Cambria Math" w:cs="Times New Roman"/>
                <w:sz w:val="28"/>
                <w:szCs w:val="28"/>
                <w:rtl w:val="0"/>
                <w:cs w:val="0"/>
                <w:lang w:val="ru-RU" w:eastAsia="en-US"/>
              </w:rPr>
            </m:ctrlPr>
          </m:fPr>
          <m:num>
            <m:nary>
              <m:naryPr>
                <m:chr m:val="∑"/>
                <m:limLoc m:val="undOvr"/>
                <m:ctrlPr>
                  <w:rPr>
                    <w:rFonts w:hint="default" w:ascii="Cambria Math" w:hAnsi="Cambria Math" w:cs="Times New Roman"/>
                    <w:sz w:val="28"/>
                    <w:szCs w:val="28"/>
                    <w:rtl w:val="0"/>
                    <w:cs w:val="0"/>
                    <w:lang w:val="ru-RU" w:eastAsia="en-US"/>
                  </w:rPr>
                </m:ctrlPr>
              </m:naryPr>
              <m:sub>
                <m:r>
                  <m:rPr>
                    <m:sty m:val="p"/>
                  </m:rPr>
                  <w:rPr>
                    <w:rFonts w:hint="default" w:ascii="Cambria Math" w:hAnsi="Cambria Math" w:cs="Times New Roman"/>
                    <w:sz w:val="28"/>
                    <w:szCs w:val="28"/>
                    <w:rtl w:val="0"/>
                    <w:cs w:val="0"/>
                    <w:lang w:val="ru-RU" w:eastAsia="en-US"/>
                  </w:rPr>
                  <m:t>t=1</m:t>
                </m:r>
                <m:ctrlPr>
                  <w:rPr>
                    <w:rFonts w:hint="default" w:ascii="Cambria Math" w:hAnsi="Cambria Math" w:cs="Times New Roman"/>
                    <w:sz w:val="28"/>
                    <w:szCs w:val="28"/>
                    <w:rtl w:val="0"/>
                    <w:cs w:val="0"/>
                    <w:lang w:val="ru-RU" w:eastAsia="en-US"/>
                  </w:rPr>
                </m:ctrlPr>
              </m:sub>
              <m:sup>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sup>
              <m:e>
                <m:r>
                  <m:rPr>
                    <m:sty m:val="p"/>
                  </m:rPr>
                  <w:rPr>
                    <w:rFonts w:hint="default" w:ascii="Cambria Math" w:hAnsi="Cambria Math" w:cs="Times New Roman"/>
                    <w:sz w:val="28"/>
                    <w:szCs w:val="28"/>
                    <w:rtl w:val="0"/>
                    <w:cs w:val="0"/>
                    <w:lang w:val="ru-RU" w:eastAsia="en-US"/>
                  </w:rPr>
                  <m:t>C</m:t>
                </m:r>
                <m:ctrlPr>
                  <w:rPr>
                    <w:rFonts w:hint="default" w:ascii="Cambria Math" w:hAnsi="Cambria Math" w:cs="Times New Roman"/>
                    <w:sz w:val="28"/>
                    <w:szCs w:val="28"/>
                    <w:rtl w:val="0"/>
                    <w:cs w:val="0"/>
                    <w:lang w:val="ru-RU" w:eastAsia="en-US"/>
                  </w:rPr>
                </m:ctrlPr>
              </m:e>
            </m:nary>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hint="default"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−K</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K</m:t>
            </m:r>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×100%</m:t>
        </m:r>
      </m:oMath>
      <w:r>
        <w:rPr>
          <w:rFonts w:hint="default" w:ascii="Times New Roman" w:hAnsi="Times New Roman" w:cs="Times New Roman"/>
          <w:sz w:val="28"/>
          <w:szCs w:val="28"/>
          <w:rtl w:val="0"/>
          <w:cs w:val="0"/>
          <w:lang w:val="en-US" w:eastAsia="en-US"/>
        </w:rPr>
        <w:t>;</w:t>
      </w:r>
    </w:p>
    <w:p w14:paraId="5DAAACF8">
      <w:pPr>
        <w:ind w:firstLine="708" w:firstLineChars="0"/>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Чистый дисконтированный доход за пять лет ищется по формуле</w:t>
      </w:r>
      <w:r>
        <w:rPr>
          <w:rFonts w:hint="default" w:ascii="Times New Roman" w:hAnsi="Times New Roman" w:cs="Times New Roman"/>
          <w:sz w:val="28"/>
          <w:szCs w:val="28"/>
          <w:rtl w:val="0"/>
          <w:cs w:val="0"/>
          <w:lang w:val="en-US" w:eastAsia="en-US"/>
        </w:rPr>
        <w:t>:</w:t>
      </w:r>
    </w:p>
    <w:p w14:paraId="7C9948A4">
      <w:pPr>
        <w:ind w:firstLine="708" w:firstLineChars="0"/>
        <w:rPr>
          <w:rFonts w:hint="default" w:ascii="Times New Roman" w:hAnsi="Times New Roman" w:cs="Times New Roman"/>
          <w:sz w:val="28"/>
          <w:szCs w:val="28"/>
          <w:rtl w:val="0"/>
          <w:cs w:val="0"/>
          <w:lang w:val="ru-RU" w:eastAsia="en-US"/>
        </w:rPr>
      </w:pPr>
      <m:oMathPara>
        <m:oMath>
          <m:r>
            <m:rPr>
              <m:sty m:val="p"/>
            </m:rPr>
            <w:rPr>
              <w:rFonts w:hint="default" w:ascii="Cambria Math" w:hAnsi="Cambria Math" w:cs="Times New Roman"/>
              <w:sz w:val="28"/>
              <w:szCs w:val="28"/>
              <w:rtl w:val="0"/>
              <w:cs w:val="0"/>
              <w:lang w:val="ru-RU" w:eastAsia="en-US"/>
            </w:rPr>
            <m:t>NPV=−K+</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1</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1+r</m:t>
              </m:r>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2</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(1+r</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2</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m:t>
              </m:r>
              <m:sSub>
                <m:sSubPr>
                  <m:ctrlPr>
                    <w:rPr>
                      <w:rFonts w:hint="default"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hint="default"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n</m:t>
                  </m:r>
                  <m:ctrlPr>
                    <w:rPr>
                      <w:rFonts w:hint="default" w:ascii="Cambria Math" w:hAnsi="Cambria Math" w:cs="Times New Roman"/>
                      <w:sz w:val="28"/>
                      <w:szCs w:val="28"/>
                      <w:rtl w:val="0"/>
                      <w:cs w:val="0"/>
                      <w:lang w:val="ru-RU" w:eastAsia="en-US"/>
                    </w:rPr>
                  </m:ctrlPr>
                </m:sub>
              </m:sSub>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(1+r</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n</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oMath>
      </m:oMathPara>
    </w:p>
    <w:p w14:paraId="5E592432">
      <w:pPr>
        <w:ind w:firstLine="708" w:firstLineChars="0"/>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NPV=−31200+</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297600</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1.15</m:t>
            </m:r>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297600</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1.1</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2</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297600</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1.1</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3</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297600</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1.1</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4</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hint="default"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297600</m:t>
            </m:r>
            <m:ctrlPr>
              <w:rPr>
                <w:rFonts w:hint="default"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1.1</m:t>
            </m:r>
            <m:sSup>
              <m:sSupPr>
                <m:ctrlPr>
                  <w:rPr>
                    <w:rFonts w:hint="default"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5</m:t>
                </m:r>
                <m:ctrlPr>
                  <w:rPr>
                    <w:rFonts w:hint="default" w:ascii="Cambria Math" w:hAnsi="Cambria Math" w:cs="Times New Roman"/>
                    <w:sz w:val="28"/>
                    <w:szCs w:val="28"/>
                    <w:rtl w:val="0"/>
                    <w:cs w:val="0"/>
                    <w:lang w:val="ru-RU" w:eastAsia="en-US"/>
                  </w:rPr>
                </m:ctrlPr>
              </m:sup>
            </m:sSup>
            <m:ctrlPr>
              <w:rPr>
                <w:rFonts w:hint="default"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=984210 руб.</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Доход за пять лет будет около миллиона рублей</w:t>
      </w:r>
      <w:r>
        <w:rPr>
          <w:rFonts w:hint="default" w:ascii="Times New Roman" w:hAnsi="Times New Roman" w:cs="Times New Roman"/>
          <w:sz w:val="28"/>
          <w:szCs w:val="28"/>
          <w:rtl w:val="0"/>
          <w:cs w:val="0"/>
          <w:lang w:val="en-US" w:eastAsia="en-US"/>
        </w:rPr>
        <w:t>.</w:t>
      </w:r>
    </w:p>
    <w:p w14:paraId="5EBD0596">
      <w:pPr>
        <w:ind w:firstLine="708" w:firstLineChars="0"/>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При детальном анализе возможных рекламных каналов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выявлена основная целевая аудитория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кураторы по международному общению в вузах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разработчики игрового контента в стиле визуальных новелл и квестов для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пользователи конечного контента в основном студенты должны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быть заинтересованы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прохождении обучающих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тогда вузы по запросам иностранных студентов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2D266F4D">
      <w:pPr>
        <w:pStyle w:val="35"/>
        <w:keepNext w:val="0"/>
        <w:keepLines w:val="0"/>
        <w:widowControl/>
        <w:suppressLineNumbers w:val="0"/>
        <w:ind w:left="0" w:firstLine="0" w:firstLineChars="0"/>
        <w:rPr>
          <w:rFonts w:hint="default" w:ascii="Times New Roman" w:hAnsi="Times New Roman" w:cs="Times New Roman"/>
          <w:sz w:val="28"/>
          <w:szCs w:val="28"/>
          <w:rtl w:val="0"/>
          <w:cs w:val="0"/>
          <w:lang w:val="en-US" w:eastAsia="en-US"/>
        </w:rPr>
      </w:pPr>
    </w:p>
    <w:p w14:paraId="1793500B">
      <w:pPr>
        <w:pStyle w:val="35"/>
        <w:keepNext w:val="0"/>
        <w:keepLines w:val="0"/>
        <w:widowControl/>
        <w:suppressLineNumbers w:val="0"/>
        <w:ind w:left="0" w:firstLine="0" w:firstLineChars="0"/>
        <w:rPr>
          <w:rFonts w:hint="default" w:ascii="Times New Roman" w:hAnsi="Times New Roman" w:cs="Times New Roman"/>
          <w:sz w:val="28"/>
          <w:szCs w:val="28"/>
          <w:rtl w:val="0"/>
          <w:cs w:val="0"/>
          <w:lang w:val="en-US" w:eastAsia="en-US"/>
        </w:rPr>
      </w:pPr>
    </w:p>
    <w:p w14:paraId="5E8BB530">
      <w:pPr>
        <w:pStyle w:val="35"/>
        <w:keepNext w:val="0"/>
        <w:keepLines w:val="0"/>
        <w:widowControl/>
        <w:suppressLineNumbers w:val="0"/>
        <w:pBdr>
          <w:top w:val="none" w:color="auto" w:sz="0" w:space="0"/>
          <w:left w:val="none" w:color="auto" w:sz="0" w:space="0"/>
          <w:bottom w:val="none" w:color="auto" w:sz="0" w:space="0"/>
          <w:right w:val="none" w:color="auto" w:sz="0" w:space="0"/>
        </w:pBdr>
        <w:shd w:val="clear" w:fill="F7F9F9"/>
        <w:wordWrap/>
        <w:bidi w:val="0"/>
        <w:spacing w:before="0" w:beforeAutospacing="0" w:after="0" w:afterAutospacing="0" w:line="12" w:lineRule="atLeast"/>
        <w:ind w:left="0" w:right="0" w:firstLine="0" w:firstLineChars="0"/>
        <w:jc w:val="left"/>
        <w:rPr>
          <w:rFonts w:hint="default" w:hAnsi="Cambria Math" w:eastAsia="Consolas"/>
          <w:i w:val="0"/>
          <w:sz w:val="15"/>
          <w:rtl w:val="0"/>
          <w:cs w:val="0"/>
          <w:lang w:val="en-US" w:eastAsia="en-US"/>
        </w:rPr>
      </w:pPr>
    </w:p>
    <w:p w14:paraId="1C0F121E">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ЗАКЛЮЧЕНИЕ</w:t>
      </w:r>
    </w:p>
    <w:p w14:paraId="0D90611F">
      <w:pPr>
        <w:ind w:firstLine="708" w:firstLineChars="0"/>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В ходе выпалнения выпускной квалификационной работы реализован инструментарий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используемый для разработки стартапов и проектов в тематике квестов и визуальных новелл</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используемых для увеличения адаптации иностранных студентов к элементам культуры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произведена интеграция больших языковых моделей </w:t>
      </w:r>
      <w:r>
        <w:rPr>
          <w:rFonts w:hint="default" w:ascii="Times New Roman" w:hAnsi="Times New Roman" w:cs="Times New Roman"/>
          <w:sz w:val="28"/>
          <w:szCs w:val="28"/>
          <w:rtl w:val="0"/>
          <w:cs w:val="0"/>
          <w:lang w:val="en-US" w:eastAsia="en-US"/>
        </w:rPr>
        <w:t>Mistral-7B-Instruct</w:t>
      </w:r>
      <w:r>
        <w:rPr>
          <w:rFonts w:hint="default" w:ascii="Times New Roman" w:hAnsi="Times New Roman" w:cs="Times New Roman"/>
          <w:sz w:val="28"/>
          <w:szCs w:val="28"/>
          <w:rtl w:val="0"/>
          <w:cs w:val="0"/>
          <w:lang w:val="ru-RU" w:eastAsia="en-US"/>
        </w:rPr>
        <w:t xml:space="preserve"> квантованную до </w:t>
      </w:r>
      <w:r>
        <w:rPr>
          <w:rFonts w:hint="default" w:ascii="Times New Roman" w:hAnsi="Times New Roman" w:cs="Times New Roman"/>
          <w:sz w:val="28"/>
          <w:szCs w:val="28"/>
          <w:rtl w:val="0"/>
          <w:cs w:val="0"/>
          <w:lang w:val="en-US" w:eastAsia="en-US"/>
        </w:rPr>
        <w:t xml:space="preserve">GGUF </w:t>
      </w:r>
      <w:r>
        <w:rPr>
          <w:rFonts w:hint="default" w:ascii="Times New Roman" w:hAnsi="Times New Roman" w:cs="Times New Roman"/>
          <w:sz w:val="28"/>
          <w:szCs w:val="28"/>
          <w:rtl w:val="0"/>
          <w:cs w:val="0"/>
          <w:lang w:val="ru-RU" w:eastAsia="en-US"/>
        </w:rPr>
        <w:t>формата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через пакет </w:t>
      </w:r>
      <w:r>
        <w:rPr>
          <w:rFonts w:hint="default" w:ascii="Times New Roman" w:hAnsi="Times New Roman" w:cs="Times New Roman"/>
          <w:sz w:val="28"/>
          <w:szCs w:val="28"/>
          <w:rtl w:val="0"/>
          <w:cs w:val="0"/>
          <w:lang w:val="en-US" w:eastAsia="en-US"/>
        </w:rPr>
        <w:t xml:space="preserve">LLM-Unity, </w:t>
      </w:r>
      <w:r>
        <w:rPr>
          <w:rFonts w:hint="default" w:ascii="Times New Roman" w:hAnsi="Times New Roman" w:cs="Times New Roman"/>
          <w:sz w:val="28"/>
          <w:szCs w:val="28"/>
          <w:rtl w:val="0"/>
          <w:cs w:val="0"/>
          <w:lang w:val="ru-RU" w:eastAsia="en-US"/>
        </w:rPr>
        <w:t xml:space="preserve">для генератора икон интегрирована диффузионная модель </w:t>
      </w:r>
      <w:r>
        <w:rPr>
          <w:rFonts w:hint="default" w:ascii="Times New Roman" w:hAnsi="Times New Roman" w:cs="Times New Roman"/>
          <w:sz w:val="28"/>
          <w:szCs w:val="28"/>
          <w:rtl w:val="0"/>
          <w:cs w:val="0"/>
          <w:lang w:val="en-US" w:eastAsia="en-US"/>
        </w:rPr>
        <w:t xml:space="preserve">Awesome RPG Icon 2000, </w:t>
      </w:r>
      <w:r>
        <w:rPr>
          <w:rFonts w:hint="default" w:ascii="Times New Roman" w:hAnsi="Times New Roman" w:cs="Times New Roman"/>
          <w:sz w:val="28"/>
          <w:szCs w:val="28"/>
          <w:rtl w:val="0"/>
          <w:cs w:val="0"/>
          <w:lang w:val="ru-RU" w:eastAsia="en-US"/>
        </w:rPr>
        <w:t xml:space="preserve">для интеграции использовался портативный </w:t>
      </w:r>
      <w:r>
        <w:rPr>
          <w:rFonts w:hint="default" w:ascii="Times New Roman" w:hAnsi="Times New Roman" w:cs="Times New Roman"/>
          <w:sz w:val="28"/>
          <w:szCs w:val="28"/>
          <w:rtl w:val="0"/>
          <w:cs w:val="0"/>
          <w:lang w:val="en-US" w:eastAsia="en-US"/>
        </w:rPr>
        <w:t xml:space="preserve">ComfyUI </w:t>
      </w:r>
      <w:r>
        <w:rPr>
          <w:rFonts w:hint="default" w:ascii="Times New Roman" w:hAnsi="Times New Roman" w:cs="Times New Roman"/>
          <w:sz w:val="28"/>
          <w:szCs w:val="28"/>
          <w:rtl w:val="0"/>
          <w:cs w:val="0"/>
          <w:lang w:val="ru-RU" w:eastAsia="en-US"/>
        </w:rPr>
        <w:t xml:space="preserve">версии для </w:t>
      </w:r>
      <w:r>
        <w:rPr>
          <w:rFonts w:hint="default" w:ascii="Times New Roman" w:hAnsi="Times New Roman" w:cs="Times New Roman"/>
          <w:sz w:val="28"/>
          <w:szCs w:val="28"/>
          <w:rtl w:val="0"/>
          <w:cs w:val="0"/>
          <w:lang w:val="en-US" w:eastAsia="en-US"/>
        </w:rPr>
        <w:t>amd</w:t>
      </w:r>
      <w:r>
        <w:rPr>
          <w:rFonts w:hint="default" w:ascii="Times New Roman" w:hAnsi="Times New Roman" w:cs="Times New Roman"/>
          <w:sz w:val="28"/>
          <w:szCs w:val="28"/>
          <w:rtl w:val="0"/>
          <w:cs w:val="0"/>
          <w:lang w:val="ru-RU" w:eastAsia="en-US"/>
        </w:rPr>
        <w:t xml:space="preserve"> позволяющий запускать генерацию без видеокарты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продуман жизненный цик СДГВМ включающий эволюцию инструментария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используя мажорное и минорное версионирование</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стартап системы динамической генерации виртуальных миров имеет дисконтированный срок окупаемости пять месяцев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прибыль от стартапа составляет 984210 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инструментарий СДГВМ перспективен в условиях растущей потребности генераций контента на рынке геймдева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практическую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значимость и научную новизну стартапа подтверждает разработанный проект визуальной новеллы использованный для адаптации иностранных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психологическое тестирование показало положительную динамику прироста толерантности к национальной культуре Российской Федерации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стартап СДГВМ готов для использования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полученные в итоге квесты дорабатываются до уровня образовательных материалов при помощи знатоков истории и культуры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полученный в итоге стартап будет развиваться в дальнейшем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благодаря наличию возможностей исследовать аспекты психологии иностранных студентов и возможности коммерциализации СДГВМ в качестве пакета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продажа лицензии на программу другим университетам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4672A3E5">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61EEC244">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5C62096A">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6C70F31F">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18C2B388">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192E47B9">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02B154EE">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6DE973DA">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17" w:name="_GoBack"/>
      <w:bookmarkEnd w:id="17"/>
    </w:p>
    <w:p w14:paraId="64B06839">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СПИСОК ЛИТЕРАТУРЫ </w:t>
      </w:r>
    </w:p>
    <w:p w14:paraId="4CE234F9">
      <w:pPr>
        <w:numPr>
          <w:ilvl w:val="0"/>
          <w:numId w:val="2"/>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Brown, T. B. Language Models are Few-Shot Learners / T. B. Brown, B. Mann [et al.] // Advances in Neural Information Processing Systems. – 2020. – Vol. 33. – P. 1877–1901.</w:t>
      </w:r>
    </w:p>
    <w:p w14:paraId="194C2BFA">
      <w:pPr>
        <w:numPr>
          <w:ilvl w:val="0"/>
          <w:numId w:val="3"/>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Radford, A. Learning Transferable Visual Models From Natural Language Supervision / A. Radford, J. W. Kim [et al.] // International Conference on Machine Learning. – 2021. – P. 8748–8763.</w:t>
      </w:r>
    </w:p>
    <w:p w14:paraId="2C884325">
      <w:pPr>
        <w:numPr>
          <w:ilvl w:val="0"/>
          <w:numId w:val="4"/>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Ramesh, A. Zero-Shot Text-to-Image Generation / A. Ramesh, M. Pavlov [et al.] // International Conference on Machine Learning. – 2021. – P. 8821–8831.</w:t>
      </w:r>
    </w:p>
    <w:p w14:paraId="08EE7DEB">
      <w:pPr>
        <w:numPr>
          <w:ilvl w:val="0"/>
          <w:numId w:val="5"/>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Rombach, R. High-Resolution Image Synthesis with Latent Diffusion Models / R. Rombach, A. Blattmann [et al.] // Proceedings of the IEEE/CVF Conference on Computer Vision and Pattern Recognition. – 2022. – P. 10684–10695.</w:t>
      </w:r>
    </w:p>
    <w:p w14:paraId="1567E025">
      <w:p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en-US" w:eastAsia="en-US"/>
          <w14:ligatures w14:val="none"/>
        </w:rPr>
        <w:t xml:space="preserve">5. </w:t>
      </w: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Achiam, J. GPT-4 Technical Report / J. Achiam, S. Adler [et al.] // arXiv preprint arXiv:2303.08774. – 2023.</w:t>
      </w:r>
    </w:p>
    <w:p w14:paraId="075C6B48">
      <w:p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en-US" w:eastAsia="en-US"/>
          <w14:ligatures w14:val="none"/>
        </w:rPr>
        <w:t xml:space="preserve">6. </w:t>
      </w: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Touvron, H. Llama 2: Open Foundation and Fine-Tuned Chat Models / H. Touvron, L. Martin [et al.] // arXiv preprint arXiv:2307.09288. – 2023.</w:t>
      </w:r>
    </w:p>
    <w:p w14:paraId="1090CE96">
      <w:p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en-US" w:eastAsia="en-US"/>
          <w14:ligatures w14:val="none"/>
        </w:rPr>
        <w:t xml:space="preserve">7. </w:t>
      </w: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Jiang, A. Q. Mistral 7B / A. Q. Jiang, A. Sablayrolles [et al.] // arXiv preprint arXiv:2310.06825. – 2023.</w:t>
      </w:r>
    </w:p>
    <w:p w14:paraId="13DFF59C">
      <w:pPr>
        <w:numPr>
          <w:ilvl w:val="0"/>
          <w:numId w:val="6"/>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Podell, D. SDXL: Improving Latent Diffusion Models for High-Resolution Image Synthesis / D. Podell, Z. English [et al.] // arXiv preprint arXiv:2307.01952. – 2023.</w:t>
      </w:r>
    </w:p>
    <w:p w14:paraId="15977BFC">
      <w:pPr>
        <w:numPr>
          <w:ilvl w:val="0"/>
          <w:numId w:val="7"/>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Chen, M. Evaluating Large Language Models Trained on Code / M. Chen, J. Tworek [et al.] // arXiv preprint arXiv:2107.03374. – 2021.</w:t>
      </w:r>
    </w:p>
    <w:p w14:paraId="56E3B02C">
      <w:pPr>
        <w:numPr>
          <w:ilvl w:val="0"/>
          <w:numId w:val="8"/>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Zhang, T. Avatar Generation from Text using Stable Diffusion and LLM / T. Zhang, Y. Li // IEEE Access. – 2024. – Vol. 12. – P. 45678–45689.</w:t>
      </w:r>
    </w:p>
    <w:p w14:paraId="713606BF">
      <w:pPr>
        <w:numPr>
          <w:ilvl w:val="0"/>
          <w:numId w:val="9"/>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Wang, Y. LLM-Unity: Integrating Large Language Models into Unity Game Engine / Y. Wang, X. Liu // Journal of Artificial Intelligence Research. – 2024. – Vol. 79. – P. 123–145.</w:t>
      </w:r>
    </w:p>
    <w:p w14:paraId="71E7C371">
      <w:pPr>
        <w:numPr>
          <w:ilvl w:val="0"/>
          <w:numId w:val="10"/>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Иванов, А. В. Применение генеративных нейронных сетей в образовании: обзор 2020–2025 / А. В. Иванов, Е. С. Петрова // Вестник МГТУ им. Н.Э. Баумана. – 2025. – № 2. – С. 45–58.</w:t>
      </w:r>
    </w:p>
    <w:p w14:paraId="7F23F39E">
      <w:pPr>
        <w:numPr>
          <w:ilvl w:val="0"/>
          <w:numId w:val="11"/>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Сидоров, П. А. Генерация образовательного контента с помощью Mistral-7B в русскоязычной среде / П. А. Сидоров // Информатика и образование. – 2025. – № 4. – С. 112–120.</w:t>
      </w:r>
    </w:p>
    <w:p w14:paraId="6D7FE176">
      <w:pPr>
        <w:numPr>
          <w:ilvl w:val="0"/>
          <w:numId w:val="12"/>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Козлов, Д. С. Интеграция ComfyUI в игровые движки для генерации 2D-ассетов / Д. С. Козлов // Программные продукты и системы. – 2024. – № 3. – С. 78–85.</w:t>
      </w:r>
    </w:p>
    <w:p w14:paraId="1305F64F">
      <w:pPr>
        <w:numPr>
          <w:ilvl w:val="0"/>
          <w:numId w:val="13"/>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Петрова, Е. Н. Культурная адаптация иностранных студентов через геймификацию / Е. Н. Петрова, В. А. Смирнов // Высшее образование в России. – 2024. – № 6. – С. 89–97.</w:t>
      </w:r>
    </w:p>
    <w:p w14:paraId="71C35BD2">
      <w:pPr>
        <w:numPr>
          <w:ilvl w:val="0"/>
          <w:numId w:val="14"/>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Ли, Ч. Stable Diffusion в образовательных приложениях: опыт 2023–2025 / Ч. Ли, С. Ким // International Journal of Educational Technology. – 2025. – Vol. 17. – P. 201–215.</w:t>
      </w:r>
    </w:p>
    <w:p w14:paraId="3BBF42DC">
      <w:pPr>
        <w:numPr>
          <w:ilvl w:val="0"/>
          <w:numId w:val="15"/>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Васильев, И. П. Автоматизация создания квестов для Moodle с помощью LLM / И. П. Васильев // Дистанционное и виртуальное обучение. – 2025. – № 5. – С. 34–42.</w:t>
      </w:r>
    </w:p>
    <w:p w14:paraId="3409F5DC">
      <w:pPr>
        <w:numPr>
          <w:ilvl w:val="0"/>
          <w:numId w:val="16"/>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Smith, J. The Role of AI-Generated Content in Cultural Adaptation Programs / J. Smith, M. Garcia // Journal of Cross-Cultural Psychology. – 2024. – Vol. 55. – P. 678–690.</w:t>
      </w:r>
    </w:p>
    <w:p w14:paraId="40BC1383">
      <w:pPr>
        <w:numPr>
          <w:ilvl w:val="0"/>
          <w:numId w:val="17"/>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Николаев, С. В. Экономическая эффективность внедрения генеративного ИИ в вузы / С. В. Николаев // Экономика образования. – 2025. – № 1. – С. 56–67.</w:t>
      </w:r>
    </w:p>
    <w:p w14:paraId="6509AAD4">
      <w:pPr>
        <w:numPr>
          <w:ilvl w:val="0"/>
          <w:numId w:val="18"/>
        </w:numP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pPr>
      <w:r>
        <w:rPr>
          <w:rStyle w:val="37"/>
          <w:rFonts w:hint="default" w:ascii="Times New Roman" w:hAnsi="Times New Roman" w:eastAsia="Times New Roman"/>
          <w:b w:val="0"/>
          <w:bCs w:val="0"/>
          <w:i w:val="0"/>
          <w:iCs w:val="0"/>
          <w:caps w:val="0"/>
          <w:smallCaps w:val="0"/>
          <w:strike w:val="0"/>
          <w:vanish w:val="0"/>
          <w:color w:val="auto"/>
          <w:spacing w:val="0"/>
          <w:position w:val="0"/>
          <w:sz w:val="28"/>
          <w:szCs w:val="28"/>
          <w:u w:val="none"/>
          <w:vertAlign w:val="baseline"/>
          <w:rtl w:val="0"/>
          <w:lang w:val="ru-RU" w:eastAsia="en-US"/>
          <w14:ligatures w14:val="none"/>
        </w:rPr>
        <w:t>Федоров, А. А. Использование ONNX для межмодельного взаимодействия в Unity / А. А. Федоров // Программирование. – 2024. – № 4. – С. 101–110.</w:t>
      </w:r>
    </w:p>
    <w:p w14:paraId="484B73A9">
      <w:pPr>
        <w:rPr>
          <w:rStyle w:val="37"/>
          <w:rFonts w:hint="default" w:ascii="Times New Roman" w:hAnsi="Times New Roman" w:eastAsia="Times New Roman"/>
          <w:b/>
          <w:bCs/>
          <w:i w:val="0"/>
          <w:iCs w:val="0"/>
          <w:caps w:val="0"/>
          <w:smallCaps w:val="0"/>
          <w:strike w:val="0"/>
          <w:vanish w:val="0"/>
          <w:color w:val="auto"/>
          <w:spacing w:val="0"/>
          <w:position w:val="0"/>
          <w:sz w:val="28"/>
          <w:szCs w:val="28"/>
          <w:u w:val="none"/>
          <w:vertAlign w:val="baseline"/>
          <w:rtl w:val="0"/>
          <w:lang w:val="ru-RU" w:eastAsia="en-US"/>
          <w14:ligatures w14:val="none"/>
        </w:rPr>
      </w:pPr>
    </w:p>
    <w:p w14:paraId="4BB5B23E">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312E1C69">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191BBF33">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 </w:t>
      </w:r>
    </w:p>
    <w:p w14:paraId="1189B06C">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6B9B346A">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sectPr>
      <w:headerReference r:id="rId5" w:type="default"/>
      <w:pgSz w:w="11906" w:h="16838"/>
      <w:pgMar w:top="1134" w:right="850" w:bottom="1134" w:left="1701" w:header="709" w:footer="709"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Consolas">
    <w:panose1 w:val="020B0609020204030204"/>
    <w:charset w:val="00"/>
    <w:family w:val="auto"/>
    <w:pitch w:val="default"/>
    <w:sig w:usb0="E00006FF" w:usb1="0000FCFF" w:usb2="00000001" w:usb3="00000000" w:csb0="6000019F" w:csb1="DFD7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8C4A12E">
    <w:pPr>
      <w:pStyle w:val="2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DC1772"/>
    <w:multiLevelType w:val="singleLevel"/>
    <w:tmpl w:val="91DC1772"/>
    <w:lvl w:ilvl="0" w:tentative="0">
      <w:start w:val="12"/>
      <w:numFmt w:val="decimal"/>
      <w:suff w:val="space"/>
      <w:lvlText w:val="%1."/>
      <w:lvlJc w:val="left"/>
    </w:lvl>
  </w:abstractNum>
  <w:abstractNum w:abstractNumId="1">
    <w:nsid w:val="936E23AE"/>
    <w:multiLevelType w:val="singleLevel"/>
    <w:tmpl w:val="936E23AE"/>
    <w:lvl w:ilvl="0" w:tentative="0">
      <w:start w:val="11"/>
      <w:numFmt w:val="decimal"/>
      <w:suff w:val="space"/>
      <w:lvlText w:val="%1."/>
      <w:lvlJc w:val="left"/>
    </w:lvl>
  </w:abstractNum>
  <w:abstractNum w:abstractNumId="2">
    <w:nsid w:val="9ACA56E3"/>
    <w:multiLevelType w:val="singleLevel"/>
    <w:tmpl w:val="9ACA56E3"/>
    <w:lvl w:ilvl="0" w:tentative="0">
      <w:start w:val="17"/>
      <w:numFmt w:val="decimal"/>
      <w:suff w:val="space"/>
      <w:lvlText w:val="%1."/>
      <w:lvlJc w:val="left"/>
    </w:lvl>
  </w:abstractNum>
  <w:abstractNum w:abstractNumId="3">
    <w:nsid w:val="A101DD4F"/>
    <w:multiLevelType w:val="singleLevel"/>
    <w:tmpl w:val="A101DD4F"/>
    <w:lvl w:ilvl="0" w:tentative="0">
      <w:start w:val="2"/>
      <w:numFmt w:val="decimal"/>
      <w:suff w:val="space"/>
      <w:lvlText w:val="%1."/>
      <w:lvlJc w:val="left"/>
    </w:lvl>
  </w:abstractNum>
  <w:abstractNum w:abstractNumId="4">
    <w:nsid w:val="A20CC54E"/>
    <w:multiLevelType w:val="singleLevel"/>
    <w:tmpl w:val="A20CC54E"/>
    <w:lvl w:ilvl="0" w:tentative="0">
      <w:start w:val="1"/>
      <w:numFmt w:val="decimal"/>
      <w:suff w:val="space"/>
      <w:lvlText w:val="%1."/>
      <w:lvlJc w:val="left"/>
    </w:lvl>
  </w:abstractNum>
  <w:abstractNum w:abstractNumId="5">
    <w:nsid w:val="BA68A258"/>
    <w:multiLevelType w:val="singleLevel"/>
    <w:tmpl w:val="BA68A258"/>
    <w:lvl w:ilvl="0" w:tentative="0">
      <w:start w:val="16"/>
      <w:numFmt w:val="decimal"/>
      <w:suff w:val="space"/>
      <w:lvlText w:val="%1."/>
      <w:lvlJc w:val="left"/>
    </w:lvl>
  </w:abstractNum>
  <w:abstractNum w:abstractNumId="6">
    <w:nsid w:val="C3D5D64B"/>
    <w:multiLevelType w:val="singleLevel"/>
    <w:tmpl w:val="C3D5D64B"/>
    <w:lvl w:ilvl="0" w:tentative="0">
      <w:start w:val="13"/>
      <w:numFmt w:val="decimal"/>
      <w:suff w:val="space"/>
      <w:lvlText w:val="%1."/>
      <w:lvlJc w:val="left"/>
    </w:lvl>
  </w:abstractNum>
  <w:abstractNum w:abstractNumId="7">
    <w:nsid w:val="E9DAFE94"/>
    <w:multiLevelType w:val="singleLevel"/>
    <w:tmpl w:val="E9DAFE94"/>
    <w:lvl w:ilvl="0" w:tentative="0">
      <w:start w:val="10"/>
      <w:numFmt w:val="decimal"/>
      <w:suff w:val="space"/>
      <w:lvlText w:val="%1."/>
      <w:lvlJc w:val="left"/>
    </w:lvl>
  </w:abstractNum>
  <w:abstractNum w:abstractNumId="8">
    <w:nsid w:val="F5FF7BD2"/>
    <w:multiLevelType w:val="multilevel"/>
    <w:tmpl w:val="F5FF7BD2"/>
    <w:lvl w:ilvl="0" w:tentative="0">
      <w:start w:val="1"/>
      <w:numFmt w:val="decimal"/>
      <w:lvlText w:val="%1."/>
      <w:lvlJc w:val="left"/>
      <w:pPr>
        <w:ind w:left="1417" w:hanging="360"/>
      </w:pPr>
    </w:lvl>
    <w:lvl w:ilvl="1" w:tentative="0">
      <w:start w:val="1"/>
      <w:numFmt w:val="lowerLetter"/>
      <w:lvlText w:val="%2."/>
      <w:lvlJc w:val="left"/>
      <w:pPr>
        <w:ind w:left="2137" w:hanging="360"/>
      </w:pPr>
    </w:lvl>
    <w:lvl w:ilvl="2" w:tentative="0">
      <w:start w:val="1"/>
      <w:numFmt w:val="lowerRoman"/>
      <w:lvlText w:val="%3."/>
      <w:lvlJc w:val="right"/>
      <w:pPr>
        <w:ind w:left="2857" w:hanging="180"/>
      </w:pPr>
    </w:lvl>
    <w:lvl w:ilvl="3" w:tentative="0">
      <w:start w:val="1"/>
      <w:numFmt w:val="decimal"/>
      <w:lvlText w:val="%4."/>
      <w:lvlJc w:val="left"/>
      <w:pPr>
        <w:ind w:left="3577" w:hanging="360"/>
      </w:pPr>
    </w:lvl>
    <w:lvl w:ilvl="4" w:tentative="0">
      <w:start w:val="1"/>
      <w:numFmt w:val="lowerLetter"/>
      <w:lvlText w:val="%5."/>
      <w:lvlJc w:val="left"/>
      <w:pPr>
        <w:ind w:left="4297" w:hanging="360"/>
      </w:pPr>
    </w:lvl>
    <w:lvl w:ilvl="5" w:tentative="0">
      <w:start w:val="1"/>
      <w:numFmt w:val="lowerRoman"/>
      <w:lvlText w:val="%6."/>
      <w:lvlJc w:val="right"/>
      <w:pPr>
        <w:ind w:left="5017" w:hanging="180"/>
      </w:pPr>
    </w:lvl>
    <w:lvl w:ilvl="6" w:tentative="0">
      <w:start w:val="1"/>
      <w:numFmt w:val="decimal"/>
      <w:lvlText w:val="%7."/>
      <w:lvlJc w:val="left"/>
      <w:pPr>
        <w:ind w:left="5737" w:hanging="360"/>
      </w:pPr>
    </w:lvl>
    <w:lvl w:ilvl="7" w:tentative="0">
      <w:start w:val="1"/>
      <w:numFmt w:val="lowerLetter"/>
      <w:lvlText w:val="%8."/>
      <w:lvlJc w:val="left"/>
      <w:pPr>
        <w:ind w:left="6457" w:hanging="360"/>
      </w:pPr>
    </w:lvl>
    <w:lvl w:ilvl="8" w:tentative="0">
      <w:start w:val="1"/>
      <w:numFmt w:val="lowerRoman"/>
      <w:lvlText w:val="%9."/>
      <w:lvlJc w:val="right"/>
      <w:pPr>
        <w:ind w:left="7177" w:hanging="180"/>
      </w:pPr>
    </w:lvl>
  </w:abstractNum>
  <w:abstractNum w:abstractNumId="9">
    <w:nsid w:val="03604C3A"/>
    <w:multiLevelType w:val="singleLevel"/>
    <w:tmpl w:val="03604C3A"/>
    <w:lvl w:ilvl="0" w:tentative="0">
      <w:start w:val="9"/>
      <w:numFmt w:val="decimal"/>
      <w:suff w:val="space"/>
      <w:lvlText w:val="%1."/>
      <w:lvlJc w:val="left"/>
    </w:lvl>
  </w:abstractNum>
  <w:abstractNum w:abstractNumId="10">
    <w:nsid w:val="0C89510C"/>
    <w:multiLevelType w:val="singleLevel"/>
    <w:tmpl w:val="0C89510C"/>
    <w:lvl w:ilvl="0" w:tentative="0">
      <w:start w:val="4"/>
      <w:numFmt w:val="decimal"/>
      <w:suff w:val="space"/>
      <w:lvlText w:val="%1."/>
      <w:lvlJc w:val="left"/>
    </w:lvl>
  </w:abstractNum>
  <w:abstractNum w:abstractNumId="11">
    <w:nsid w:val="23A37A1E"/>
    <w:multiLevelType w:val="singleLevel"/>
    <w:tmpl w:val="23A37A1E"/>
    <w:lvl w:ilvl="0" w:tentative="0">
      <w:start w:val="18"/>
      <w:numFmt w:val="decimal"/>
      <w:suff w:val="space"/>
      <w:lvlText w:val="%1."/>
      <w:lvlJc w:val="left"/>
    </w:lvl>
  </w:abstractNum>
  <w:abstractNum w:abstractNumId="12">
    <w:nsid w:val="2E12E5B6"/>
    <w:multiLevelType w:val="singleLevel"/>
    <w:tmpl w:val="2E12E5B6"/>
    <w:lvl w:ilvl="0" w:tentative="0">
      <w:start w:val="3"/>
      <w:numFmt w:val="decimal"/>
      <w:suff w:val="space"/>
      <w:lvlText w:val="%1."/>
      <w:lvlJc w:val="left"/>
    </w:lvl>
  </w:abstractNum>
  <w:abstractNum w:abstractNumId="13">
    <w:nsid w:val="2F8DC752"/>
    <w:multiLevelType w:val="singleLevel"/>
    <w:tmpl w:val="2F8DC752"/>
    <w:lvl w:ilvl="0" w:tentative="0">
      <w:start w:val="15"/>
      <w:numFmt w:val="decimal"/>
      <w:suff w:val="space"/>
      <w:lvlText w:val="%1."/>
      <w:lvlJc w:val="left"/>
    </w:lvl>
  </w:abstractNum>
  <w:abstractNum w:abstractNumId="14">
    <w:nsid w:val="4B087EE0"/>
    <w:multiLevelType w:val="singleLevel"/>
    <w:tmpl w:val="4B087EE0"/>
    <w:lvl w:ilvl="0" w:tentative="0">
      <w:start w:val="8"/>
      <w:numFmt w:val="decimal"/>
      <w:suff w:val="space"/>
      <w:lvlText w:val="%1."/>
      <w:lvlJc w:val="left"/>
    </w:lvl>
  </w:abstractNum>
  <w:abstractNum w:abstractNumId="15">
    <w:nsid w:val="4FCAD8BA"/>
    <w:multiLevelType w:val="singleLevel"/>
    <w:tmpl w:val="4FCAD8BA"/>
    <w:lvl w:ilvl="0" w:tentative="0">
      <w:start w:val="19"/>
      <w:numFmt w:val="decimal"/>
      <w:suff w:val="space"/>
      <w:lvlText w:val="%1."/>
      <w:lvlJc w:val="left"/>
    </w:lvl>
  </w:abstractNum>
  <w:abstractNum w:abstractNumId="16">
    <w:nsid w:val="53BDF5AA"/>
    <w:multiLevelType w:val="singleLevel"/>
    <w:tmpl w:val="53BDF5AA"/>
    <w:lvl w:ilvl="0" w:tentative="0">
      <w:start w:val="20"/>
      <w:numFmt w:val="decimal"/>
      <w:suff w:val="space"/>
      <w:lvlText w:val="%1."/>
      <w:lvlJc w:val="left"/>
    </w:lvl>
  </w:abstractNum>
  <w:abstractNum w:abstractNumId="17">
    <w:nsid w:val="5813CE26"/>
    <w:multiLevelType w:val="singleLevel"/>
    <w:tmpl w:val="5813CE26"/>
    <w:lvl w:ilvl="0" w:tentative="0">
      <w:start w:val="14"/>
      <w:numFmt w:val="decimal"/>
      <w:suff w:val="space"/>
      <w:lvlText w:val="%1."/>
      <w:lvlJc w:val="left"/>
    </w:lvl>
  </w:abstractNum>
  <w:num w:numId="1">
    <w:abstractNumId w:val="8"/>
  </w:num>
  <w:num w:numId="2">
    <w:abstractNumId w:val="4"/>
  </w:num>
  <w:num w:numId="3">
    <w:abstractNumId w:val="3"/>
  </w:num>
  <w:num w:numId="4">
    <w:abstractNumId w:val="12"/>
  </w:num>
  <w:num w:numId="5">
    <w:abstractNumId w:val="10"/>
  </w:num>
  <w:num w:numId="6">
    <w:abstractNumId w:val="14"/>
  </w:num>
  <w:num w:numId="7">
    <w:abstractNumId w:val="9"/>
  </w:num>
  <w:num w:numId="8">
    <w:abstractNumId w:val="7"/>
  </w:num>
  <w:num w:numId="9">
    <w:abstractNumId w:val="1"/>
  </w:num>
  <w:num w:numId="10">
    <w:abstractNumId w:val="0"/>
  </w:num>
  <w:num w:numId="11">
    <w:abstractNumId w:val="6"/>
  </w:num>
  <w:num w:numId="12">
    <w:abstractNumId w:val="17"/>
  </w:num>
  <w:num w:numId="13">
    <w:abstractNumId w:val="13"/>
  </w:num>
  <w:num w:numId="14">
    <w:abstractNumId w:val="5"/>
  </w:num>
  <w:num w:numId="15">
    <w:abstractNumId w:val="2"/>
  </w:num>
  <w:num w:numId="16">
    <w:abstractNumId w:val="11"/>
  </w:num>
  <w:num w:numId="17">
    <w:abstractNumId w:val="15"/>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708"/>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7451A"/>
    <w:rsid w:val="001218AA"/>
    <w:rsid w:val="00360E24"/>
    <w:rsid w:val="004479E5"/>
    <w:rsid w:val="00502390"/>
    <w:rsid w:val="005160D9"/>
    <w:rsid w:val="00641030"/>
    <w:rsid w:val="006A1F35"/>
    <w:rsid w:val="009D3880"/>
    <w:rsid w:val="009F4C1B"/>
    <w:rsid w:val="00A61158"/>
    <w:rsid w:val="00BF4FF6"/>
    <w:rsid w:val="00FA16CA"/>
    <w:rsid w:val="01114B5F"/>
    <w:rsid w:val="01407DFE"/>
    <w:rsid w:val="014B754C"/>
    <w:rsid w:val="01514C6E"/>
    <w:rsid w:val="018A2537"/>
    <w:rsid w:val="019224F8"/>
    <w:rsid w:val="019604A9"/>
    <w:rsid w:val="01995B0E"/>
    <w:rsid w:val="01AE030F"/>
    <w:rsid w:val="01BB79B4"/>
    <w:rsid w:val="01C95043"/>
    <w:rsid w:val="01CA2191"/>
    <w:rsid w:val="01D84795"/>
    <w:rsid w:val="01F75509"/>
    <w:rsid w:val="02071DD7"/>
    <w:rsid w:val="020D7921"/>
    <w:rsid w:val="021C1A07"/>
    <w:rsid w:val="02220BEA"/>
    <w:rsid w:val="024937CF"/>
    <w:rsid w:val="025579BB"/>
    <w:rsid w:val="02695861"/>
    <w:rsid w:val="028D3494"/>
    <w:rsid w:val="02AB358F"/>
    <w:rsid w:val="02CA6606"/>
    <w:rsid w:val="02DA27C0"/>
    <w:rsid w:val="03345CAA"/>
    <w:rsid w:val="034B73A8"/>
    <w:rsid w:val="03772173"/>
    <w:rsid w:val="03920A67"/>
    <w:rsid w:val="039365CC"/>
    <w:rsid w:val="03B7314F"/>
    <w:rsid w:val="03CA1FAF"/>
    <w:rsid w:val="03F12886"/>
    <w:rsid w:val="04040561"/>
    <w:rsid w:val="04845678"/>
    <w:rsid w:val="048C5879"/>
    <w:rsid w:val="04950512"/>
    <w:rsid w:val="049C4F1D"/>
    <w:rsid w:val="049D4787"/>
    <w:rsid w:val="04A845B3"/>
    <w:rsid w:val="04CB2483"/>
    <w:rsid w:val="050115BD"/>
    <w:rsid w:val="05055969"/>
    <w:rsid w:val="050A0C65"/>
    <w:rsid w:val="05344197"/>
    <w:rsid w:val="05585FBD"/>
    <w:rsid w:val="055943D7"/>
    <w:rsid w:val="05620696"/>
    <w:rsid w:val="05673CE5"/>
    <w:rsid w:val="05676E89"/>
    <w:rsid w:val="057D6FF0"/>
    <w:rsid w:val="05934FE6"/>
    <w:rsid w:val="059B6E4A"/>
    <w:rsid w:val="05BF7FAC"/>
    <w:rsid w:val="067803E8"/>
    <w:rsid w:val="067D2BF3"/>
    <w:rsid w:val="06915006"/>
    <w:rsid w:val="06924F0D"/>
    <w:rsid w:val="06BF7DC5"/>
    <w:rsid w:val="06E822A2"/>
    <w:rsid w:val="06EE06AA"/>
    <w:rsid w:val="06F32E73"/>
    <w:rsid w:val="07217F77"/>
    <w:rsid w:val="075654BE"/>
    <w:rsid w:val="078E66B6"/>
    <w:rsid w:val="07BB3E6F"/>
    <w:rsid w:val="07CA2B27"/>
    <w:rsid w:val="07FE6829"/>
    <w:rsid w:val="08451B17"/>
    <w:rsid w:val="0856053C"/>
    <w:rsid w:val="08597215"/>
    <w:rsid w:val="0873206B"/>
    <w:rsid w:val="087C25AC"/>
    <w:rsid w:val="088D784A"/>
    <w:rsid w:val="088E0328"/>
    <w:rsid w:val="08E64868"/>
    <w:rsid w:val="08EA46A2"/>
    <w:rsid w:val="091B183C"/>
    <w:rsid w:val="093D1EC5"/>
    <w:rsid w:val="09603C0E"/>
    <w:rsid w:val="09711D1D"/>
    <w:rsid w:val="097C7D74"/>
    <w:rsid w:val="09CB032D"/>
    <w:rsid w:val="09D21BBD"/>
    <w:rsid w:val="09D83DD8"/>
    <w:rsid w:val="0A263C9E"/>
    <w:rsid w:val="0A452638"/>
    <w:rsid w:val="0A596F5B"/>
    <w:rsid w:val="0A715187"/>
    <w:rsid w:val="0A8565D3"/>
    <w:rsid w:val="0A962768"/>
    <w:rsid w:val="0A98139A"/>
    <w:rsid w:val="0A9F4BAA"/>
    <w:rsid w:val="0AC515BB"/>
    <w:rsid w:val="0ACC6D7C"/>
    <w:rsid w:val="0AE70FB9"/>
    <w:rsid w:val="0B0016B7"/>
    <w:rsid w:val="0B1D012D"/>
    <w:rsid w:val="0B26152B"/>
    <w:rsid w:val="0B331380"/>
    <w:rsid w:val="0B435FC5"/>
    <w:rsid w:val="0B6C7A28"/>
    <w:rsid w:val="0B9A50A9"/>
    <w:rsid w:val="0BA352FE"/>
    <w:rsid w:val="0BAB4F7F"/>
    <w:rsid w:val="0BC61F9E"/>
    <w:rsid w:val="0BC95965"/>
    <w:rsid w:val="0BD315B0"/>
    <w:rsid w:val="0BDE2776"/>
    <w:rsid w:val="0BF70001"/>
    <w:rsid w:val="0C1E2A2D"/>
    <w:rsid w:val="0C2030B4"/>
    <w:rsid w:val="0C5264E2"/>
    <w:rsid w:val="0C577FD0"/>
    <w:rsid w:val="0C5A0DCC"/>
    <w:rsid w:val="0C60563C"/>
    <w:rsid w:val="0C89471E"/>
    <w:rsid w:val="0C9040A9"/>
    <w:rsid w:val="0C937D2A"/>
    <w:rsid w:val="0C9B5943"/>
    <w:rsid w:val="0CA4237D"/>
    <w:rsid w:val="0CB952B6"/>
    <w:rsid w:val="0CC632E2"/>
    <w:rsid w:val="0CED040D"/>
    <w:rsid w:val="0CF57B2C"/>
    <w:rsid w:val="0CF71EEF"/>
    <w:rsid w:val="0D2A7509"/>
    <w:rsid w:val="0D35077C"/>
    <w:rsid w:val="0D3D3F06"/>
    <w:rsid w:val="0D4D28BF"/>
    <w:rsid w:val="0D572765"/>
    <w:rsid w:val="0D8A2613"/>
    <w:rsid w:val="0D9F7320"/>
    <w:rsid w:val="0DA01794"/>
    <w:rsid w:val="0DA03BE0"/>
    <w:rsid w:val="0DB66863"/>
    <w:rsid w:val="0DBD709A"/>
    <w:rsid w:val="0DBE0844"/>
    <w:rsid w:val="0DED3F7D"/>
    <w:rsid w:val="0DF04F6A"/>
    <w:rsid w:val="0E367C5D"/>
    <w:rsid w:val="0E6F3328"/>
    <w:rsid w:val="0E83792A"/>
    <w:rsid w:val="0E8E47DB"/>
    <w:rsid w:val="0E991F00"/>
    <w:rsid w:val="0E993724"/>
    <w:rsid w:val="0EA004DC"/>
    <w:rsid w:val="0EA0446C"/>
    <w:rsid w:val="0EC54049"/>
    <w:rsid w:val="0EF10390"/>
    <w:rsid w:val="0F081B91"/>
    <w:rsid w:val="0F2403D3"/>
    <w:rsid w:val="0F411E8A"/>
    <w:rsid w:val="0F434C0A"/>
    <w:rsid w:val="0F574D73"/>
    <w:rsid w:val="0F67193C"/>
    <w:rsid w:val="0F980F1E"/>
    <w:rsid w:val="0F9977AB"/>
    <w:rsid w:val="0F9D2461"/>
    <w:rsid w:val="0FBB5BB7"/>
    <w:rsid w:val="0FC046F5"/>
    <w:rsid w:val="0FD6393C"/>
    <w:rsid w:val="0FF20B75"/>
    <w:rsid w:val="1023528A"/>
    <w:rsid w:val="1039087B"/>
    <w:rsid w:val="103F6777"/>
    <w:rsid w:val="107214AD"/>
    <w:rsid w:val="108937AC"/>
    <w:rsid w:val="10922263"/>
    <w:rsid w:val="10935FD6"/>
    <w:rsid w:val="10AB12C6"/>
    <w:rsid w:val="10B333EC"/>
    <w:rsid w:val="10EB1450"/>
    <w:rsid w:val="10EC6128"/>
    <w:rsid w:val="111F09A5"/>
    <w:rsid w:val="11316957"/>
    <w:rsid w:val="11361987"/>
    <w:rsid w:val="11795B6B"/>
    <w:rsid w:val="119170D6"/>
    <w:rsid w:val="11930964"/>
    <w:rsid w:val="11E95829"/>
    <w:rsid w:val="11F51902"/>
    <w:rsid w:val="1207588B"/>
    <w:rsid w:val="12097BB6"/>
    <w:rsid w:val="1220033E"/>
    <w:rsid w:val="122074D1"/>
    <w:rsid w:val="126E55CD"/>
    <w:rsid w:val="12A9710A"/>
    <w:rsid w:val="12D63924"/>
    <w:rsid w:val="12EC7C9C"/>
    <w:rsid w:val="1322106F"/>
    <w:rsid w:val="1328154C"/>
    <w:rsid w:val="133106B8"/>
    <w:rsid w:val="13516249"/>
    <w:rsid w:val="135A3308"/>
    <w:rsid w:val="1367088A"/>
    <w:rsid w:val="13857CA0"/>
    <w:rsid w:val="138D3FA2"/>
    <w:rsid w:val="142E02A8"/>
    <w:rsid w:val="143A1B3C"/>
    <w:rsid w:val="145271E3"/>
    <w:rsid w:val="14905962"/>
    <w:rsid w:val="14B21496"/>
    <w:rsid w:val="14C26FEA"/>
    <w:rsid w:val="14C41AA0"/>
    <w:rsid w:val="14F31730"/>
    <w:rsid w:val="15252E50"/>
    <w:rsid w:val="15293EDB"/>
    <w:rsid w:val="154D1AB8"/>
    <w:rsid w:val="1550461D"/>
    <w:rsid w:val="157D344D"/>
    <w:rsid w:val="158A3C94"/>
    <w:rsid w:val="159611B7"/>
    <w:rsid w:val="1599118A"/>
    <w:rsid w:val="15A9482E"/>
    <w:rsid w:val="15BF51BB"/>
    <w:rsid w:val="15EA4F64"/>
    <w:rsid w:val="166C0D20"/>
    <w:rsid w:val="167C659A"/>
    <w:rsid w:val="168319D3"/>
    <w:rsid w:val="168C1618"/>
    <w:rsid w:val="16B849F9"/>
    <w:rsid w:val="1721402A"/>
    <w:rsid w:val="174156B7"/>
    <w:rsid w:val="176650ED"/>
    <w:rsid w:val="178E2610"/>
    <w:rsid w:val="17AD4FCA"/>
    <w:rsid w:val="17C96524"/>
    <w:rsid w:val="17D2454C"/>
    <w:rsid w:val="180A31F3"/>
    <w:rsid w:val="181126ED"/>
    <w:rsid w:val="18113AAC"/>
    <w:rsid w:val="18303CBB"/>
    <w:rsid w:val="184E0ECF"/>
    <w:rsid w:val="185F0FC1"/>
    <w:rsid w:val="18634390"/>
    <w:rsid w:val="18733E84"/>
    <w:rsid w:val="189E197C"/>
    <w:rsid w:val="18B84BA5"/>
    <w:rsid w:val="190D71AF"/>
    <w:rsid w:val="19170735"/>
    <w:rsid w:val="19187035"/>
    <w:rsid w:val="19193027"/>
    <w:rsid w:val="19205183"/>
    <w:rsid w:val="192518F2"/>
    <w:rsid w:val="19377C8F"/>
    <w:rsid w:val="194277CA"/>
    <w:rsid w:val="198B16F3"/>
    <w:rsid w:val="19D618FD"/>
    <w:rsid w:val="19E03A9F"/>
    <w:rsid w:val="19FB70C4"/>
    <w:rsid w:val="1A0C7D49"/>
    <w:rsid w:val="1A35698F"/>
    <w:rsid w:val="1A467042"/>
    <w:rsid w:val="1A504FBA"/>
    <w:rsid w:val="1A6E7911"/>
    <w:rsid w:val="1A734275"/>
    <w:rsid w:val="1A7D4EFE"/>
    <w:rsid w:val="1A8C6779"/>
    <w:rsid w:val="1A9A14C6"/>
    <w:rsid w:val="1AB13B76"/>
    <w:rsid w:val="1ADE76EC"/>
    <w:rsid w:val="1AF106DE"/>
    <w:rsid w:val="1B0D536D"/>
    <w:rsid w:val="1B0F40F3"/>
    <w:rsid w:val="1B8243A1"/>
    <w:rsid w:val="1B8C43E4"/>
    <w:rsid w:val="1BAB64B6"/>
    <w:rsid w:val="1C045905"/>
    <w:rsid w:val="1C142138"/>
    <w:rsid w:val="1C2465A3"/>
    <w:rsid w:val="1C442E6B"/>
    <w:rsid w:val="1C623A13"/>
    <w:rsid w:val="1C871201"/>
    <w:rsid w:val="1C9B4EAA"/>
    <w:rsid w:val="1CA93793"/>
    <w:rsid w:val="1CC253C7"/>
    <w:rsid w:val="1CCC154E"/>
    <w:rsid w:val="1CD22D42"/>
    <w:rsid w:val="1CD243BB"/>
    <w:rsid w:val="1CFB78FF"/>
    <w:rsid w:val="1D1A544D"/>
    <w:rsid w:val="1D2147FC"/>
    <w:rsid w:val="1D550B09"/>
    <w:rsid w:val="1D6D402B"/>
    <w:rsid w:val="1D8E540C"/>
    <w:rsid w:val="1D924FD8"/>
    <w:rsid w:val="1DB46B7E"/>
    <w:rsid w:val="1DBE787D"/>
    <w:rsid w:val="1DE7131E"/>
    <w:rsid w:val="1E0349E4"/>
    <w:rsid w:val="1E0761BD"/>
    <w:rsid w:val="1E14143C"/>
    <w:rsid w:val="1E242829"/>
    <w:rsid w:val="1E2F2B43"/>
    <w:rsid w:val="1E427CBA"/>
    <w:rsid w:val="1E6A53D2"/>
    <w:rsid w:val="1E7E7E0A"/>
    <w:rsid w:val="1E8B1E2C"/>
    <w:rsid w:val="1EA25BAA"/>
    <w:rsid w:val="1EA916A2"/>
    <w:rsid w:val="1EE53034"/>
    <w:rsid w:val="1EF33837"/>
    <w:rsid w:val="1EF456B4"/>
    <w:rsid w:val="1F16618C"/>
    <w:rsid w:val="1F1827A6"/>
    <w:rsid w:val="1F2A4194"/>
    <w:rsid w:val="1F326B68"/>
    <w:rsid w:val="1F367E6B"/>
    <w:rsid w:val="1F6043F4"/>
    <w:rsid w:val="1F690195"/>
    <w:rsid w:val="1F784C8E"/>
    <w:rsid w:val="1F7E51EF"/>
    <w:rsid w:val="1F9D516C"/>
    <w:rsid w:val="1F9E1131"/>
    <w:rsid w:val="1FA626FF"/>
    <w:rsid w:val="1FB913FE"/>
    <w:rsid w:val="200E578E"/>
    <w:rsid w:val="201E1F5B"/>
    <w:rsid w:val="20245AF0"/>
    <w:rsid w:val="203C5F6F"/>
    <w:rsid w:val="203E55D3"/>
    <w:rsid w:val="204D65EF"/>
    <w:rsid w:val="20600289"/>
    <w:rsid w:val="20614A9F"/>
    <w:rsid w:val="206B7F2F"/>
    <w:rsid w:val="20956124"/>
    <w:rsid w:val="20D25569"/>
    <w:rsid w:val="20E40D06"/>
    <w:rsid w:val="20E9477C"/>
    <w:rsid w:val="20FC568F"/>
    <w:rsid w:val="2118245A"/>
    <w:rsid w:val="211F1ED0"/>
    <w:rsid w:val="21221225"/>
    <w:rsid w:val="21344874"/>
    <w:rsid w:val="216D6944"/>
    <w:rsid w:val="216E38CE"/>
    <w:rsid w:val="21B346A3"/>
    <w:rsid w:val="22000BCA"/>
    <w:rsid w:val="22820410"/>
    <w:rsid w:val="22B41E7B"/>
    <w:rsid w:val="234677D1"/>
    <w:rsid w:val="234D3926"/>
    <w:rsid w:val="2372478B"/>
    <w:rsid w:val="23A53AEE"/>
    <w:rsid w:val="23AF3398"/>
    <w:rsid w:val="23B63E77"/>
    <w:rsid w:val="23CB4EC6"/>
    <w:rsid w:val="23D07150"/>
    <w:rsid w:val="23DF3883"/>
    <w:rsid w:val="23EF679B"/>
    <w:rsid w:val="23FB7089"/>
    <w:rsid w:val="2415665F"/>
    <w:rsid w:val="24596D0B"/>
    <w:rsid w:val="24623665"/>
    <w:rsid w:val="24832476"/>
    <w:rsid w:val="248E3007"/>
    <w:rsid w:val="24FB55B8"/>
    <w:rsid w:val="250C07EC"/>
    <w:rsid w:val="251A25EA"/>
    <w:rsid w:val="251E7D0F"/>
    <w:rsid w:val="255665B8"/>
    <w:rsid w:val="256604EB"/>
    <w:rsid w:val="25677D1E"/>
    <w:rsid w:val="25757480"/>
    <w:rsid w:val="259D531E"/>
    <w:rsid w:val="25AF51D6"/>
    <w:rsid w:val="25B150E7"/>
    <w:rsid w:val="25E82347"/>
    <w:rsid w:val="25F924A7"/>
    <w:rsid w:val="260929B3"/>
    <w:rsid w:val="260E3934"/>
    <w:rsid w:val="26190E48"/>
    <w:rsid w:val="265C1192"/>
    <w:rsid w:val="26752BDE"/>
    <w:rsid w:val="2678162D"/>
    <w:rsid w:val="26E4675D"/>
    <w:rsid w:val="272E520B"/>
    <w:rsid w:val="273E5B72"/>
    <w:rsid w:val="27741B65"/>
    <w:rsid w:val="27AD6D69"/>
    <w:rsid w:val="27FD7DCE"/>
    <w:rsid w:val="282817BD"/>
    <w:rsid w:val="284A5CA4"/>
    <w:rsid w:val="28663ACE"/>
    <w:rsid w:val="28CD1B01"/>
    <w:rsid w:val="28FD468F"/>
    <w:rsid w:val="292860AC"/>
    <w:rsid w:val="29563A48"/>
    <w:rsid w:val="297F0D2A"/>
    <w:rsid w:val="298068D7"/>
    <w:rsid w:val="298D37C6"/>
    <w:rsid w:val="29CA547A"/>
    <w:rsid w:val="29D02628"/>
    <w:rsid w:val="29F67720"/>
    <w:rsid w:val="2A052280"/>
    <w:rsid w:val="2A1D2FC2"/>
    <w:rsid w:val="2A1E3465"/>
    <w:rsid w:val="2A41655D"/>
    <w:rsid w:val="2A560303"/>
    <w:rsid w:val="2A8675BA"/>
    <w:rsid w:val="2A9951C0"/>
    <w:rsid w:val="2AA21594"/>
    <w:rsid w:val="2ABB66F1"/>
    <w:rsid w:val="2AC83C3E"/>
    <w:rsid w:val="2B2F7FE6"/>
    <w:rsid w:val="2B4754BA"/>
    <w:rsid w:val="2B5C67DA"/>
    <w:rsid w:val="2B807273"/>
    <w:rsid w:val="2B9351F9"/>
    <w:rsid w:val="2BC637E0"/>
    <w:rsid w:val="2BCC7832"/>
    <w:rsid w:val="2BD876B2"/>
    <w:rsid w:val="2C0E4955"/>
    <w:rsid w:val="2C1A3467"/>
    <w:rsid w:val="2C581F9E"/>
    <w:rsid w:val="2C5F650F"/>
    <w:rsid w:val="2C6E17C2"/>
    <w:rsid w:val="2C7E2C26"/>
    <w:rsid w:val="2CB64630"/>
    <w:rsid w:val="2CC807E2"/>
    <w:rsid w:val="2D260121"/>
    <w:rsid w:val="2D5B1E69"/>
    <w:rsid w:val="2D5B72F6"/>
    <w:rsid w:val="2D647113"/>
    <w:rsid w:val="2D994D20"/>
    <w:rsid w:val="2DB77A10"/>
    <w:rsid w:val="2DFA397D"/>
    <w:rsid w:val="2E094110"/>
    <w:rsid w:val="2E1113A3"/>
    <w:rsid w:val="2E1E430F"/>
    <w:rsid w:val="2E425361"/>
    <w:rsid w:val="2E671691"/>
    <w:rsid w:val="2E704C40"/>
    <w:rsid w:val="2E9B73D4"/>
    <w:rsid w:val="2F3F4014"/>
    <w:rsid w:val="2F4C1343"/>
    <w:rsid w:val="2F4C6477"/>
    <w:rsid w:val="2F540736"/>
    <w:rsid w:val="2F561738"/>
    <w:rsid w:val="2F7A6629"/>
    <w:rsid w:val="2FF63A03"/>
    <w:rsid w:val="30423ED2"/>
    <w:rsid w:val="306764EC"/>
    <w:rsid w:val="306B5F67"/>
    <w:rsid w:val="30EB314D"/>
    <w:rsid w:val="30F84567"/>
    <w:rsid w:val="313A3321"/>
    <w:rsid w:val="31494069"/>
    <w:rsid w:val="315728F1"/>
    <w:rsid w:val="3157337F"/>
    <w:rsid w:val="315D0B0B"/>
    <w:rsid w:val="31937C0C"/>
    <w:rsid w:val="319F1D1E"/>
    <w:rsid w:val="31AC0A80"/>
    <w:rsid w:val="31D65654"/>
    <w:rsid w:val="32441BAB"/>
    <w:rsid w:val="324D4BA7"/>
    <w:rsid w:val="32713DBA"/>
    <w:rsid w:val="328305A1"/>
    <w:rsid w:val="32BE7CE4"/>
    <w:rsid w:val="32D27253"/>
    <w:rsid w:val="32D81D7B"/>
    <w:rsid w:val="33025173"/>
    <w:rsid w:val="331D18DA"/>
    <w:rsid w:val="33245299"/>
    <w:rsid w:val="333A00F7"/>
    <w:rsid w:val="337B237F"/>
    <w:rsid w:val="339B23CC"/>
    <w:rsid w:val="33B403D3"/>
    <w:rsid w:val="33B421B0"/>
    <w:rsid w:val="33E77D68"/>
    <w:rsid w:val="341B518C"/>
    <w:rsid w:val="34240B3E"/>
    <w:rsid w:val="34651A7E"/>
    <w:rsid w:val="34725B9A"/>
    <w:rsid w:val="3475403F"/>
    <w:rsid w:val="34A73A14"/>
    <w:rsid w:val="34AD46FA"/>
    <w:rsid w:val="34D26068"/>
    <w:rsid w:val="34D34064"/>
    <w:rsid w:val="34D61D56"/>
    <w:rsid w:val="34DD15C7"/>
    <w:rsid w:val="356B0CF0"/>
    <w:rsid w:val="358131B3"/>
    <w:rsid w:val="35923A74"/>
    <w:rsid w:val="359C6581"/>
    <w:rsid w:val="35B44A00"/>
    <w:rsid w:val="35C43EC2"/>
    <w:rsid w:val="35D40C40"/>
    <w:rsid w:val="360762D6"/>
    <w:rsid w:val="363A6674"/>
    <w:rsid w:val="363B0902"/>
    <w:rsid w:val="36586B29"/>
    <w:rsid w:val="365876D8"/>
    <w:rsid w:val="365E28A7"/>
    <w:rsid w:val="369E1627"/>
    <w:rsid w:val="36A009B8"/>
    <w:rsid w:val="36B91A9C"/>
    <w:rsid w:val="36CD5E78"/>
    <w:rsid w:val="36F6333B"/>
    <w:rsid w:val="374B6A31"/>
    <w:rsid w:val="378C0950"/>
    <w:rsid w:val="37961418"/>
    <w:rsid w:val="37BA4071"/>
    <w:rsid w:val="37CF521C"/>
    <w:rsid w:val="37DE5837"/>
    <w:rsid w:val="37E1553E"/>
    <w:rsid w:val="37E361C3"/>
    <w:rsid w:val="37E820AD"/>
    <w:rsid w:val="380534F8"/>
    <w:rsid w:val="38612B0B"/>
    <w:rsid w:val="38635A90"/>
    <w:rsid w:val="38917E42"/>
    <w:rsid w:val="38C67D11"/>
    <w:rsid w:val="38D428CC"/>
    <w:rsid w:val="38E321C8"/>
    <w:rsid w:val="38F03CD4"/>
    <w:rsid w:val="390C3D2B"/>
    <w:rsid w:val="391C5366"/>
    <w:rsid w:val="39397253"/>
    <w:rsid w:val="394A3A4C"/>
    <w:rsid w:val="39875606"/>
    <w:rsid w:val="399A358E"/>
    <w:rsid w:val="39A26F4B"/>
    <w:rsid w:val="39E03482"/>
    <w:rsid w:val="39EA3FFB"/>
    <w:rsid w:val="39FA1197"/>
    <w:rsid w:val="3A132085"/>
    <w:rsid w:val="3A1C2863"/>
    <w:rsid w:val="3A314FEB"/>
    <w:rsid w:val="3A572A48"/>
    <w:rsid w:val="3A582515"/>
    <w:rsid w:val="3AAD1BA6"/>
    <w:rsid w:val="3ADF4044"/>
    <w:rsid w:val="3AEF3268"/>
    <w:rsid w:val="3B1B105C"/>
    <w:rsid w:val="3B437B88"/>
    <w:rsid w:val="3B564B69"/>
    <w:rsid w:val="3B6A7F86"/>
    <w:rsid w:val="3B7D6A15"/>
    <w:rsid w:val="3B974891"/>
    <w:rsid w:val="3B9E4D42"/>
    <w:rsid w:val="3BA313E5"/>
    <w:rsid w:val="3BBE7A10"/>
    <w:rsid w:val="3BC10768"/>
    <w:rsid w:val="3BC32BE1"/>
    <w:rsid w:val="3BD52AC5"/>
    <w:rsid w:val="3C103950"/>
    <w:rsid w:val="3C3F2671"/>
    <w:rsid w:val="3C4847F2"/>
    <w:rsid w:val="3C4A08C1"/>
    <w:rsid w:val="3C4D3DFC"/>
    <w:rsid w:val="3C5059C4"/>
    <w:rsid w:val="3C5D7CBE"/>
    <w:rsid w:val="3C683E70"/>
    <w:rsid w:val="3C8C071B"/>
    <w:rsid w:val="3C972F77"/>
    <w:rsid w:val="3CBB6992"/>
    <w:rsid w:val="3CD02135"/>
    <w:rsid w:val="3CD740E1"/>
    <w:rsid w:val="3CD80572"/>
    <w:rsid w:val="3D0715A3"/>
    <w:rsid w:val="3D440B11"/>
    <w:rsid w:val="3D5D7D32"/>
    <w:rsid w:val="3DA22FF5"/>
    <w:rsid w:val="3DB3244A"/>
    <w:rsid w:val="3DCB322D"/>
    <w:rsid w:val="3DDE5D20"/>
    <w:rsid w:val="3DE657D7"/>
    <w:rsid w:val="3DFB283E"/>
    <w:rsid w:val="3E0E58E8"/>
    <w:rsid w:val="3E1533E8"/>
    <w:rsid w:val="3E2A6AC2"/>
    <w:rsid w:val="3E511173"/>
    <w:rsid w:val="3E6334E7"/>
    <w:rsid w:val="3E8A4D05"/>
    <w:rsid w:val="3EA00DCD"/>
    <w:rsid w:val="3F3A40D3"/>
    <w:rsid w:val="3F5A1C88"/>
    <w:rsid w:val="3F7F3EFD"/>
    <w:rsid w:val="3F8810CB"/>
    <w:rsid w:val="3FC10A9F"/>
    <w:rsid w:val="3FDB7E77"/>
    <w:rsid w:val="3FFB42F3"/>
    <w:rsid w:val="402B730B"/>
    <w:rsid w:val="404F780F"/>
    <w:rsid w:val="40646FF5"/>
    <w:rsid w:val="406C5AA6"/>
    <w:rsid w:val="409F29B6"/>
    <w:rsid w:val="40B570B1"/>
    <w:rsid w:val="40BF3F42"/>
    <w:rsid w:val="40C13D45"/>
    <w:rsid w:val="40D519DE"/>
    <w:rsid w:val="41523BBA"/>
    <w:rsid w:val="41557947"/>
    <w:rsid w:val="41734EEF"/>
    <w:rsid w:val="41834389"/>
    <w:rsid w:val="41980AAB"/>
    <w:rsid w:val="41C45F1C"/>
    <w:rsid w:val="41EC190F"/>
    <w:rsid w:val="41EF5A1D"/>
    <w:rsid w:val="41F20DCA"/>
    <w:rsid w:val="42014C57"/>
    <w:rsid w:val="420958E7"/>
    <w:rsid w:val="42426100"/>
    <w:rsid w:val="4250470D"/>
    <w:rsid w:val="425F1C78"/>
    <w:rsid w:val="42737515"/>
    <w:rsid w:val="42780119"/>
    <w:rsid w:val="42836161"/>
    <w:rsid w:val="42914953"/>
    <w:rsid w:val="4296514B"/>
    <w:rsid w:val="42A359F3"/>
    <w:rsid w:val="42C910A8"/>
    <w:rsid w:val="42D02437"/>
    <w:rsid w:val="42F51484"/>
    <w:rsid w:val="432A5FEB"/>
    <w:rsid w:val="439300DC"/>
    <w:rsid w:val="43AF738A"/>
    <w:rsid w:val="43BD19B2"/>
    <w:rsid w:val="43FE4A9D"/>
    <w:rsid w:val="4411013E"/>
    <w:rsid w:val="44121C51"/>
    <w:rsid w:val="44522184"/>
    <w:rsid w:val="445F0414"/>
    <w:rsid w:val="446A74A4"/>
    <w:rsid w:val="44A47E28"/>
    <w:rsid w:val="45184A87"/>
    <w:rsid w:val="452F4824"/>
    <w:rsid w:val="456033DF"/>
    <w:rsid w:val="458F6F6B"/>
    <w:rsid w:val="45AE315F"/>
    <w:rsid w:val="45E259D1"/>
    <w:rsid w:val="460054E7"/>
    <w:rsid w:val="460A7401"/>
    <w:rsid w:val="46227F11"/>
    <w:rsid w:val="464170AE"/>
    <w:rsid w:val="464E3068"/>
    <w:rsid w:val="468405A1"/>
    <w:rsid w:val="46A870E2"/>
    <w:rsid w:val="46A9191C"/>
    <w:rsid w:val="46AA1058"/>
    <w:rsid w:val="46AC3D29"/>
    <w:rsid w:val="46D6477E"/>
    <w:rsid w:val="46EF6468"/>
    <w:rsid w:val="46F84687"/>
    <w:rsid w:val="471F1CB4"/>
    <w:rsid w:val="474957A2"/>
    <w:rsid w:val="474E3EA7"/>
    <w:rsid w:val="475F50A3"/>
    <w:rsid w:val="477512A9"/>
    <w:rsid w:val="47760556"/>
    <w:rsid w:val="47767F64"/>
    <w:rsid w:val="47783DFD"/>
    <w:rsid w:val="47C40755"/>
    <w:rsid w:val="47CF0F0F"/>
    <w:rsid w:val="47F06C7E"/>
    <w:rsid w:val="47FF309F"/>
    <w:rsid w:val="482F19AD"/>
    <w:rsid w:val="48372A22"/>
    <w:rsid w:val="484A400D"/>
    <w:rsid w:val="48520238"/>
    <w:rsid w:val="485729A0"/>
    <w:rsid w:val="487600EF"/>
    <w:rsid w:val="488F0FA9"/>
    <w:rsid w:val="489003DA"/>
    <w:rsid w:val="48AB08B8"/>
    <w:rsid w:val="48BF488B"/>
    <w:rsid w:val="48C61658"/>
    <w:rsid w:val="48D94910"/>
    <w:rsid w:val="49016A01"/>
    <w:rsid w:val="49460C26"/>
    <w:rsid w:val="495B0FC1"/>
    <w:rsid w:val="49A565E2"/>
    <w:rsid w:val="49D30BCF"/>
    <w:rsid w:val="49E35145"/>
    <w:rsid w:val="4A061F44"/>
    <w:rsid w:val="4A562B83"/>
    <w:rsid w:val="4A62001F"/>
    <w:rsid w:val="4A9D32F7"/>
    <w:rsid w:val="4AD053CF"/>
    <w:rsid w:val="4B3C1B7C"/>
    <w:rsid w:val="4B404E9B"/>
    <w:rsid w:val="4B4420DB"/>
    <w:rsid w:val="4B4447F9"/>
    <w:rsid w:val="4B4C5E55"/>
    <w:rsid w:val="4BA250EF"/>
    <w:rsid w:val="4BEA671C"/>
    <w:rsid w:val="4BEE4235"/>
    <w:rsid w:val="4BF26BF6"/>
    <w:rsid w:val="4C130CDF"/>
    <w:rsid w:val="4C3861A2"/>
    <w:rsid w:val="4C411429"/>
    <w:rsid w:val="4C6111C2"/>
    <w:rsid w:val="4C73483C"/>
    <w:rsid w:val="4C7C2926"/>
    <w:rsid w:val="4C800F0E"/>
    <w:rsid w:val="4C82498B"/>
    <w:rsid w:val="4CC01CF8"/>
    <w:rsid w:val="4CC530AB"/>
    <w:rsid w:val="4CE0002E"/>
    <w:rsid w:val="4D3F0047"/>
    <w:rsid w:val="4D4A6CA3"/>
    <w:rsid w:val="4D4E2860"/>
    <w:rsid w:val="4DC3140C"/>
    <w:rsid w:val="4DE26957"/>
    <w:rsid w:val="4DE847FD"/>
    <w:rsid w:val="4E0F0720"/>
    <w:rsid w:val="4E3D385D"/>
    <w:rsid w:val="4E521138"/>
    <w:rsid w:val="4E8B46CE"/>
    <w:rsid w:val="4E9F6D96"/>
    <w:rsid w:val="4EB77C34"/>
    <w:rsid w:val="4EE10A78"/>
    <w:rsid w:val="4F053C11"/>
    <w:rsid w:val="4F1309DE"/>
    <w:rsid w:val="4F6F6DF3"/>
    <w:rsid w:val="4F812B0B"/>
    <w:rsid w:val="4F9F4B29"/>
    <w:rsid w:val="4FA54039"/>
    <w:rsid w:val="4FA7173B"/>
    <w:rsid w:val="50275F04"/>
    <w:rsid w:val="502B3F12"/>
    <w:rsid w:val="503963A9"/>
    <w:rsid w:val="509A417D"/>
    <w:rsid w:val="50B463F5"/>
    <w:rsid w:val="50CE6E9B"/>
    <w:rsid w:val="50DB3A34"/>
    <w:rsid w:val="513037C0"/>
    <w:rsid w:val="51401474"/>
    <w:rsid w:val="5154546D"/>
    <w:rsid w:val="51575BFE"/>
    <w:rsid w:val="516E3818"/>
    <w:rsid w:val="517A2018"/>
    <w:rsid w:val="51936919"/>
    <w:rsid w:val="51944027"/>
    <w:rsid w:val="5198665F"/>
    <w:rsid w:val="519F50F9"/>
    <w:rsid w:val="51A8134F"/>
    <w:rsid w:val="51C031DD"/>
    <w:rsid w:val="51CF7E46"/>
    <w:rsid w:val="51D35A9F"/>
    <w:rsid w:val="51E14F93"/>
    <w:rsid w:val="51FD5492"/>
    <w:rsid w:val="52252DD4"/>
    <w:rsid w:val="523F397D"/>
    <w:rsid w:val="52513DAF"/>
    <w:rsid w:val="528021E8"/>
    <w:rsid w:val="529202DB"/>
    <w:rsid w:val="529A652F"/>
    <w:rsid w:val="52B94EFE"/>
    <w:rsid w:val="52DE48C2"/>
    <w:rsid w:val="532F30EC"/>
    <w:rsid w:val="534D68B8"/>
    <w:rsid w:val="5381641F"/>
    <w:rsid w:val="539F06A8"/>
    <w:rsid w:val="53BA0A12"/>
    <w:rsid w:val="53FC2850"/>
    <w:rsid w:val="543F259E"/>
    <w:rsid w:val="54466DAA"/>
    <w:rsid w:val="545A6B19"/>
    <w:rsid w:val="54610180"/>
    <w:rsid w:val="547C2F28"/>
    <w:rsid w:val="548825BE"/>
    <w:rsid w:val="54B404CC"/>
    <w:rsid w:val="54E33BD1"/>
    <w:rsid w:val="55063511"/>
    <w:rsid w:val="550C4D95"/>
    <w:rsid w:val="553D5749"/>
    <w:rsid w:val="55400B6D"/>
    <w:rsid w:val="554D1082"/>
    <w:rsid w:val="557312C2"/>
    <w:rsid w:val="55797D86"/>
    <w:rsid w:val="558D1E6B"/>
    <w:rsid w:val="559F33DB"/>
    <w:rsid w:val="55B00076"/>
    <w:rsid w:val="55C01D8B"/>
    <w:rsid w:val="55E40FF8"/>
    <w:rsid w:val="55FB10A8"/>
    <w:rsid w:val="562654E2"/>
    <w:rsid w:val="56560125"/>
    <w:rsid w:val="56584D0B"/>
    <w:rsid w:val="565E46E5"/>
    <w:rsid w:val="567726B1"/>
    <w:rsid w:val="567E3972"/>
    <w:rsid w:val="56A355D3"/>
    <w:rsid w:val="56AC219A"/>
    <w:rsid w:val="56AD6428"/>
    <w:rsid w:val="56DE3272"/>
    <w:rsid w:val="56F22E81"/>
    <w:rsid w:val="57013360"/>
    <w:rsid w:val="57283E05"/>
    <w:rsid w:val="57353838"/>
    <w:rsid w:val="57662666"/>
    <w:rsid w:val="57672F12"/>
    <w:rsid w:val="579831C5"/>
    <w:rsid w:val="57AF7029"/>
    <w:rsid w:val="57B24608"/>
    <w:rsid w:val="57E87CD3"/>
    <w:rsid w:val="58111B8A"/>
    <w:rsid w:val="581A7F84"/>
    <w:rsid w:val="58661882"/>
    <w:rsid w:val="586A05AE"/>
    <w:rsid w:val="58C90942"/>
    <w:rsid w:val="593C17F4"/>
    <w:rsid w:val="59443F65"/>
    <w:rsid w:val="595C6FC3"/>
    <w:rsid w:val="596B0E28"/>
    <w:rsid w:val="598E2878"/>
    <w:rsid w:val="59905B99"/>
    <w:rsid w:val="59951986"/>
    <w:rsid w:val="59AB20A1"/>
    <w:rsid w:val="59F57CF4"/>
    <w:rsid w:val="5A190866"/>
    <w:rsid w:val="5A2475AC"/>
    <w:rsid w:val="5A5C5ECC"/>
    <w:rsid w:val="5A6A2C63"/>
    <w:rsid w:val="5A766A76"/>
    <w:rsid w:val="5A8464B1"/>
    <w:rsid w:val="5A9D651C"/>
    <w:rsid w:val="5AB21297"/>
    <w:rsid w:val="5AC92D10"/>
    <w:rsid w:val="5ADF2C22"/>
    <w:rsid w:val="5B407553"/>
    <w:rsid w:val="5B5D7D21"/>
    <w:rsid w:val="5B7B51DE"/>
    <w:rsid w:val="5B813AB0"/>
    <w:rsid w:val="5B950EA3"/>
    <w:rsid w:val="5BC9272E"/>
    <w:rsid w:val="5BCE1AB6"/>
    <w:rsid w:val="5BD526B2"/>
    <w:rsid w:val="5BEB3FD4"/>
    <w:rsid w:val="5BFC2075"/>
    <w:rsid w:val="5C0B1FE3"/>
    <w:rsid w:val="5C4839E7"/>
    <w:rsid w:val="5CAC7095"/>
    <w:rsid w:val="5CAE778C"/>
    <w:rsid w:val="5CBA078A"/>
    <w:rsid w:val="5CC85F43"/>
    <w:rsid w:val="5CCA5724"/>
    <w:rsid w:val="5CCF336E"/>
    <w:rsid w:val="5D251732"/>
    <w:rsid w:val="5D573851"/>
    <w:rsid w:val="5D8D2E20"/>
    <w:rsid w:val="5D9A1243"/>
    <w:rsid w:val="5DA15EAE"/>
    <w:rsid w:val="5DA2372A"/>
    <w:rsid w:val="5DDB581D"/>
    <w:rsid w:val="5DE13E74"/>
    <w:rsid w:val="5E38031C"/>
    <w:rsid w:val="5E384F22"/>
    <w:rsid w:val="5E4E693A"/>
    <w:rsid w:val="5E785AF4"/>
    <w:rsid w:val="5E83181A"/>
    <w:rsid w:val="5EAB19DE"/>
    <w:rsid w:val="5F0523B1"/>
    <w:rsid w:val="5F121FCF"/>
    <w:rsid w:val="5F130DA2"/>
    <w:rsid w:val="5F48187B"/>
    <w:rsid w:val="5F7007BC"/>
    <w:rsid w:val="5FB20F0C"/>
    <w:rsid w:val="5FB22549"/>
    <w:rsid w:val="5FC04C82"/>
    <w:rsid w:val="5FC94AEF"/>
    <w:rsid w:val="5FF1272F"/>
    <w:rsid w:val="60076417"/>
    <w:rsid w:val="602F75DC"/>
    <w:rsid w:val="60372B4A"/>
    <w:rsid w:val="606F4B42"/>
    <w:rsid w:val="607A6F18"/>
    <w:rsid w:val="60950EB3"/>
    <w:rsid w:val="60C82504"/>
    <w:rsid w:val="60CA556C"/>
    <w:rsid w:val="6111214D"/>
    <w:rsid w:val="61122B5C"/>
    <w:rsid w:val="61140A0C"/>
    <w:rsid w:val="61564E40"/>
    <w:rsid w:val="618F19E3"/>
    <w:rsid w:val="61CB588D"/>
    <w:rsid w:val="61DE4CFF"/>
    <w:rsid w:val="61ED04B8"/>
    <w:rsid w:val="61F249AE"/>
    <w:rsid w:val="62DE0626"/>
    <w:rsid w:val="62EC6150"/>
    <w:rsid w:val="62FB7D2D"/>
    <w:rsid w:val="63057105"/>
    <w:rsid w:val="6314191D"/>
    <w:rsid w:val="632153B0"/>
    <w:rsid w:val="635C3985"/>
    <w:rsid w:val="63780BFC"/>
    <w:rsid w:val="63890179"/>
    <w:rsid w:val="639B1BC7"/>
    <w:rsid w:val="639F01FD"/>
    <w:rsid w:val="63B33920"/>
    <w:rsid w:val="63C829EC"/>
    <w:rsid w:val="63CA22E3"/>
    <w:rsid w:val="63D829CE"/>
    <w:rsid w:val="63D92749"/>
    <w:rsid w:val="640843A9"/>
    <w:rsid w:val="64267CB1"/>
    <w:rsid w:val="647B68E6"/>
    <w:rsid w:val="64831853"/>
    <w:rsid w:val="64A62BA0"/>
    <w:rsid w:val="64B259E8"/>
    <w:rsid w:val="6505684A"/>
    <w:rsid w:val="650E410E"/>
    <w:rsid w:val="651122B9"/>
    <w:rsid w:val="65115EE0"/>
    <w:rsid w:val="65353750"/>
    <w:rsid w:val="653A2CD0"/>
    <w:rsid w:val="654F7FE5"/>
    <w:rsid w:val="656F0478"/>
    <w:rsid w:val="65736E7E"/>
    <w:rsid w:val="657B7B0E"/>
    <w:rsid w:val="65C34AA4"/>
    <w:rsid w:val="65D114AD"/>
    <w:rsid w:val="65E7723D"/>
    <w:rsid w:val="65F96FE8"/>
    <w:rsid w:val="660C5642"/>
    <w:rsid w:val="66353810"/>
    <w:rsid w:val="664B56EC"/>
    <w:rsid w:val="665808D4"/>
    <w:rsid w:val="66A5454B"/>
    <w:rsid w:val="66C24ADF"/>
    <w:rsid w:val="671A1344"/>
    <w:rsid w:val="67554E15"/>
    <w:rsid w:val="675A129D"/>
    <w:rsid w:val="67617776"/>
    <w:rsid w:val="67697339"/>
    <w:rsid w:val="678D07F2"/>
    <w:rsid w:val="678E30F0"/>
    <w:rsid w:val="67996803"/>
    <w:rsid w:val="67BC61C1"/>
    <w:rsid w:val="67BF400C"/>
    <w:rsid w:val="68137AB9"/>
    <w:rsid w:val="68197B67"/>
    <w:rsid w:val="68227E19"/>
    <w:rsid w:val="682F6C6B"/>
    <w:rsid w:val="684626D0"/>
    <w:rsid w:val="684B23DC"/>
    <w:rsid w:val="6868111E"/>
    <w:rsid w:val="68C21B41"/>
    <w:rsid w:val="68CC39B0"/>
    <w:rsid w:val="68E07810"/>
    <w:rsid w:val="68E65681"/>
    <w:rsid w:val="68FC5A5E"/>
    <w:rsid w:val="69127D53"/>
    <w:rsid w:val="691E3104"/>
    <w:rsid w:val="69285E52"/>
    <w:rsid w:val="69333419"/>
    <w:rsid w:val="693448A9"/>
    <w:rsid w:val="6946142F"/>
    <w:rsid w:val="699413F1"/>
    <w:rsid w:val="69983D07"/>
    <w:rsid w:val="699B2AD1"/>
    <w:rsid w:val="69C53915"/>
    <w:rsid w:val="6A113B89"/>
    <w:rsid w:val="6A1750D6"/>
    <w:rsid w:val="6A1C2CE4"/>
    <w:rsid w:val="6A39302B"/>
    <w:rsid w:val="6A61208E"/>
    <w:rsid w:val="6A741FA8"/>
    <w:rsid w:val="6A8B1E35"/>
    <w:rsid w:val="6AB35899"/>
    <w:rsid w:val="6AB748AD"/>
    <w:rsid w:val="6AD36051"/>
    <w:rsid w:val="6AE4798A"/>
    <w:rsid w:val="6AE73083"/>
    <w:rsid w:val="6B2135EF"/>
    <w:rsid w:val="6B674BE4"/>
    <w:rsid w:val="6B81166C"/>
    <w:rsid w:val="6BA0061E"/>
    <w:rsid w:val="6BB2713A"/>
    <w:rsid w:val="6BD448A0"/>
    <w:rsid w:val="6BE14233"/>
    <w:rsid w:val="6C072BCA"/>
    <w:rsid w:val="6C0E0FD1"/>
    <w:rsid w:val="6C260C93"/>
    <w:rsid w:val="6C307222"/>
    <w:rsid w:val="6C485247"/>
    <w:rsid w:val="6C496EB7"/>
    <w:rsid w:val="6C8644B2"/>
    <w:rsid w:val="6C87662B"/>
    <w:rsid w:val="6CB06FC0"/>
    <w:rsid w:val="6CBD37F6"/>
    <w:rsid w:val="6CE11F31"/>
    <w:rsid w:val="6CF71342"/>
    <w:rsid w:val="6D214C5B"/>
    <w:rsid w:val="6D3279D3"/>
    <w:rsid w:val="6D4D0850"/>
    <w:rsid w:val="6D4F6CD9"/>
    <w:rsid w:val="6D5F2FF6"/>
    <w:rsid w:val="6D660588"/>
    <w:rsid w:val="6D842D6F"/>
    <w:rsid w:val="6DC0799D"/>
    <w:rsid w:val="6DCA721B"/>
    <w:rsid w:val="6DEF018C"/>
    <w:rsid w:val="6DF139EF"/>
    <w:rsid w:val="6E337CDC"/>
    <w:rsid w:val="6E3C2F36"/>
    <w:rsid w:val="6E4324A5"/>
    <w:rsid w:val="6E7B243C"/>
    <w:rsid w:val="6E7D0FD2"/>
    <w:rsid w:val="6E856008"/>
    <w:rsid w:val="6EEC05C4"/>
    <w:rsid w:val="6EF573E8"/>
    <w:rsid w:val="6F054CB6"/>
    <w:rsid w:val="6F466B9E"/>
    <w:rsid w:val="6F7F7EBE"/>
    <w:rsid w:val="6F9A6508"/>
    <w:rsid w:val="6FB74AFA"/>
    <w:rsid w:val="6FC765C9"/>
    <w:rsid w:val="6FCA2D8F"/>
    <w:rsid w:val="700B1AE0"/>
    <w:rsid w:val="701A2DBF"/>
    <w:rsid w:val="703B7E4E"/>
    <w:rsid w:val="70736AC3"/>
    <w:rsid w:val="708539A9"/>
    <w:rsid w:val="70894053"/>
    <w:rsid w:val="70930B83"/>
    <w:rsid w:val="70A221ED"/>
    <w:rsid w:val="70B14239"/>
    <w:rsid w:val="70BB14EF"/>
    <w:rsid w:val="70D527FB"/>
    <w:rsid w:val="70F07037"/>
    <w:rsid w:val="711E1809"/>
    <w:rsid w:val="712E52F8"/>
    <w:rsid w:val="71484DC4"/>
    <w:rsid w:val="71573B9F"/>
    <w:rsid w:val="71597204"/>
    <w:rsid w:val="718C49B5"/>
    <w:rsid w:val="71956839"/>
    <w:rsid w:val="71972F19"/>
    <w:rsid w:val="71A76E07"/>
    <w:rsid w:val="71C92FAF"/>
    <w:rsid w:val="71D065E1"/>
    <w:rsid w:val="71E13469"/>
    <w:rsid w:val="720023AB"/>
    <w:rsid w:val="720E5A2E"/>
    <w:rsid w:val="72724415"/>
    <w:rsid w:val="727F7C46"/>
    <w:rsid w:val="72966C0C"/>
    <w:rsid w:val="72AA4C07"/>
    <w:rsid w:val="72C84E5C"/>
    <w:rsid w:val="72F76F6E"/>
    <w:rsid w:val="72FF663B"/>
    <w:rsid w:val="730040BD"/>
    <w:rsid w:val="73007921"/>
    <w:rsid w:val="731A13E3"/>
    <w:rsid w:val="734D0939"/>
    <w:rsid w:val="73722F12"/>
    <w:rsid w:val="738E13A2"/>
    <w:rsid w:val="739A7D73"/>
    <w:rsid w:val="73CE218C"/>
    <w:rsid w:val="73CF4782"/>
    <w:rsid w:val="73DB738C"/>
    <w:rsid w:val="74011985"/>
    <w:rsid w:val="74092D22"/>
    <w:rsid w:val="741E5140"/>
    <w:rsid w:val="74235A7A"/>
    <w:rsid w:val="749D1207"/>
    <w:rsid w:val="74A16C1C"/>
    <w:rsid w:val="74B11A4D"/>
    <w:rsid w:val="74C3179F"/>
    <w:rsid w:val="74C92171"/>
    <w:rsid w:val="74D92270"/>
    <w:rsid w:val="74DC6CD7"/>
    <w:rsid w:val="74EE4198"/>
    <w:rsid w:val="75016C0B"/>
    <w:rsid w:val="754E7340"/>
    <w:rsid w:val="756B0CB3"/>
    <w:rsid w:val="756C6735"/>
    <w:rsid w:val="7574519B"/>
    <w:rsid w:val="759D1F10"/>
    <w:rsid w:val="75B67A95"/>
    <w:rsid w:val="75C42F86"/>
    <w:rsid w:val="75C51318"/>
    <w:rsid w:val="75CC41D0"/>
    <w:rsid w:val="75D97F66"/>
    <w:rsid w:val="75DA62B1"/>
    <w:rsid w:val="75F94007"/>
    <w:rsid w:val="76225710"/>
    <w:rsid w:val="76241587"/>
    <w:rsid w:val="76783DB3"/>
    <w:rsid w:val="76851400"/>
    <w:rsid w:val="769E5CA3"/>
    <w:rsid w:val="76B466CC"/>
    <w:rsid w:val="76C5123F"/>
    <w:rsid w:val="76D3117F"/>
    <w:rsid w:val="76D65876"/>
    <w:rsid w:val="76D77575"/>
    <w:rsid w:val="76DB3CC5"/>
    <w:rsid w:val="76F36118"/>
    <w:rsid w:val="76FC7EDD"/>
    <w:rsid w:val="770B7EC4"/>
    <w:rsid w:val="77105D27"/>
    <w:rsid w:val="771149DE"/>
    <w:rsid w:val="772375CF"/>
    <w:rsid w:val="77401B33"/>
    <w:rsid w:val="77425F1F"/>
    <w:rsid w:val="775260CE"/>
    <w:rsid w:val="77761DDC"/>
    <w:rsid w:val="778E082B"/>
    <w:rsid w:val="780008EC"/>
    <w:rsid w:val="780D11C7"/>
    <w:rsid w:val="782068BB"/>
    <w:rsid w:val="783E33C3"/>
    <w:rsid w:val="78761059"/>
    <w:rsid w:val="787E6FBC"/>
    <w:rsid w:val="78982E38"/>
    <w:rsid w:val="78A10475"/>
    <w:rsid w:val="78DD4350"/>
    <w:rsid w:val="78E55F35"/>
    <w:rsid w:val="791374B0"/>
    <w:rsid w:val="79162F7A"/>
    <w:rsid w:val="791660EE"/>
    <w:rsid w:val="7919784F"/>
    <w:rsid w:val="791D326D"/>
    <w:rsid w:val="7924080B"/>
    <w:rsid w:val="79267AB1"/>
    <w:rsid w:val="79395546"/>
    <w:rsid w:val="793E15F9"/>
    <w:rsid w:val="797C48A8"/>
    <w:rsid w:val="79856DD0"/>
    <w:rsid w:val="799213BC"/>
    <w:rsid w:val="79C01E5C"/>
    <w:rsid w:val="79C943F8"/>
    <w:rsid w:val="79E4560A"/>
    <w:rsid w:val="7A0A2E6B"/>
    <w:rsid w:val="7A2B18F4"/>
    <w:rsid w:val="7AE109F2"/>
    <w:rsid w:val="7AE1796D"/>
    <w:rsid w:val="7AFC60D6"/>
    <w:rsid w:val="7AFD29F5"/>
    <w:rsid w:val="7B081FAF"/>
    <w:rsid w:val="7B090EAC"/>
    <w:rsid w:val="7B0C16FE"/>
    <w:rsid w:val="7B203645"/>
    <w:rsid w:val="7B2168A6"/>
    <w:rsid w:val="7B3E7447"/>
    <w:rsid w:val="7B754F5D"/>
    <w:rsid w:val="7B850DDC"/>
    <w:rsid w:val="7B8F3A15"/>
    <w:rsid w:val="7B9647DB"/>
    <w:rsid w:val="7C2B43D3"/>
    <w:rsid w:val="7C371162"/>
    <w:rsid w:val="7CAD4798"/>
    <w:rsid w:val="7CBF7F35"/>
    <w:rsid w:val="7CCE0550"/>
    <w:rsid w:val="7D4802B9"/>
    <w:rsid w:val="7DDB10A1"/>
    <w:rsid w:val="7DDE3C10"/>
    <w:rsid w:val="7E0724A9"/>
    <w:rsid w:val="7E0A2DD3"/>
    <w:rsid w:val="7E77229F"/>
    <w:rsid w:val="7E826F9A"/>
    <w:rsid w:val="7EA7433A"/>
    <w:rsid w:val="7ECC58F7"/>
    <w:rsid w:val="7ED52EA3"/>
    <w:rsid w:val="7F153B81"/>
    <w:rsid w:val="7F1A5FD0"/>
    <w:rsid w:val="7F3C3063"/>
    <w:rsid w:val="7F402553"/>
    <w:rsid w:val="7F43053D"/>
    <w:rsid w:val="7F644FE5"/>
    <w:rsid w:val="7F6512A0"/>
    <w:rsid w:val="7F730DDA"/>
    <w:rsid w:val="7F764C2B"/>
    <w:rsid w:val="7F986465"/>
    <w:rsid w:val="7FA501CC"/>
    <w:rsid w:val="7FAD3CE1"/>
    <w:rsid w:val="7FBC1FBF"/>
    <w:rsid w:val="7FD15524"/>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qFormat="1" w:uiPriority="99" w:semiHidden="0" w:name="table of figures"/>
    <w:lsdException w:uiPriority="99" w:name="envelope address"/>
    <w:lsdException w:uiPriority="99" w:name="envelope return"/>
    <w:lsdException w:qFormat="1" w:uiPriority="99" w:semiHidden="0"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qFormat="1" w:unhideWhenUsed="0" w:uiPriority="34" w:semiHidden="0" w:name="List Paragraph"/>
    <w:lsdException w:qFormat="1" w:unhideWhenUsed="0" w:uiPriority="29" w:semiHidden="0" w:name="Quote"/>
    <w:lsdException w:qFormat="1" w:unhideWhenUsed="0" w:uiPriority="30" w:semiHidden="0" w:name="Intense Quote"/>
  </w:latentStyles>
  <w:style w:type="paragraph" w:default="1" w:styleId="1">
    <w:name w:val="Normal"/>
    <w:qFormat/>
    <w:uiPriority w:val="0"/>
    <w:pPr>
      <w:spacing w:before="0" w:beforeAutospacing="0" w:after="200" w:afterAutospacing="0" w:line="276" w:lineRule="auto"/>
    </w:pPr>
    <w:rPr>
      <w:rFonts w:hint="default" w:asciiTheme="minorHAnsi" w:hAnsiTheme="minorHAnsi" w:eastAsiaTheme="minorHAnsi" w:cstheme="minorBidi"/>
      <w:sz w:val="22"/>
      <w:szCs w:val="22"/>
      <w:lang w:val="ru-RU" w:eastAsia="en-US" w:bidi="ar-SA"/>
    </w:rPr>
  </w:style>
  <w:style w:type="paragraph" w:styleId="2">
    <w:name w:val="heading 1"/>
    <w:basedOn w:val="1"/>
    <w:next w:val="1"/>
    <w:link w:val="37"/>
    <w:qFormat/>
    <w:uiPriority w:val="9"/>
    <w:pPr>
      <w:keepNext/>
      <w:keepLines/>
      <w:spacing w:before="480" w:after="200"/>
      <w:outlineLvl w:val="0"/>
    </w:pPr>
    <w:rPr>
      <w:rFonts w:ascii="Arial" w:hAnsi="Arial" w:eastAsia="Arial" w:cs="Arial"/>
      <w:sz w:val="40"/>
      <w:szCs w:val="40"/>
    </w:rPr>
  </w:style>
  <w:style w:type="paragraph" w:styleId="3">
    <w:name w:val="heading 2"/>
    <w:basedOn w:val="1"/>
    <w:next w:val="1"/>
    <w:link w:val="38"/>
    <w:unhideWhenUsed/>
    <w:qFormat/>
    <w:uiPriority w:val="9"/>
    <w:pPr>
      <w:keepNext/>
      <w:keepLines/>
      <w:spacing w:before="360" w:after="200"/>
      <w:outlineLvl w:val="1"/>
    </w:pPr>
    <w:rPr>
      <w:rFonts w:ascii="Arial" w:hAnsi="Arial" w:eastAsia="Arial" w:cs="Arial"/>
      <w:sz w:val="34"/>
    </w:rPr>
  </w:style>
  <w:style w:type="paragraph" w:styleId="4">
    <w:name w:val="heading 3"/>
    <w:basedOn w:val="1"/>
    <w:next w:val="1"/>
    <w:link w:val="39"/>
    <w:unhideWhenUsed/>
    <w:qFormat/>
    <w:uiPriority w:val="9"/>
    <w:pPr>
      <w:keepNext/>
      <w:keepLines/>
      <w:spacing w:before="320" w:after="200"/>
      <w:outlineLvl w:val="2"/>
    </w:pPr>
    <w:rPr>
      <w:rFonts w:ascii="Arial" w:hAnsi="Arial" w:eastAsia="Arial" w:cs="Arial"/>
      <w:sz w:val="30"/>
      <w:szCs w:val="30"/>
    </w:rPr>
  </w:style>
  <w:style w:type="paragraph" w:styleId="5">
    <w:name w:val="heading 4"/>
    <w:basedOn w:val="1"/>
    <w:next w:val="1"/>
    <w:link w:val="40"/>
    <w:unhideWhenUsed/>
    <w:qFormat/>
    <w:uiPriority w:val="9"/>
    <w:pPr>
      <w:keepNext/>
      <w:keepLines/>
      <w:spacing w:before="320" w:after="200"/>
      <w:outlineLvl w:val="3"/>
    </w:pPr>
    <w:rPr>
      <w:rFonts w:ascii="Arial" w:hAnsi="Arial" w:eastAsia="Arial" w:cs="Arial"/>
      <w:b/>
      <w:bCs/>
      <w:sz w:val="26"/>
      <w:szCs w:val="26"/>
    </w:rPr>
  </w:style>
  <w:style w:type="paragraph" w:styleId="6">
    <w:name w:val="heading 5"/>
    <w:basedOn w:val="1"/>
    <w:next w:val="1"/>
    <w:link w:val="41"/>
    <w:unhideWhenUsed/>
    <w:qFormat/>
    <w:uiPriority w:val="9"/>
    <w:pPr>
      <w:keepNext/>
      <w:keepLines/>
      <w:spacing w:before="320" w:after="200"/>
      <w:outlineLvl w:val="4"/>
    </w:pPr>
    <w:rPr>
      <w:rFonts w:ascii="Arial" w:hAnsi="Arial" w:eastAsia="Arial" w:cs="Arial"/>
      <w:b/>
      <w:bCs/>
      <w:sz w:val="24"/>
      <w:szCs w:val="24"/>
    </w:rPr>
  </w:style>
  <w:style w:type="paragraph" w:styleId="7">
    <w:name w:val="heading 6"/>
    <w:basedOn w:val="1"/>
    <w:next w:val="1"/>
    <w:link w:val="42"/>
    <w:unhideWhenUsed/>
    <w:qFormat/>
    <w:uiPriority w:val="9"/>
    <w:pPr>
      <w:keepNext/>
      <w:keepLines/>
      <w:spacing w:before="320" w:after="200"/>
      <w:outlineLvl w:val="5"/>
    </w:pPr>
    <w:rPr>
      <w:rFonts w:ascii="Arial" w:hAnsi="Arial" w:eastAsia="Arial" w:cs="Arial"/>
      <w:b/>
      <w:bCs/>
      <w:sz w:val="22"/>
      <w:szCs w:val="22"/>
    </w:rPr>
  </w:style>
  <w:style w:type="paragraph" w:styleId="8">
    <w:name w:val="heading 7"/>
    <w:basedOn w:val="1"/>
    <w:next w:val="1"/>
    <w:link w:val="43"/>
    <w:unhideWhenUsed/>
    <w:qFormat/>
    <w:uiPriority w:val="9"/>
    <w:pPr>
      <w:keepNext/>
      <w:keepLines/>
      <w:spacing w:before="320" w:after="200"/>
      <w:outlineLvl w:val="6"/>
    </w:pPr>
    <w:rPr>
      <w:rFonts w:ascii="Arial" w:hAnsi="Arial" w:eastAsia="Arial" w:cs="Arial"/>
      <w:b/>
      <w:bCs/>
      <w:i/>
      <w:iCs/>
      <w:sz w:val="22"/>
      <w:szCs w:val="22"/>
    </w:rPr>
  </w:style>
  <w:style w:type="paragraph" w:styleId="9">
    <w:name w:val="heading 8"/>
    <w:basedOn w:val="1"/>
    <w:next w:val="1"/>
    <w:link w:val="44"/>
    <w:unhideWhenUsed/>
    <w:qFormat/>
    <w:uiPriority w:val="9"/>
    <w:pPr>
      <w:keepNext/>
      <w:keepLines/>
      <w:spacing w:before="320" w:after="200"/>
      <w:outlineLvl w:val="7"/>
    </w:pPr>
    <w:rPr>
      <w:rFonts w:ascii="Arial" w:hAnsi="Arial" w:eastAsia="Arial" w:cs="Arial"/>
      <w:i/>
      <w:iCs/>
      <w:sz w:val="22"/>
      <w:szCs w:val="22"/>
    </w:rPr>
  </w:style>
  <w:style w:type="paragraph" w:styleId="10">
    <w:name w:val="heading 9"/>
    <w:basedOn w:val="1"/>
    <w:next w:val="1"/>
    <w:link w:val="45"/>
    <w:unhideWhenUsed/>
    <w:qFormat/>
    <w:uiPriority w:val="9"/>
    <w:pPr>
      <w:keepNext/>
      <w:keepLines/>
      <w:spacing w:before="320" w:after="200"/>
      <w:outlineLvl w:val="8"/>
    </w:pPr>
    <w:rPr>
      <w:rFonts w:ascii="Arial" w:hAnsi="Arial" w:eastAsia="Arial" w:cs="Arial"/>
      <w:i/>
      <w:iCs/>
      <w:sz w:val="21"/>
      <w:szCs w:val="21"/>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footnote reference"/>
    <w:unhideWhenUsed/>
    <w:qFormat/>
    <w:uiPriority w:val="99"/>
    <w:rPr>
      <w:vertAlign w:val="superscript"/>
    </w:rPr>
  </w:style>
  <w:style w:type="character" w:styleId="14">
    <w:name w:val="endnote reference"/>
    <w:semiHidden/>
    <w:unhideWhenUsed/>
    <w:qFormat/>
    <w:uiPriority w:val="99"/>
    <w:rPr>
      <w:vertAlign w:val="superscript"/>
    </w:rPr>
  </w:style>
  <w:style w:type="character" w:styleId="15">
    <w:name w:val="Hyperlink"/>
    <w:unhideWhenUsed/>
    <w:qFormat/>
    <w:uiPriority w:val="99"/>
    <w:rPr>
      <w:color w:val="0000FF" w:themeColor="hyperlink"/>
      <w:u w:val="single"/>
      <w14:textFill>
        <w14:solidFill>
          <w14:schemeClr w14:val="hlink"/>
        </w14:solidFill>
      </w14:textFill>
    </w:rPr>
  </w:style>
  <w:style w:type="character" w:styleId="16">
    <w:name w:val="HTML Code"/>
    <w:basedOn w:val="11"/>
    <w:semiHidden/>
    <w:unhideWhenUsed/>
    <w:qFormat/>
    <w:uiPriority w:val="99"/>
    <w:rPr>
      <w:rFonts w:ascii="Courier New" w:hAnsi="Courier New" w:cs="Courier New"/>
      <w:sz w:val="20"/>
      <w:szCs w:val="20"/>
    </w:rPr>
  </w:style>
  <w:style w:type="paragraph" w:styleId="17">
    <w:name w:val="endnote text"/>
    <w:basedOn w:val="1"/>
    <w:link w:val="181"/>
    <w:semiHidden/>
    <w:unhideWhenUsed/>
    <w:qFormat/>
    <w:uiPriority w:val="99"/>
    <w:pPr>
      <w:spacing w:after="0" w:line="240" w:lineRule="auto"/>
    </w:pPr>
    <w:rPr>
      <w:sz w:val="20"/>
    </w:rPr>
  </w:style>
  <w:style w:type="paragraph" w:styleId="18">
    <w:name w:val="caption"/>
    <w:basedOn w:val="1"/>
    <w:next w:val="1"/>
    <w:link w:val="54"/>
    <w:semiHidden/>
    <w:unhideWhenUsed/>
    <w:qFormat/>
    <w:uiPriority w:val="35"/>
    <w:pPr>
      <w:spacing w:line="276" w:lineRule="auto"/>
    </w:pPr>
    <w:rPr>
      <w:b/>
      <w:bCs/>
      <w:color w:val="4F81BD" w:themeColor="accent1"/>
      <w:sz w:val="18"/>
      <w:szCs w:val="18"/>
      <w14:textFill>
        <w14:solidFill>
          <w14:schemeClr w14:val="accent1"/>
        </w14:solidFill>
      </w14:textFill>
    </w:rPr>
  </w:style>
  <w:style w:type="paragraph" w:styleId="19">
    <w:name w:val="footnote text"/>
    <w:basedOn w:val="1"/>
    <w:link w:val="180"/>
    <w:semiHidden/>
    <w:unhideWhenUsed/>
    <w:qFormat/>
    <w:uiPriority w:val="99"/>
    <w:pPr>
      <w:spacing w:after="40" w:line="240" w:lineRule="auto"/>
    </w:pPr>
    <w:rPr>
      <w:sz w:val="18"/>
    </w:rPr>
  </w:style>
  <w:style w:type="paragraph" w:styleId="20">
    <w:name w:val="toc 8"/>
    <w:basedOn w:val="1"/>
    <w:next w:val="1"/>
    <w:unhideWhenUsed/>
    <w:qFormat/>
    <w:uiPriority w:val="39"/>
    <w:pPr>
      <w:spacing w:after="57"/>
      <w:ind w:left="1984" w:right="0" w:firstLine="0"/>
    </w:pPr>
  </w:style>
  <w:style w:type="paragraph" w:styleId="21">
    <w:name w:val="header"/>
    <w:basedOn w:val="1"/>
    <w:link w:val="52"/>
    <w:unhideWhenUsed/>
    <w:qFormat/>
    <w:uiPriority w:val="99"/>
    <w:pPr>
      <w:tabs>
        <w:tab w:val="center" w:pos="7143"/>
        <w:tab w:val="right" w:pos="14287"/>
      </w:tabs>
      <w:spacing w:after="0" w:line="240" w:lineRule="auto"/>
    </w:pPr>
  </w:style>
  <w:style w:type="paragraph" w:styleId="22">
    <w:name w:val="toc 9"/>
    <w:basedOn w:val="1"/>
    <w:next w:val="1"/>
    <w:unhideWhenUsed/>
    <w:qFormat/>
    <w:uiPriority w:val="39"/>
    <w:pPr>
      <w:spacing w:after="57"/>
      <w:ind w:left="2268" w:right="0" w:firstLine="0"/>
    </w:pPr>
  </w:style>
  <w:style w:type="paragraph" w:styleId="23">
    <w:name w:val="toc 7"/>
    <w:basedOn w:val="1"/>
    <w:next w:val="1"/>
    <w:unhideWhenUsed/>
    <w:qFormat/>
    <w:uiPriority w:val="39"/>
    <w:pPr>
      <w:spacing w:after="57"/>
      <w:ind w:left="1701" w:right="0" w:firstLine="0"/>
    </w:pPr>
  </w:style>
  <w:style w:type="paragraph" w:styleId="24">
    <w:name w:val="toc 1"/>
    <w:basedOn w:val="1"/>
    <w:next w:val="1"/>
    <w:unhideWhenUsed/>
    <w:qFormat/>
    <w:uiPriority w:val="39"/>
    <w:pPr>
      <w:spacing w:after="57"/>
      <w:ind w:left="0" w:right="0" w:firstLine="0"/>
    </w:pPr>
  </w:style>
  <w:style w:type="paragraph" w:styleId="25">
    <w:name w:val="toc 6"/>
    <w:basedOn w:val="1"/>
    <w:next w:val="1"/>
    <w:unhideWhenUsed/>
    <w:qFormat/>
    <w:uiPriority w:val="39"/>
    <w:pPr>
      <w:spacing w:after="57"/>
      <w:ind w:left="1417" w:right="0" w:firstLine="0"/>
    </w:pPr>
  </w:style>
  <w:style w:type="paragraph" w:styleId="26">
    <w:name w:val="table of figures"/>
    <w:basedOn w:val="1"/>
    <w:next w:val="1"/>
    <w:unhideWhenUsed/>
    <w:qFormat/>
    <w:uiPriority w:val="99"/>
    <w:pPr>
      <w:spacing w:after="0" w:afterAutospacing="0"/>
    </w:pPr>
  </w:style>
  <w:style w:type="paragraph" w:styleId="27">
    <w:name w:val="toc 3"/>
    <w:basedOn w:val="1"/>
    <w:next w:val="1"/>
    <w:unhideWhenUsed/>
    <w:qFormat/>
    <w:uiPriority w:val="39"/>
    <w:pPr>
      <w:spacing w:after="57"/>
      <w:ind w:left="567" w:right="0" w:firstLine="0"/>
    </w:pPr>
  </w:style>
  <w:style w:type="paragraph" w:styleId="28">
    <w:name w:val="toc 2"/>
    <w:basedOn w:val="1"/>
    <w:next w:val="1"/>
    <w:unhideWhenUsed/>
    <w:qFormat/>
    <w:uiPriority w:val="39"/>
    <w:pPr>
      <w:spacing w:after="57"/>
      <w:ind w:left="283" w:right="0" w:firstLine="0"/>
    </w:pPr>
  </w:style>
  <w:style w:type="paragraph" w:styleId="29">
    <w:name w:val="toc 4"/>
    <w:basedOn w:val="1"/>
    <w:next w:val="1"/>
    <w:unhideWhenUsed/>
    <w:qFormat/>
    <w:uiPriority w:val="39"/>
    <w:pPr>
      <w:spacing w:after="57"/>
      <w:ind w:left="850" w:right="0" w:firstLine="0"/>
    </w:pPr>
  </w:style>
  <w:style w:type="paragraph" w:styleId="30">
    <w:name w:val="toc 5"/>
    <w:basedOn w:val="1"/>
    <w:next w:val="1"/>
    <w:unhideWhenUsed/>
    <w:qFormat/>
    <w:uiPriority w:val="39"/>
    <w:pPr>
      <w:spacing w:after="57"/>
      <w:ind w:left="1134" w:right="0" w:firstLine="0"/>
    </w:pPr>
  </w:style>
  <w:style w:type="paragraph" w:styleId="31">
    <w:name w:val="Title"/>
    <w:basedOn w:val="1"/>
    <w:next w:val="1"/>
    <w:link w:val="46"/>
    <w:qFormat/>
    <w:uiPriority w:val="10"/>
    <w:pPr>
      <w:spacing w:before="300" w:after="200"/>
      <w:contextualSpacing/>
    </w:pPr>
    <w:rPr>
      <w:sz w:val="48"/>
      <w:szCs w:val="48"/>
    </w:rPr>
  </w:style>
  <w:style w:type="paragraph" w:styleId="32">
    <w:name w:val="footer"/>
    <w:basedOn w:val="1"/>
    <w:link w:val="53"/>
    <w:unhideWhenUsed/>
    <w:qFormat/>
    <w:uiPriority w:val="99"/>
    <w:pPr>
      <w:tabs>
        <w:tab w:val="center" w:pos="7143"/>
        <w:tab w:val="right" w:pos="14287"/>
      </w:tabs>
      <w:spacing w:after="0" w:line="240" w:lineRule="auto"/>
    </w:pPr>
  </w:style>
  <w:style w:type="paragraph" w:styleId="33">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34">
    <w:name w:val="Subtitle"/>
    <w:basedOn w:val="1"/>
    <w:next w:val="1"/>
    <w:link w:val="47"/>
    <w:qFormat/>
    <w:uiPriority w:val="11"/>
    <w:pPr>
      <w:spacing w:before="200" w:after="200"/>
    </w:pPr>
    <w:rPr>
      <w:sz w:val="24"/>
      <w:szCs w:val="24"/>
    </w:rPr>
  </w:style>
  <w:style w:type="paragraph" w:styleId="35">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table" w:styleId="36">
    <w:name w:val="Table Grid"/>
    <w:basedOn w:val="12"/>
    <w:qFormat/>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character" w:customStyle="1" w:styleId="37">
    <w:name w:val="Heading 1 Char"/>
    <w:link w:val="2"/>
    <w:qFormat/>
    <w:uiPriority w:val="9"/>
    <w:rPr>
      <w:rFonts w:ascii="Arial" w:hAnsi="Arial" w:eastAsia="Arial" w:cs="Arial"/>
      <w:sz w:val="40"/>
      <w:szCs w:val="40"/>
    </w:rPr>
  </w:style>
  <w:style w:type="character" w:customStyle="1" w:styleId="38">
    <w:name w:val="Heading 2 Char"/>
    <w:link w:val="3"/>
    <w:qFormat/>
    <w:uiPriority w:val="9"/>
    <w:rPr>
      <w:rFonts w:ascii="Arial" w:hAnsi="Arial" w:eastAsia="Arial" w:cs="Arial"/>
      <w:sz w:val="34"/>
    </w:rPr>
  </w:style>
  <w:style w:type="character" w:customStyle="1" w:styleId="39">
    <w:name w:val="Heading 3 Char"/>
    <w:link w:val="4"/>
    <w:qFormat/>
    <w:uiPriority w:val="9"/>
    <w:rPr>
      <w:rFonts w:ascii="Arial" w:hAnsi="Arial" w:eastAsia="Arial" w:cs="Arial"/>
      <w:sz w:val="30"/>
      <w:szCs w:val="30"/>
    </w:rPr>
  </w:style>
  <w:style w:type="character" w:customStyle="1" w:styleId="40">
    <w:name w:val="Heading 4 Char"/>
    <w:link w:val="5"/>
    <w:qFormat/>
    <w:uiPriority w:val="9"/>
    <w:rPr>
      <w:rFonts w:ascii="Arial" w:hAnsi="Arial" w:eastAsia="Arial" w:cs="Arial"/>
      <w:b/>
      <w:bCs/>
      <w:sz w:val="26"/>
      <w:szCs w:val="26"/>
    </w:rPr>
  </w:style>
  <w:style w:type="character" w:customStyle="1" w:styleId="41">
    <w:name w:val="Heading 5 Char"/>
    <w:link w:val="6"/>
    <w:qFormat/>
    <w:uiPriority w:val="9"/>
    <w:rPr>
      <w:rFonts w:ascii="Arial" w:hAnsi="Arial" w:eastAsia="Arial" w:cs="Arial"/>
      <w:b/>
      <w:bCs/>
      <w:sz w:val="24"/>
      <w:szCs w:val="24"/>
    </w:rPr>
  </w:style>
  <w:style w:type="character" w:customStyle="1" w:styleId="42">
    <w:name w:val="Heading 6 Char"/>
    <w:link w:val="7"/>
    <w:qFormat/>
    <w:uiPriority w:val="9"/>
    <w:rPr>
      <w:rFonts w:ascii="Arial" w:hAnsi="Arial" w:eastAsia="Arial" w:cs="Arial"/>
      <w:b/>
      <w:bCs/>
      <w:sz w:val="22"/>
      <w:szCs w:val="22"/>
    </w:rPr>
  </w:style>
  <w:style w:type="character" w:customStyle="1" w:styleId="43">
    <w:name w:val="Heading 7 Char"/>
    <w:link w:val="8"/>
    <w:qFormat/>
    <w:uiPriority w:val="9"/>
    <w:rPr>
      <w:rFonts w:ascii="Arial" w:hAnsi="Arial" w:eastAsia="Arial" w:cs="Arial"/>
      <w:b/>
      <w:bCs/>
      <w:i/>
      <w:iCs/>
      <w:sz w:val="22"/>
      <w:szCs w:val="22"/>
    </w:rPr>
  </w:style>
  <w:style w:type="character" w:customStyle="1" w:styleId="44">
    <w:name w:val="Heading 8 Char"/>
    <w:link w:val="9"/>
    <w:qFormat/>
    <w:uiPriority w:val="9"/>
    <w:rPr>
      <w:rFonts w:ascii="Arial" w:hAnsi="Arial" w:eastAsia="Arial" w:cs="Arial"/>
      <w:i/>
      <w:iCs/>
      <w:sz w:val="22"/>
      <w:szCs w:val="22"/>
    </w:rPr>
  </w:style>
  <w:style w:type="character" w:customStyle="1" w:styleId="45">
    <w:name w:val="Heading 9 Char"/>
    <w:link w:val="10"/>
    <w:qFormat/>
    <w:uiPriority w:val="9"/>
    <w:rPr>
      <w:rFonts w:ascii="Arial" w:hAnsi="Arial" w:eastAsia="Arial" w:cs="Arial"/>
      <w:i/>
      <w:iCs/>
      <w:sz w:val="21"/>
      <w:szCs w:val="21"/>
    </w:rPr>
  </w:style>
  <w:style w:type="character" w:customStyle="1" w:styleId="46">
    <w:name w:val="Title Char"/>
    <w:link w:val="31"/>
    <w:qFormat/>
    <w:uiPriority w:val="10"/>
    <w:rPr>
      <w:sz w:val="48"/>
      <w:szCs w:val="48"/>
    </w:rPr>
  </w:style>
  <w:style w:type="character" w:customStyle="1" w:styleId="47">
    <w:name w:val="Subtitle Char"/>
    <w:link w:val="34"/>
    <w:qFormat/>
    <w:uiPriority w:val="11"/>
    <w:rPr>
      <w:sz w:val="24"/>
      <w:szCs w:val="24"/>
    </w:rPr>
  </w:style>
  <w:style w:type="paragraph" w:styleId="48">
    <w:name w:val="Quote"/>
    <w:basedOn w:val="1"/>
    <w:next w:val="1"/>
    <w:link w:val="49"/>
    <w:qFormat/>
    <w:uiPriority w:val="29"/>
    <w:pPr>
      <w:ind w:left="720" w:right="720"/>
    </w:pPr>
    <w:rPr>
      <w:i/>
    </w:rPr>
  </w:style>
  <w:style w:type="character" w:customStyle="1" w:styleId="49">
    <w:name w:val="Quote Char"/>
    <w:link w:val="48"/>
    <w:qFormat/>
    <w:uiPriority w:val="29"/>
    <w:rPr>
      <w:i/>
    </w:rPr>
  </w:style>
  <w:style w:type="paragraph" w:styleId="50">
    <w:name w:val="Intense Quote"/>
    <w:basedOn w:val="1"/>
    <w:next w:val="1"/>
    <w:link w:val="51"/>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contextualSpacing w:val="0"/>
    </w:pPr>
    <w:rPr>
      <w:i/>
    </w:rPr>
  </w:style>
  <w:style w:type="character" w:customStyle="1" w:styleId="51">
    <w:name w:val="Intense Quote Char"/>
    <w:link w:val="50"/>
    <w:qFormat/>
    <w:uiPriority w:val="30"/>
    <w:rPr>
      <w:i/>
    </w:rPr>
  </w:style>
  <w:style w:type="character" w:customStyle="1" w:styleId="52">
    <w:name w:val="Header Char"/>
    <w:link w:val="21"/>
    <w:qFormat/>
    <w:uiPriority w:val="99"/>
  </w:style>
  <w:style w:type="character" w:customStyle="1" w:styleId="53">
    <w:name w:val="Footer Char"/>
    <w:link w:val="32"/>
    <w:qFormat/>
    <w:uiPriority w:val="99"/>
  </w:style>
  <w:style w:type="character" w:customStyle="1" w:styleId="54">
    <w:name w:val="Caption Char"/>
    <w:link w:val="18"/>
    <w:qFormat/>
    <w:uiPriority w:val="35"/>
    <w:rPr>
      <w:b/>
      <w:bCs/>
      <w:color w:val="4F81BD" w:themeColor="accent1"/>
      <w:sz w:val="18"/>
      <w:szCs w:val="18"/>
      <w14:textFill>
        <w14:solidFill>
          <w14:schemeClr w14:val="accent1"/>
        </w14:solidFill>
      </w14:textFill>
    </w:rPr>
  </w:style>
  <w:style w:type="table" w:customStyle="1" w:styleId="55">
    <w:name w:val="Table Grid Light"/>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style>
  <w:style w:type="table" w:customStyle="1" w:styleId="56">
    <w:name w:val="Plain Table 1"/>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F1F1F1" w:themeFill="text1" w:themeFillTint="0D"/>
      </w:tcPr>
    </w:tblStylePr>
    <w:tblStylePr w:type="band1Horz">
      <w:tcPr>
        <w:shd w:val="clear" w:color="F1F1F1" w:themeColor="text1" w:themeTint="0D" w:fill="F1F1F1" w:themeFill="text1" w:themeFillTint="0D"/>
      </w:tcPr>
    </w:tblStylePr>
  </w:style>
  <w:style w:type="table" w:customStyle="1" w:styleId="57">
    <w:name w:val="Plain Table 2"/>
    <w:basedOn w:val="12"/>
    <w:qFormat/>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top w:w="0" w:type="dxa"/>
        <w:left w:w="108" w:type="dxa"/>
        <w:bottom w:w="0" w:type="dxa"/>
        <w:right w:w="108" w:type="dxa"/>
      </w:tblCellMar>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58">
    <w:name w:val="Plain Table 3"/>
    <w:basedOn w:val="12"/>
    <w:qFormat/>
    <w:uiPriority w:val="99"/>
    <w:pPr>
      <w:spacing w:after="0" w:line="240" w:lineRule="auto"/>
    </w:pPr>
    <w:tblStylePr w:type="firstRow">
      <w:rPr>
        <w:b/>
        <w:caps/>
        <w:color w:val="404040"/>
      </w:rPr>
      <w:tcPr>
        <w:tcBorders>
          <w:top w:val="nil"/>
          <w:left w:val="nil"/>
          <w:bottom w:val="single" w:color="404040" w:sz="4" w:space="0"/>
          <w:right w:val="nil"/>
        </w:tcBorders>
      </w:tcPr>
    </w:tblStylePr>
    <w:tblStylePr w:type="lastRow">
      <w:rPr>
        <w:b/>
        <w:caps/>
        <w:color w:val="404040"/>
      </w:rPr>
    </w:tblStylePr>
    <w:tblStylePr w:type="firstCol">
      <w:rPr>
        <w:b/>
        <w:caps/>
        <w:color w:val="404040"/>
      </w:rPr>
      <w:tcPr>
        <w:tcBorders>
          <w:top w:val="nil"/>
          <w:left w:val="nil"/>
          <w:bottom w:val="nil"/>
          <w:right w:val="single" w:color="404040" w:sz="4" w:space="0"/>
        </w:tcBorders>
      </w:tcPr>
    </w:tblStylePr>
    <w:tblStylePr w:type="lastCol">
      <w:rPr>
        <w:b/>
        <w:caps/>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59">
    <w:name w:val="Plain Table 4"/>
    <w:basedOn w:val="12"/>
    <w:qFormat/>
    <w:uiPriority w:val="99"/>
    <w:pPr>
      <w:spacing w:after="0" w:line="240" w:lineRule="auto"/>
    </w:p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60">
    <w:name w:val="Plain Table 5"/>
    <w:basedOn w:val="12"/>
    <w:qFormat/>
    <w:uiPriority w:val="99"/>
    <w:pPr>
      <w:spacing w:after="0" w:line="240" w:lineRule="auto"/>
    </w:pPr>
    <w:tblStylePr w:type="firstRow">
      <w:rPr>
        <w:i/>
        <w:color w:val="404040"/>
      </w:rPr>
      <w:tcPr>
        <w:tcBorders>
          <w:left w:val="nil"/>
          <w:bottom w:val="single" w:color="404040" w:sz="4" w:space="0"/>
          <w:right w:val="nil"/>
        </w:tcBorders>
        <w:shd w:val="clear" w:color="FFFFFF" w:fill="auto"/>
      </w:tcPr>
    </w:tblStylePr>
    <w:tblStylePr w:type="lastRow">
      <w:rPr>
        <w:i/>
        <w:color w:val="404040"/>
      </w:rPr>
      <w:tcPr>
        <w:tcBorders>
          <w:top w:val="single" w:color="404040" w:sz="4" w:space="0"/>
          <w:left w:val="nil"/>
          <w:right w:val="nil"/>
        </w:tcBorders>
        <w:shd w:val="clear" w:color="FFFFFF" w:fill="auto"/>
      </w:tcPr>
    </w:tblStylePr>
    <w:tblStylePr w:type="firstCol">
      <w:pPr>
        <w:jc w:val="right"/>
      </w:pPr>
      <w:rPr>
        <w:i/>
        <w:color w:val="404040"/>
      </w:rPr>
      <w:tcPr>
        <w:tcBorders>
          <w:right w:val="single" w:color="404040" w:sz="4" w:space="0"/>
        </w:tcBorders>
        <w:shd w:val="clear" w:color="FFFFFF" w:fill="auto"/>
      </w:tcPr>
    </w:tblStylePr>
    <w:tblStylePr w:type="lastCol">
      <w:rPr>
        <w:i/>
        <w:color w:val="404040"/>
      </w:rPr>
      <w:tcPr>
        <w:tcBorders>
          <w:left w:val="single" w:color="404040" w:sz="4" w:space="0"/>
        </w:tcBorders>
        <w:shd w:val="clear" w:color="FFFFFF" w:fill="auto"/>
      </w:tc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61">
    <w:name w:val="Grid Table 1 Light"/>
    <w:basedOn w:val="12"/>
    <w:qFormat/>
    <w:uiPriority w:val="99"/>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firstRow">
      <w:rPr>
        <w:b/>
        <w:color w:val="404040"/>
      </w:rPr>
      <w:tcPr>
        <w:tcBorders>
          <w:bottom w:val="single" w:color="696969" w:themeColor="tex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style>
  <w:style w:type="table" w:customStyle="1" w:styleId="62">
    <w:name w:val="Grid Table 1 Light - Accent 1"/>
    <w:basedOn w:val="12"/>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b/>
        <w:color w:val="404040"/>
      </w:rPr>
      <w:tcPr>
        <w:tcBorders>
          <w:bottom w:val="single" w:color="98B5D8"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63">
    <w:name w:val="Grid Table 1 Light - Accent 2"/>
    <w:basedOn w:val="12"/>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b/>
        <w:color w:val="404040"/>
      </w:rPr>
      <w:tcPr>
        <w:tcBorders>
          <w:bottom w:val="single" w:color="DA989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64">
    <w:name w:val="Grid Table 1 Light - Accent 3"/>
    <w:basedOn w:val="12"/>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b/>
        <w:color w:val="404040"/>
      </w:rPr>
      <w:tcPr>
        <w:tcBorders>
          <w:bottom w:val="single" w:color="C4D79E"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65">
    <w:name w:val="Grid Table 1 Light - Accent 4"/>
    <w:basedOn w:val="12"/>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b/>
        <w:color w:val="404040"/>
      </w:rPr>
      <w:tcPr>
        <w:tcBorders>
          <w:bottom w:val="single" w:color="B4A4C8"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66">
    <w:name w:val="Grid Table 1 Light - Accent 5"/>
    <w:basedOn w:val="12"/>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b/>
        <w:color w:val="404040"/>
      </w:rPr>
      <w:tcPr>
        <w:tcBorders>
          <w:bottom w:val="single" w:color="95CEDD"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67">
    <w:name w:val="Grid Table 1 Light - Accent 6"/>
    <w:basedOn w:val="12"/>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b/>
        <w:color w:val="404040"/>
      </w:rPr>
      <w:tcPr>
        <w:tcBorders>
          <w:bottom w:val="single" w:color="FAC192"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table" w:customStyle="1" w:styleId="68">
    <w:name w:val="Grid Table 2"/>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69">
    <w:name w:val="Grid Table 2 - Accent 1"/>
    <w:basedOn w:val="1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single" w:color="5D8BC2" w:themeColor="accent1" w:themeTint="EA" w:sz="12" w:space="0"/>
          <w:right w:val="nil"/>
        </w:tcBorders>
        <w:shd w:val="clear" w:color="FFFFFF" w:fill="auto"/>
      </w:tcPr>
    </w:tblStylePr>
    <w:tblStylePr w:type="lastRow">
      <w:rPr>
        <w:b/>
        <w:color w:val="404040"/>
      </w:rPr>
      <w:tcPr>
        <w:tcBorders>
          <w:top w:val="single" w:color="5D8BC2"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70">
    <w:name w:val="Grid Table 2 - Accent 2"/>
    <w:basedOn w:val="1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single" w:color="D99795" w:themeColor="accent2" w:themeTint="97" w:sz="12" w:space="0"/>
          <w:right w:val="nil"/>
        </w:tcBorders>
        <w:shd w:val="clear" w:color="FFFFFF" w:fill="auto"/>
      </w:tcPr>
    </w:tblStylePr>
    <w:tblStylePr w:type="lastRow">
      <w:rPr>
        <w:b/>
        <w:color w:val="404040"/>
      </w:rPr>
      <w:tcPr>
        <w:tcBorders>
          <w:top w:val="single" w:color="D9979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71">
    <w:name w:val="Grid Table 2 - Accent 3"/>
    <w:basedOn w:val="1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single" w:color="9BBB59" w:themeColor="accent3" w:themeTint="FE" w:sz="12" w:space="0"/>
          <w:right w:val="nil"/>
        </w:tcBorders>
        <w:shd w:val="clear" w:color="FFFFFF" w:fill="auto"/>
      </w:tcPr>
    </w:tblStylePr>
    <w:tblStylePr w:type="lastRow">
      <w:rPr>
        <w:b/>
        <w:color w:val="404040"/>
      </w:rPr>
      <w:tcPr>
        <w:tcBorders>
          <w:top w:val="single" w:color="9BBB59"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72">
    <w:name w:val="Grid Table 2 - Accent 4"/>
    <w:basedOn w:val="1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single" w:color="B2A1C6" w:themeColor="accent4" w:themeTint="9A" w:sz="12" w:space="0"/>
          <w:right w:val="nil"/>
        </w:tcBorders>
        <w:shd w:val="clear" w:color="FFFFFF" w:fill="auto"/>
      </w:tcPr>
    </w:tblStylePr>
    <w:tblStylePr w:type="lastRow">
      <w:rPr>
        <w:b/>
        <w:color w:val="404040"/>
      </w:rPr>
      <w:tcPr>
        <w:tcBorders>
          <w:top w:val="single" w:color="B2A1C6"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73">
    <w:name w:val="Grid Table 2 - Accent 5"/>
    <w:basedOn w:val="1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single" w:color="4BACC6" w:themeColor="accent5" w:sz="12" w:space="0"/>
          <w:right w:val="nil"/>
        </w:tcBorders>
        <w:shd w:val="clear" w:color="FFFFFF" w:fill="auto"/>
      </w:tcPr>
    </w:tblStylePr>
    <w:tblStylePr w:type="lastRow">
      <w:rPr>
        <w:b/>
        <w:color w:val="404040"/>
      </w:rPr>
      <w:tcPr>
        <w:tcBorders>
          <w:top w:val="single" w:color="4BACC6"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74">
    <w:name w:val="Grid Table 2 - Accent 6"/>
    <w:basedOn w:val="1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single" w:color="F79646" w:themeColor="accent6" w:sz="12" w:space="0"/>
          <w:right w:val="nil"/>
        </w:tcBorders>
        <w:shd w:val="clear" w:color="FFFFFF" w:fill="auto"/>
      </w:tcPr>
    </w:tblStylePr>
    <w:tblStylePr w:type="lastRow">
      <w:rPr>
        <w:b/>
        <w:color w:val="404040"/>
      </w:rPr>
      <w:tcPr>
        <w:tcBorders>
          <w:top w:val="single" w:color="F79646"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75">
    <w:name w:val="Grid Table 3"/>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76">
    <w:name w:val="Grid Table 3 - Accent 1"/>
    <w:basedOn w:val="1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77">
    <w:name w:val="Grid Table 3 - Accent 2"/>
    <w:basedOn w:val="1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78">
    <w:name w:val="Grid Table 3 - Accent 3"/>
    <w:basedOn w:val="1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79">
    <w:name w:val="Grid Table 3 - Accent 4"/>
    <w:basedOn w:val="1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80">
    <w:name w:val="Grid Table 3 - Accent 5"/>
    <w:basedOn w:val="1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81">
    <w:name w:val="Grid Table 3 - Accent 6"/>
    <w:basedOn w:val="1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82">
    <w:name w:val="Grid Table 4"/>
    <w:basedOn w:val="12"/>
    <w:qFormat/>
    <w:uiPriority w:val="59"/>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000000" w:themeFill="text1"/>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83">
    <w:name w:val="Grid Table 4 - Accent 1"/>
    <w:basedOn w:val="12"/>
    <w:qFormat/>
    <w:uiPriority w:val="5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insideV w:val="single" w:color="9BB7D9" w:themeColor="accent1" w:themeTint="90" w:sz="4" w:space="0"/>
      </w:tblBorders>
    </w:tblPr>
    <w:tblStylePr w:type="firstRow">
      <w:rPr>
        <w:rFonts w:ascii="Arial" w:hAnsi="Arial"/>
        <w:b/>
        <w:color w:val="FFFFFF"/>
        <w:sz w:val="22"/>
      </w:rPr>
      <w:tcPr>
        <w:tcBorders>
          <w:top w:val="single" w:color="5D8BC2" w:themeColor="accent1" w:themeTint="EA" w:sz="4" w:space="0"/>
          <w:left w:val="single" w:color="5D8BC2" w:themeColor="accent1" w:themeTint="EA" w:sz="4" w:space="0"/>
          <w:bottom w:val="single" w:color="5D8BC2" w:themeColor="accent1" w:themeTint="EA" w:sz="4" w:space="0"/>
          <w:right w:val="single" w:color="5D8BC2" w:themeColor="accent1" w:themeTint="EA" w:sz="4" w:space="0"/>
        </w:tcBorders>
        <w:shd w:val="clear" w:color="5D8BC2" w:themeColor="accent1" w:themeTint="EA" w:fill="5D8BC2" w:themeFill="accent1" w:themeFillTint="EA"/>
      </w:tcPr>
    </w:tblStylePr>
    <w:tblStylePr w:type="lastRow">
      <w:rPr>
        <w:b/>
        <w:color w:val="404040"/>
      </w:rPr>
      <w:tcPr>
        <w:tcBorders>
          <w:top w:val="single" w:color="5D8BC2"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CE6F2" w:themeColor="accent1" w:themeTint="32" w:fill="DCE6F2" w:themeFill="accent1" w:themeFillTint="32"/>
      </w:tcPr>
    </w:tblStylePr>
    <w:tblStylePr w:type="band1Horz">
      <w:rPr>
        <w:rFonts w:ascii="Arial" w:hAnsi="Arial"/>
        <w:color w:val="404040"/>
        <w:sz w:val="22"/>
      </w:rPr>
      <w:tcPr>
        <w:shd w:val="clear" w:color="DCE6F2" w:themeColor="accent1" w:themeTint="32" w:fill="DCE6F2" w:themeFill="accent1" w:themeFillTint="32"/>
      </w:tcPr>
    </w:tblStylePr>
  </w:style>
  <w:style w:type="table" w:customStyle="1" w:styleId="84">
    <w:name w:val="Grid Table 4 - Accent 2"/>
    <w:basedOn w:val="12"/>
    <w:qFormat/>
    <w:uiPriority w:val="5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insideV w:val="single" w:color="DB9C9A" w:themeColor="accent2" w:themeTint="90" w:sz="4" w:space="0"/>
      </w:tblBorders>
    </w:tblPr>
    <w:tblStylePr w:type="firstRow">
      <w:rPr>
        <w:rFonts w:ascii="Arial" w:hAnsi="Arial"/>
        <w:b/>
        <w:color w:val="FFFFFF"/>
        <w:sz w:val="22"/>
      </w:rPr>
      <w:tcPr>
        <w:tc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cBorders>
        <w:shd w:val="clear" w:color="D99795" w:themeColor="accent2" w:themeTint="97" w:fill="D99795" w:themeFill="accent2" w:themeFillTint="97"/>
      </w:tcPr>
    </w:tblStylePr>
    <w:tblStylePr w:type="lastRow">
      <w:rPr>
        <w:b/>
        <w:color w:val="404040"/>
      </w:rPr>
      <w:tcPr>
        <w:tcBorders>
          <w:top w:val="single" w:color="D9979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85">
    <w:name w:val="Grid Table 4 - Accent 3"/>
    <w:basedOn w:val="12"/>
    <w:qFormat/>
    <w:uiPriority w:val="5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insideV w:val="single" w:color="C6D8A1" w:themeColor="accent3" w:themeTint="90" w:sz="4" w:space="0"/>
      </w:tblBorders>
    </w:tblPr>
    <w:tblStylePr w:type="firstRow">
      <w:rPr>
        <w:rFonts w:ascii="Arial" w:hAnsi="Arial"/>
        <w:b/>
        <w:color w:val="FFFFFF"/>
        <w:sz w:val="22"/>
      </w:rPr>
      <w:tcPr>
        <w:tc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tcBorders>
        <w:shd w:val="clear" w:color="9BBB59" w:themeColor="accent3" w:themeTint="FE" w:fill="9BBB59" w:themeFill="accent3" w:themeFillTint="FE"/>
      </w:tcPr>
    </w:tblStylePr>
    <w:tblStylePr w:type="lastRow">
      <w:rPr>
        <w:b/>
        <w:color w:val="404040"/>
      </w:rPr>
      <w:tcPr>
        <w:tcBorders>
          <w:top w:val="single" w:color="9BBB59"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86">
    <w:name w:val="Grid Table 4 - Accent 4"/>
    <w:basedOn w:val="12"/>
    <w:qFormat/>
    <w:uiPriority w:val="5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insideV w:val="single" w:color="B7A7CA" w:themeColor="accent4" w:themeTint="90" w:sz="4" w:space="0"/>
      </w:tblBorders>
    </w:tblPr>
    <w:tblStylePr w:type="firstRow">
      <w:rPr>
        <w:rFonts w:ascii="Arial" w:hAnsi="Arial"/>
        <w:b/>
        <w:color w:val="FFFFFF"/>
        <w:sz w:val="22"/>
      </w:rPr>
      <w:tcPr>
        <w:tc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cBorders>
        <w:shd w:val="clear" w:color="B2A1C6" w:themeColor="accent4" w:themeTint="9A" w:fill="B2A1C6" w:themeFill="accent4" w:themeFillTint="9A"/>
      </w:tcPr>
    </w:tblStylePr>
    <w:tblStylePr w:type="lastRow">
      <w:rPr>
        <w:b/>
        <w:color w:val="404040"/>
      </w:rPr>
      <w:tcPr>
        <w:tcBorders>
          <w:top w:val="single" w:color="B2A1C6"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87">
    <w:name w:val="Grid Table 4 - Accent 5"/>
    <w:basedOn w:val="12"/>
    <w:qFormat/>
    <w:uiPriority w:val="5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FFFFFF"/>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shd w:val="clear" w:color="4BACC6" w:themeColor="accent5" w:fill="4BACC6" w:themeFill="accent5"/>
      </w:tcPr>
    </w:tblStylePr>
    <w:tblStylePr w:type="lastRow">
      <w:rPr>
        <w:b/>
        <w:color w:val="404040"/>
      </w:rPr>
      <w:tcPr>
        <w:tcBorders>
          <w:top w:val="single" w:color="4BACC6"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88">
    <w:name w:val="Grid Table 4 - Accent 6"/>
    <w:basedOn w:val="12"/>
    <w:qFormat/>
    <w:uiPriority w:val="5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FFFFFF"/>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shd w:val="clear" w:color="F79646" w:themeColor="accent6" w:fill="F79646" w:themeFill="accent6"/>
      </w:tcPr>
    </w:tblStylePr>
    <w:tblStylePr w:type="lastRow">
      <w:rPr>
        <w:b/>
        <w:color w:val="404040"/>
      </w:rPr>
      <w:tcPr>
        <w:tcBorders>
          <w:top w:val="single" w:color="F79646"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89">
    <w:name w:val="Grid Table 5 Dark"/>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000000" w:themeFill="text1"/>
      </w:tcPr>
    </w:tblStylePr>
    <w:tblStylePr w:type="lastRow">
      <w:rPr>
        <w:rFonts w:ascii="Arial" w:hAnsi="Arial"/>
        <w:b/>
        <w:color w:val="FFFFFF"/>
        <w:sz w:val="22"/>
      </w:rPr>
      <w:tcPr>
        <w:tcBorders>
          <w:top w:val="single" w:color="FFFFFF" w:themeColor="light1" w:sz="4" w:space="0"/>
        </w:tcBorders>
        <w:shd w:val="clear" w:color="000000" w:themeColor="text1" w:fill="000000" w:themeFill="text1"/>
      </w:tcPr>
    </w:tblStylePr>
    <w:tblStylePr w:type="firstCol">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band1Vert">
      <w:tcPr>
        <w:shd w:val="clear" w:color="898989" w:themeColor="text1" w:themeTint="75" w:fill="898989" w:themeFill="text1" w:themeFillTint="75"/>
      </w:tcPr>
    </w:tblStylePr>
    <w:tblStylePr w:type="band1Horz">
      <w:tcPr>
        <w:shd w:val="clear" w:color="898989" w:themeColor="text1" w:themeTint="75" w:fill="898989" w:themeFill="text1" w:themeFillTint="75"/>
      </w:tcPr>
    </w:tblStylePr>
  </w:style>
  <w:style w:type="table" w:customStyle="1" w:styleId="90">
    <w:name w:val="Grid Table 5 Dark- Accent 1"/>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F81BD" w:themeColor="accent1" w:fill="4F81BD" w:themeFill="accent1"/>
      </w:tcPr>
    </w:tblStylePr>
    <w:tblStylePr w:type="lastRow">
      <w:rPr>
        <w:rFonts w:ascii="Arial" w:hAnsi="Arial"/>
        <w:b/>
        <w:color w:val="FFFFFF"/>
        <w:sz w:val="22"/>
      </w:rPr>
      <w:tcPr>
        <w:tcBorders>
          <w:top w:val="single" w:color="FFFFFF" w:themeColor="light1" w:sz="4" w:space="0"/>
        </w:tcBorders>
        <w:shd w:val="clear" w:color="4F81BD" w:themeColor="accent1" w:fill="4F81BD" w:themeFill="accent1"/>
      </w:tcPr>
    </w:tblStylePr>
    <w:tblStylePr w:type="firstCol">
      <w:rPr>
        <w:rFonts w:ascii="Arial" w:hAnsi="Arial"/>
        <w:b/>
        <w:color w:val="FFFFFF"/>
        <w:sz w:val="22"/>
      </w:rPr>
      <w:tcPr>
        <w:shd w:val="clear" w:color="4F81BD" w:themeColor="accent1" w:fill="4F81BD" w:themeFill="accent1"/>
      </w:tcPr>
    </w:tblStylePr>
    <w:tblStylePr w:type="lastCol">
      <w:rPr>
        <w:rFonts w:ascii="Arial" w:hAnsi="Arial"/>
        <w:b/>
        <w:color w:val="FFFFFF"/>
        <w:sz w:val="22"/>
      </w:rPr>
      <w:tcPr>
        <w:shd w:val="clear" w:color="4F81BD" w:themeColor="accent1" w:fill="4F81BD" w:themeFill="accent1"/>
      </w:tcPr>
    </w:tblStylePr>
    <w:tblStylePr w:type="band1Vert">
      <w:tcPr>
        <w:shd w:val="clear" w:color="AEC5E0" w:themeColor="accent1" w:themeTint="75" w:fill="AEC5E0" w:themeFill="accent1" w:themeFillTint="75"/>
      </w:tcPr>
    </w:tblStylePr>
    <w:tblStylePr w:type="band1Horz">
      <w:tcPr>
        <w:shd w:val="clear" w:color="AEC5E0" w:themeColor="accent1" w:themeTint="75" w:fill="AEC5E0" w:themeFill="accent1" w:themeFillTint="75"/>
      </w:tcPr>
    </w:tblStylePr>
  </w:style>
  <w:style w:type="table" w:customStyle="1" w:styleId="91">
    <w:name w:val="Grid Table 5 Dark - Accent 2"/>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C0504D" w:themeColor="accent2" w:fill="C0504D" w:themeFill="accent2"/>
      </w:tcPr>
    </w:tblStylePr>
    <w:tblStylePr w:type="lastRow">
      <w:rPr>
        <w:rFonts w:ascii="Arial" w:hAnsi="Arial"/>
        <w:b/>
        <w:color w:val="FFFFFF"/>
        <w:sz w:val="22"/>
      </w:rPr>
      <w:tcPr>
        <w:tcBorders>
          <w:top w:val="single" w:color="FFFFFF" w:themeColor="light1" w:sz="4" w:space="0"/>
        </w:tcBorders>
        <w:shd w:val="clear" w:color="C0504D" w:themeColor="accent2" w:fill="C0504D" w:themeFill="accent2"/>
      </w:tcPr>
    </w:tblStylePr>
    <w:tblStylePr w:type="firstCol">
      <w:rPr>
        <w:rFonts w:ascii="Arial" w:hAnsi="Arial"/>
        <w:b/>
        <w:color w:val="FFFFFF"/>
        <w:sz w:val="22"/>
      </w:rPr>
      <w:tcPr>
        <w:shd w:val="clear" w:color="C0504D" w:themeColor="accent2" w:fill="C0504D" w:themeFill="accent2"/>
      </w:tcPr>
    </w:tblStylePr>
    <w:tblStylePr w:type="lastCol">
      <w:rPr>
        <w:rFonts w:ascii="Arial" w:hAnsi="Arial"/>
        <w:b/>
        <w:color w:val="FFFFFF"/>
        <w:sz w:val="22"/>
      </w:rPr>
      <w:tcPr>
        <w:shd w:val="clear" w:color="C0504D" w:themeColor="accent2" w:fill="C0504D" w:themeFill="accent2"/>
      </w:tcPr>
    </w:tblStylePr>
    <w:tblStylePr w:type="band1Vert">
      <w:tcPr>
        <w:shd w:val="clear" w:color="E2AEAD" w:themeColor="accent2" w:themeTint="75" w:fill="E2AEAD" w:themeFill="accent2" w:themeFillTint="75"/>
      </w:tcPr>
    </w:tblStylePr>
    <w:tblStylePr w:type="band1Horz">
      <w:tcPr>
        <w:shd w:val="clear" w:color="E2AEAD" w:themeColor="accent2" w:themeTint="75" w:fill="E2AEAD" w:themeFill="accent2" w:themeFillTint="75"/>
      </w:tcPr>
    </w:tblStylePr>
  </w:style>
  <w:style w:type="table" w:customStyle="1" w:styleId="92">
    <w:name w:val="Grid Table 5 Dark - Accent 3"/>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9BBB59" w:themeColor="accent3" w:fill="9BBB59" w:themeFill="accent3"/>
      </w:tcPr>
    </w:tblStylePr>
    <w:tblStylePr w:type="lastRow">
      <w:rPr>
        <w:rFonts w:ascii="Arial" w:hAnsi="Arial"/>
        <w:b/>
        <w:color w:val="FFFFFF"/>
        <w:sz w:val="22"/>
      </w:rPr>
      <w:tcPr>
        <w:tcBorders>
          <w:top w:val="single" w:color="FFFFFF" w:themeColor="light1" w:sz="4" w:space="0"/>
        </w:tcBorders>
        <w:shd w:val="clear" w:color="9BBB59" w:themeColor="accent3" w:fill="9BBB59" w:themeFill="accent3"/>
      </w:tcPr>
    </w:tblStylePr>
    <w:tblStylePr w:type="firstCol">
      <w:rPr>
        <w:rFonts w:ascii="Arial" w:hAnsi="Arial"/>
        <w:b/>
        <w:color w:val="FFFFFF"/>
        <w:sz w:val="22"/>
      </w:rPr>
      <w:tcPr>
        <w:shd w:val="clear" w:color="9BBB59" w:themeColor="accent3" w:fill="9BBB59" w:themeFill="accent3"/>
      </w:tcPr>
    </w:tblStylePr>
    <w:tblStylePr w:type="lastCol">
      <w:rPr>
        <w:rFonts w:ascii="Arial" w:hAnsi="Arial"/>
        <w:b/>
        <w:color w:val="FFFFFF"/>
        <w:sz w:val="22"/>
      </w:rPr>
      <w:tcPr>
        <w:shd w:val="clear" w:color="9BBB59" w:themeColor="accent3" w:fill="9BBB59" w:themeFill="accent3"/>
      </w:tcPr>
    </w:tblStylePr>
    <w:tblStylePr w:type="band1Vert">
      <w:tcPr>
        <w:shd w:val="clear" w:color="D1DFB2" w:themeColor="accent3" w:themeTint="75" w:fill="D1DFB2" w:themeFill="accent3" w:themeFillTint="75"/>
      </w:tcPr>
    </w:tblStylePr>
    <w:tblStylePr w:type="band1Horz">
      <w:tcPr>
        <w:shd w:val="clear" w:color="D1DFB2" w:themeColor="accent3" w:themeTint="75" w:fill="D1DFB2" w:themeFill="accent3" w:themeFillTint="75"/>
      </w:tcPr>
    </w:tblStylePr>
  </w:style>
  <w:style w:type="table" w:customStyle="1" w:styleId="93">
    <w:name w:val="Grid Table 5 Dark- Accent 4"/>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8064A2" w:themeColor="accent4" w:fill="8064A2" w:themeFill="accent4"/>
      </w:tcPr>
    </w:tblStylePr>
    <w:tblStylePr w:type="lastRow">
      <w:rPr>
        <w:rFonts w:ascii="Arial" w:hAnsi="Arial"/>
        <w:b/>
        <w:color w:val="FFFFFF"/>
        <w:sz w:val="22"/>
      </w:rPr>
      <w:tcPr>
        <w:tcBorders>
          <w:top w:val="single" w:color="FFFFFF" w:themeColor="light1" w:sz="4" w:space="0"/>
        </w:tcBorders>
        <w:shd w:val="clear" w:color="8064A2" w:themeColor="accent4" w:fill="8064A2" w:themeFill="accent4"/>
      </w:tcPr>
    </w:tblStylePr>
    <w:tblStylePr w:type="firstCol">
      <w:rPr>
        <w:rFonts w:ascii="Arial" w:hAnsi="Arial"/>
        <w:b/>
        <w:color w:val="FFFFFF"/>
        <w:sz w:val="22"/>
      </w:rPr>
      <w:tcPr>
        <w:shd w:val="clear" w:color="8064A2" w:themeColor="accent4" w:fill="8064A2" w:themeFill="accent4"/>
      </w:tcPr>
    </w:tblStylePr>
    <w:tblStylePr w:type="lastCol">
      <w:rPr>
        <w:rFonts w:ascii="Arial" w:hAnsi="Arial"/>
        <w:b/>
        <w:color w:val="FFFFFF"/>
        <w:sz w:val="22"/>
      </w:rPr>
      <w:tcPr>
        <w:shd w:val="clear" w:color="8064A2" w:themeColor="accent4" w:fill="8064A2" w:themeFill="accent4"/>
      </w:tcPr>
    </w:tblStylePr>
    <w:tblStylePr w:type="band1Vert">
      <w:tcPr>
        <w:shd w:val="clear" w:color="C4B7D4" w:themeColor="accent4" w:themeTint="75" w:fill="C4B7D4" w:themeFill="accent4" w:themeFillTint="75"/>
      </w:tcPr>
    </w:tblStylePr>
    <w:tblStylePr w:type="band1Horz">
      <w:tcPr>
        <w:shd w:val="clear" w:color="C4B7D4" w:themeColor="accent4" w:themeTint="75" w:fill="C4B7D4" w:themeFill="accent4" w:themeFillTint="75"/>
      </w:tcPr>
    </w:tblStylePr>
  </w:style>
  <w:style w:type="table" w:customStyle="1" w:styleId="94">
    <w:name w:val="Grid Table 5 Dark - Accent 5"/>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BACC6" w:themeColor="accent5" w:fill="4BACC6" w:themeFill="accent5"/>
      </w:tcPr>
    </w:tblStylePr>
    <w:tblStylePr w:type="lastRow">
      <w:rPr>
        <w:rFonts w:ascii="Arial" w:hAnsi="Arial"/>
        <w:b/>
        <w:color w:val="FFFFFF"/>
        <w:sz w:val="22"/>
      </w:rPr>
      <w:tcPr>
        <w:tcBorders>
          <w:top w:val="single" w:color="FFFFFF" w:themeColor="light1" w:sz="4" w:space="0"/>
        </w:tcBorders>
        <w:shd w:val="clear" w:color="4BACC6" w:themeColor="accent5" w:fill="4BACC6" w:themeFill="accent5"/>
      </w:tcPr>
    </w:tblStylePr>
    <w:tblStylePr w:type="firstCol">
      <w:rPr>
        <w:rFonts w:ascii="Arial" w:hAnsi="Arial"/>
        <w:b/>
        <w:color w:val="FFFFFF"/>
        <w:sz w:val="22"/>
      </w:rPr>
      <w:tcPr>
        <w:shd w:val="clear" w:color="4BACC6" w:themeColor="accent5" w:fill="4BACC6" w:themeFill="accent5"/>
      </w:tcPr>
    </w:tblStylePr>
    <w:tblStylePr w:type="lastCol">
      <w:rPr>
        <w:rFonts w:ascii="Arial" w:hAnsi="Arial"/>
        <w:b/>
        <w:color w:val="FFFFFF"/>
        <w:sz w:val="22"/>
      </w:rPr>
      <w:tcPr>
        <w:shd w:val="clear" w:color="4BACC6" w:themeColor="accent5" w:fill="4BACC6" w:themeFill="accent5"/>
      </w:tcPr>
    </w:tblStylePr>
    <w:tblStylePr w:type="band1Vert">
      <w:tcPr>
        <w:shd w:val="clear" w:color="ACD8E4" w:themeColor="accent5" w:themeTint="75" w:fill="ACD8E4" w:themeFill="accent5" w:themeFillTint="75"/>
      </w:tcPr>
    </w:tblStylePr>
    <w:tblStylePr w:type="band1Horz">
      <w:tcPr>
        <w:shd w:val="clear" w:color="ACD8E4" w:themeColor="accent5" w:themeTint="75" w:fill="ACD8E4" w:themeFill="accent5" w:themeFillTint="75"/>
      </w:tcPr>
    </w:tblStylePr>
  </w:style>
  <w:style w:type="table" w:customStyle="1" w:styleId="95">
    <w:name w:val="Grid Table 5 Dark - Accent 6"/>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79646" w:themeColor="accent6" w:fill="F79646" w:themeFill="accent6"/>
      </w:tcPr>
    </w:tblStylePr>
    <w:tblStylePr w:type="lastRow">
      <w:rPr>
        <w:rFonts w:ascii="Arial" w:hAnsi="Arial"/>
        <w:b/>
        <w:color w:val="FFFFFF"/>
        <w:sz w:val="22"/>
      </w:rPr>
      <w:tcPr>
        <w:tcBorders>
          <w:top w:val="single" w:color="FFFFFF" w:themeColor="light1" w:sz="4" w:space="0"/>
        </w:tcBorders>
        <w:shd w:val="clear" w:color="F79646" w:themeColor="accent6" w:fill="F79646" w:themeFill="accent6"/>
      </w:tcPr>
    </w:tblStylePr>
    <w:tblStylePr w:type="firstCol">
      <w:rPr>
        <w:rFonts w:ascii="Arial" w:hAnsi="Arial"/>
        <w:b/>
        <w:color w:val="FFFFFF"/>
        <w:sz w:val="22"/>
      </w:rPr>
      <w:tcPr>
        <w:shd w:val="clear" w:color="F79646" w:themeColor="accent6" w:fill="F79646" w:themeFill="accent6"/>
      </w:tcPr>
    </w:tblStylePr>
    <w:tblStylePr w:type="lastCol">
      <w:rPr>
        <w:rFonts w:ascii="Arial" w:hAnsi="Arial"/>
        <w:b/>
        <w:color w:val="FFFFFF"/>
        <w:sz w:val="22"/>
      </w:rPr>
      <w:tcPr>
        <w:shd w:val="clear" w:color="F79646" w:themeColor="accent6" w:fill="F79646" w:themeFill="accent6"/>
      </w:tcPr>
    </w:tblStylePr>
    <w:tblStylePr w:type="band1Vert">
      <w:tcPr>
        <w:shd w:val="clear" w:color="FBCEAA" w:themeColor="accent6" w:themeTint="75" w:fill="FBCEAA" w:themeFill="accent6" w:themeFillTint="75"/>
      </w:tcPr>
    </w:tblStylePr>
    <w:tblStylePr w:type="band1Horz">
      <w:tcPr>
        <w:shd w:val="clear" w:color="FBCEAA" w:themeColor="accent6" w:themeTint="75" w:fill="FBCEAA" w:themeFill="accent6" w:themeFillTint="75"/>
      </w:tcPr>
    </w:tblStylePr>
  </w:style>
  <w:style w:type="table" w:customStyle="1" w:styleId="96">
    <w:name w:val="Grid Table 6 Colorful"/>
    <w:basedOn w:val="12"/>
    <w:qFormat/>
    <w:uiPriority w:val="99"/>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CACACA" w:themeFill="text1" w:themeFillTint="34"/>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CACACA" w:themeFill="text1" w:themeFillTint="34"/>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97">
    <w:name w:val="Grid Table 6 Colorful - Accent 1"/>
    <w:basedOn w:val="12"/>
    <w:qFormat/>
    <w:uiPriority w:val="99"/>
    <w:pPr>
      <w:spacing w:after="0" w:line="240" w:lineRule="auto"/>
    </w:pPr>
    <w:tblPr>
      <w:tblBorders>
        <w:top w:val="single" w:color="A6BFDD" w:themeColor="accent1" w:themeTint="80" w:sz="4" w:space="0"/>
        <w:left w:val="single" w:color="A6BFDD" w:themeColor="accent1" w:themeTint="80" w:sz="4" w:space="0"/>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b/>
        <w:color w:val="A7C0DE" w:themeColor="accent1" w:themeTint="80"/>
        <w14:textFill>
          <w14:solidFill>
            <w14:schemeClr w14:val="accent1">
              <w14:lumMod w14:val="50000"/>
              <w14:lumOff w14:val="50000"/>
            </w14:schemeClr>
          </w14:solidFill>
        </w14:textFill>
      </w:rPr>
      <w:tcPr>
        <w:tcBorders>
          <w:bottom w:val="single" w:color="A6BFDD" w:themeColor="accent1" w:themeTint="80" w:sz="12" w:space="0"/>
        </w:tcBorders>
      </w:tcPr>
    </w:tblStylePr>
    <w:tblStylePr w:type="lastRow">
      <w:rPr>
        <w:b/>
        <w:color w:val="A7C0DE" w:themeColor="accent1" w:themeTint="80"/>
        <w14:textFill>
          <w14:solidFill>
            <w14:schemeClr w14:val="accent1">
              <w14:lumMod w14:val="50000"/>
              <w14:lumOff w14:val="50000"/>
            </w14:schemeClr>
          </w14:solidFill>
        </w14:textFill>
      </w:rPr>
    </w:tblStylePr>
    <w:tblStylePr w:type="firstCol">
      <w:rPr>
        <w:b/>
        <w:color w:val="A7C0DE" w:themeColor="accent1" w:themeTint="80"/>
        <w14:textFill>
          <w14:solidFill>
            <w14:schemeClr w14:val="accent1">
              <w14:lumMod w14:val="50000"/>
              <w14:lumOff w14:val="50000"/>
            </w14:schemeClr>
          </w14:solidFill>
        </w14:textFill>
      </w:rPr>
    </w:tblStylePr>
    <w:tblStylePr w:type="lastCol">
      <w:rPr>
        <w:b/>
        <w:color w:val="A7C0DE" w:themeColor="accent1" w:themeTint="80"/>
        <w14:textFill>
          <w14:solidFill>
            <w14:schemeClr w14:val="accent1">
              <w14:lumMod w14:val="50000"/>
              <w14:lumOff w14:val="50000"/>
            </w14:schemeClr>
          </w14:solidFill>
        </w14:textFill>
      </w:rPr>
    </w:tblStylePr>
    <w:tblStylePr w:type="band1Vert">
      <w:tcPr>
        <w:shd w:val="clear" w:color="DBE5F1" w:themeColor="accent1" w:themeTint="34"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98">
    <w:name w:val="Grid Table 6 Colorful - Accent 2"/>
    <w:basedOn w:val="1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12" w:space="0"/>
        </w:tcBorders>
      </w:tcPr>
    </w:tblStylePr>
    <w:tblStylePr w:type="lastRow">
      <w:rPr>
        <w:b/>
        <w:color w:val="DA9896" w:themeColor="accent2" w:themeTint="96"/>
        <w14:textFill>
          <w14:solidFill>
            <w14:schemeClr w14:val="accent2">
              <w14:lumMod w14:val="59000"/>
              <w14:lumOff w14:val="41000"/>
            </w14:schemeClr>
          </w14:solidFill>
        </w14:textFill>
      </w:r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F2DCDC" w:themeColor="accent2" w:themeTint="32"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99">
    <w:name w:val="Grid Table 6 Colorful - Accent 3"/>
    <w:basedOn w:val="12"/>
    <w:qFormat/>
    <w:uiPriority w:val="99"/>
    <w:pPr>
      <w:spacing w:after="0" w:line="240" w:lineRule="auto"/>
    </w:pPr>
    <w:tblPr>
      <w:tbl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9BBB59" w:themeColor="accent3" w:themeTint="FF"/>
        <w14:textFill>
          <w14:solidFill>
            <w14:schemeClr w14:val="accent3">
              <w14:lumMod w14:val="100000"/>
              <w14:lumOff w14:val="0"/>
            </w14:schemeClr>
          </w14:solidFill>
        </w14:textFill>
      </w:rPr>
      <w:tcPr>
        <w:tcBorders>
          <w:bottom w:val="single" w:color="9BBB59" w:themeColor="accent3" w:themeTint="FE" w:sz="12" w:space="0"/>
        </w:tcBorders>
      </w:tcPr>
    </w:tblStylePr>
    <w:tblStylePr w:type="lastRow">
      <w:rPr>
        <w:b/>
        <w:color w:val="9BBB59" w:themeColor="accent3" w:themeTint="FF"/>
        <w14:textFill>
          <w14:solidFill>
            <w14:schemeClr w14:val="accent3">
              <w14:lumMod w14:val="100000"/>
              <w14:lumOff w14:val="0"/>
            </w14:schemeClr>
          </w14:solidFill>
        </w14:textFill>
      </w:rPr>
    </w:tblStylePr>
    <w:tblStylePr w:type="firstCol">
      <w:rPr>
        <w:b/>
        <w:color w:val="9BBB59" w:themeColor="accent3" w:themeTint="FF"/>
        <w14:textFill>
          <w14:solidFill>
            <w14:schemeClr w14:val="accent3">
              <w14:lumMod w14:val="100000"/>
              <w14:lumOff w14:val="0"/>
            </w14:schemeClr>
          </w14:solidFill>
        </w14:textFill>
      </w:rPr>
    </w:tblStylePr>
    <w:tblStylePr w:type="lastCol">
      <w:rPr>
        <w:b/>
        <w:color w:val="9BBB59" w:themeColor="accent3" w:themeTint="FF"/>
        <w14:textFill>
          <w14:solidFill>
            <w14:schemeClr w14:val="accent3">
              <w14:lumMod w14:val="100000"/>
              <w14:lumOff w14:val="0"/>
            </w14:schemeClr>
          </w14:solidFill>
        </w14:textFill>
      </w:r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100">
    <w:name w:val="Grid Table 6 Colorful - Accent 4"/>
    <w:basedOn w:val="1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12" w:space="0"/>
        </w:tcBorders>
      </w:tcPr>
    </w:tblStylePr>
    <w:tblStylePr w:type="lastRow">
      <w:rPr>
        <w:b/>
        <w:color w:val="B3A2C7" w:themeColor="accent4" w:themeTint="99"/>
        <w14:textFill>
          <w14:solidFill>
            <w14:schemeClr w14:val="accent4">
              <w14:lumMod w14:val="60000"/>
              <w14:lumOff w14:val="40000"/>
            </w14:schemeClr>
          </w14:solidFill>
        </w14:textFill>
      </w:r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E5DFEC" w:themeColor="accent4" w:themeTint="34"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01">
    <w:name w:val="Grid Table 6 Colorful - Accent 5"/>
    <w:basedOn w:val="12"/>
    <w:qFormat/>
    <w:uiPriority w:val="99"/>
    <w:pPr>
      <w:spacing w:after="0" w:line="240" w:lineRule="auto"/>
    </w:pPr>
    <w:tblPr>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Pr>
    <w:tblStylePr w:type="firstRow">
      <w:rPr>
        <w:b/>
        <w:color w:val="266778" w:themeColor="accent5" w:themeShade="94"/>
      </w:rPr>
      <w:tcPr>
        <w:tcBorders>
          <w:bottom w:val="single" w:color="4BACC6" w:themeColor="accent5"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DAEEF3" w:themeColor="accent5" w:themeTint="34" w:fill="DAEEF3" w:themeFill="accent5" w:themeFillTint="34"/>
      </w:tcPr>
    </w:tblStylePr>
    <w:tblStylePr w:type="band1Horz">
      <w:rPr>
        <w:rFonts w:ascii="Arial" w:hAnsi="Arial"/>
        <w:color w:val="266778" w:themeColor="accent5" w:themeShade="94"/>
        <w:sz w:val="22"/>
      </w:rPr>
      <w:tcPr>
        <w:shd w:val="clear" w:color="DAEEF3" w:themeColor="accent5" w:themeTint="34" w:fill="DAEEF3" w:themeFill="accent5" w:themeFillTint="34"/>
      </w:tcPr>
    </w:tblStylePr>
    <w:tblStylePr w:type="band2Horz">
      <w:rPr>
        <w:rFonts w:ascii="Arial" w:hAnsi="Arial"/>
        <w:color w:val="266778" w:themeColor="accent5" w:themeShade="94"/>
        <w:sz w:val="22"/>
      </w:rPr>
    </w:tblStylePr>
  </w:style>
  <w:style w:type="table" w:customStyle="1" w:styleId="102">
    <w:name w:val="Grid Table 6 Colorful - Accent 6"/>
    <w:basedOn w:val="12"/>
    <w:qFormat/>
    <w:uiPriority w:val="99"/>
    <w:pPr>
      <w:spacing w:after="0" w:line="240" w:lineRule="auto"/>
    </w:pPr>
    <w:tblPr>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Pr>
    <w:tblStylePr w:type="firstRow">
      <w:rPr>
        <w:b/>
        <w:color w:val="266778" w:themeColor="accent5" w:themeShade="94"/>
      </w:rPr>
      <w:tcPr>
        <w:tcBorders>
          <w:bottom w:val="single" w:color="F79646" w:themeColor="accent6"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FDE9D9" w:themeColor="accent6" w:themeTint="34" w:fill="FDE9D9" w:themeFill="accent6" w:themeFillTint="34"/>
      </w:tcPr>
    </w:tblStylePr>
    <w:tblStylePr w:type="band1Horz">
      <w:rPr>
        <w:rFonts w:ascii="Arial" w:hAnsi="Arial"/>
        <w:color w:val="266778" w:themeColor="accent5" w:themeShade="94"/>
        <w:sz w:val="22"/>
      </w:rPr>
      <w:tcPr>
        <w:shd w:val="clear" w:color="FDE9D9" w:themeColor="accent6" w:themeTint="34" w:fill="FDE9D9" w:themeFill="accent6" w:themeFillTint="34"/>
      </w:tcPr>
    </w:tblStylePr>
    <w:tblStylePr w:type="band2Horz">
      <w:rPr>
        <w:rFonts w:ascii="Arial" w:hAnsi="Arial"/>
        <w:color w:val="266778" w:themeColor="accent5" w:themeShade="94"/>
        <w:sz w:val="22"/>
      </w:rPr>
    </w:tblStylePr>
  </w:style>
  <w:style w:type="table" w:customStyle="1" w:styleId="103">
    <w:name w:val="Grid Table 7 Colorful"/>
    <w:basedOn w:val="12"/>
    <w:qFormat/>
    <w:uiPriority w:val="99"/>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F1F1F1" w:themeFill="text1" w:themeFillTint="0D"/>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F1F1F1" w:themeFill="text1" w:themeFillTint="0D"/>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4">
    <w:name w:val="Grid Table 7 Colorful - Accent 1"/>
    <w:basedOn w:val="12"/>
    <w:qFormat/>
    <w:uiPriority w:val="99"/>
    <w:pPr>
      <w:spacing w:after="0" w:line="240" w:lineRule="auto"/>
    </w:pPr>
    <w:tblPr>
      <w:tblBorders>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rFonts w:ascii="Arial" w:hAnsi="Arial"/>
        <w:b/>
        <w:color w:val="A7C0DE" w:themeColor="accent1" w:themeTint="80"/>
        <w:sz w:val="22"/>
        <w14:textFill>
          <w14:solidFill>
            <w14:schemeClr w14:val="accent1">
              <w14:lumMod w14:val="50000"/>
              <w14:lumOff w14:val="50000"/>
            </w14:schemeClr>
          </w14:solidFill>
        </w14:textFill>
      </w:rPr>
      <w:tcPr>
        <w:tcBorders>
          <w:top w:val="nil"/>
          <w:left w:val="nil"/>
          <w:bottom w:val="single" w:color="A6BFDD" w:themeColor="accent1" w:themeTint="80" w:sz="4" w:space="0"/>
          <w:right w:val="nil"/>
        </w:tcBorders>
        <w:shd w:val="clear" w:color="FFFFFF" w:themeColor="light1" w:fill="FFFFFF" w:themeFill="light1"/>
      </w:tcPr>
    </w:tblStylePr>
    <w:tblStylePr w:type="lastRow">
      <w:rPr>
        <w:rFonts w:ascii="Arial" w:hAnsi="Arial"/>
        <w:b/>
        <w:color w:val="A7C0DE" w:themeColor="accent1" w:themeTint="80"/>
        <w:sz w:val="22"/>
        <w14:textFill>
          <w14:solidFill>
            <w14:schemeClr w14:val="accent1">
              <w14:lumMod w14:val="50000"/>
              <w14:lumOff w14:val="50000"/>
            </w14:schemeClr>
          </w14:solidFill>
        </w14:textFill>
      </w:rPr>
      <w:tcPr>
        <w:tcBorders>
          <w:top w:val="single" w:color="A6BFDD" w:themeColor="accent1" w:themeTint="80" w:sz="4" w:space="0"/>
          <w:left w:val="nil"/>
          <w:bottom w:val="nil"/>
          <w:right w:val="nil"/>
        </w:tcBorders>
        <w:shd w:val="clear" w:color="FFFFFF" w:themeColor="light1" w:fill="FFFFFF" w:themeFill="light1"/>
      </w:tcPr>
    </w:tblStylePr>
    <w:tblStylePr w:type="firstCol">
      <w:pPr>
        <w:jc w:val="right"/>
      </w:pPr>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nil"/>
          <w:bottom w:val="nil"/>
          <w:right w:val="single" w:color="A6BFDD" w:themeColor="accent1" w:themeTint="80" w:sz="4" w:space="0"/>
        </w:tcBorders>
        <w:shd w:val="clear" w:color="FFFFFF" w:fill="auto"/>
      </w:tcPr>
    </w:tblStylePr>
    <w:tblStylePr w:type="lastCol">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single" w:color="A6BFDD" w:themeColor="accent1" w:themeTint="80" w:sz="4" w:space="0"/>
          <w:bottom w:val="nil"/>
          <w:right w:val="nil"/>
        </w:tcBorders>
        <w:shd w:val="clear" w:color="FFFFFF" w:fill="auto"/>
      </w:tcPr>
    </w:tblStylePr>
    <w:tblStylePr w:type="band1Vert">
      <w:tcPr>
        <w:shd w:val="clear" w:color="DBE5F1" w:themeColor="accent1" w:themeTint="34"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105">
    <w:name w:val="Grid Table 7 Colorful - Accent 2"/>
    <w:basedOn w:val="12"/>
    <w:qFormat/>
    <w:uiPriority w:val="99"/>
    <w:pPr>
      <w:spacing w:after="0" w:line="240" w:lineRule="auto"/>
    </w:pPr>
    <w:tblPr>
      <w:tblBorders>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rFonts w:ascii="Arial" w:hAnsi="Arial"/>
        <w:b/>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b/>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F2DCDC" w:themeColor="accent2" w:themeTint="32"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06">
    <w:name w:val="Grid Table 7 Colorful - Accent 3"/>
    <w:basedOn w:val="12"/>
    <w:qFormat/>
    <w:uiPriority w:val="99"/>
    <w:pPr>
      <w:spacing w:after="0" w:line="240" w:lineRule="auto"/>
    </w:pPr>
    <w:tblPr>
      <w:tblBorders>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rFonts w:ascii="Arial" w:hAnsi="Arial"/>
        <w:b/>
        <w:color w:val="9BBB59" w:themeColor="accent3" w:themeTint="FF"/>
        <w:sz w:val="22"/>
        <w14:textFill>
          <w14:solidFill>
            <w14:schemeClr w14:val="accent3">
              <w14:lumMod w14:val="100000"/>
              <w14:lumOff w14:val="0"/>
            </w14:schemeClr>
          </w14:solidFill>
        </w14:textFill>
      </w:rPr>
      <w:tcPr>
        <w:tcBorders>
          <w:top w:val="nil"/>
          <w:left w:val="nil"/>
          <w:bottom w:val="single" w:color="9BBB59" w:themeColor="accent3" w:themeTint="FE" w:sz="4" w:space="0"/>
          <w:right w:val="nil"/>
        </w:tcBorders>
        <w:shd w:val="clear" w:color="FFFFFF" w:themeColor="light1" w:fill="FFFFFF" w:themeFill="light1"/>
      </w:tcPr>
    </w:tblStylePr>
    <w:tblStylePr w:type="lastRow">
      <w:rPr>
        <w:rFonts w:ascii="Arial" w:hAnsi="Arial"/>
        <w:b/>
        <w:color w:val="9BBB59" w:themeColor="accent3" w:themeTint="FF"/>
        <w:sz w:val="22"/>
        <w14:textFill>
          <w14:solidFill>
            <w14:schemeClr w14:val="accent3">
              <w14:lumMod w14:val="100000"/>
              <w14:lumOff w14:val="0"/>
            </w14:schemeClr>
          </w14:solidFill>
        </w14:textFill>
      </w:rPr>
      <w:tcPr>
        <w:tcBorders>
          <w:top w:val="single" w:color="9BBB59" w:themeColor="accent3" w:themeTint="FE" w:sz="4" w:space="0"/>
          <w:left w:val="nil"/>
          <w:bottom w:val="nil"/>
          <w:right w:val="nil"/>
        </w:tcBorders>
        <w:shd w:val="clear" w:color="FFFFFF" w:themeColor="light1" w:fill="FFFFFF" w:themeFill="light1"/>
      </w:tcPr>
    </w:tblStylePr>
    <w:tblStylePr w:type="firstCol">
      <w:pPr>
        <w:jc w:val="right"/>
      </w:pPr>
      <w:rPr>
        <w:rFonts w:ascii="Arial" w:hAnsi="Arial"/>
        <w:i/>
        <w:color w:val="9BBB59" w:themeColor="accent3" w:themeTint="FF"/>
        <w:sz w:val="22"/>
        <w14:textFill>
          <w14:solidFill>
            <w14:schemeClr w14:val="accent3">
              <w14:lumMod w14:val="100000"/>
              <w14:lumOff w14:val="0"/>
            </w14:schemeClr>
          </w14:solidFill>
        </w14:textFill>
      </w:rPr>
      <w:tcPr>
        <w:tcBorders>
          <w:top w:val="nil"/>
          <w:left w:val="nil"/>
          <w:bottom w:val="nil"/>
          <w:right w:val="single" w:color="9BBB59" w:themeColor="accent3" w:themeTint="FE" w:sz="4" w:space="0"/>
        </w:tcBorders>
        <w:shd w:val="clear" w:color="FFFFFF" w:fill="auto"/>
      </w:tcPr>
    </w:tblStylePr>
    <w:tblStylePr w:type="lastCol">
      <w:rPr>
        <w:rFonts w:ascii="Arial" w:hAnsi="Arial"/>
        <w:i/>
        <w:color w:val="9BBB59" w:themeColor="accent3" w:themeTint="FF"/>
        <w:sz w:val="22"/>
        <w14:textFill>
          <w14:solidFill>
            <w14:schemeClr w14:val="accent3">
              <w14:lumMod w14:val="100000"/>
              <w14:lumOff w14:val="0"/>
            </w14:schemeClr>
          </w14:solidFill>
        </w14:textFill>
      </w:rPr>
      <w:tcPr>
        <w:tcBorders>
          <w:top w:val="nil"/>
          <w:left w:val="single" w:color="9BBB59" w:themeColor="accent3" w:themeTint="FE" w:sz="4" w:space="0"/>
          <w:bottom w:val="nil"/>
          <w:right w:val="nil"/>
        </w:tcBorders>
        <w:shd w:val="clear" w:color="FFFFFF" w:fill="auto"/>
      </w:tc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107">
    <w:name w:val="Grid Table 7 Colorful - Accent 4"/>
    <w:basedOn w:val="12"/>
    <w:qFormat/>
    <w:uiPriority w:val="99"/>
    <w:pPr>
      <w:spacing w:after="0" w:line="240" w:lineRule="auto"/>
    </w:pPr>
    <w:tblPr>
      <w:tblBorders>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rFonts w:ascii="Arial" w:hAnsi="Arial"/>
        <w:b/>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b/>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E5DFEC" w:themeColor="accent4" w:themeTint="34"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08">
    <w:name w:val="Grid Table 7 Colorful - Accent 5"/>
    <w:basedOn w:val="12"/>
    <w:qFormat/>
    <w:uiPriority w:val="99"/>
    <w:pPr>
      <w:spacing w:after="0" w:line="240" w:lineRule="auto"/>
    </w:pPr>
    <w:tblPr>
      <w:tblBorders>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266778" w:themeColor="accent5" w:themeShade="94"/>
        <w:sz w:val="22"/>
      </w:rPr>
      <w:tcPr>
        <w:tcBorders>
          <w:top w:val="nil"/>
          <w:left w:val="nil"/>
          <w:bottom w:val="single" w:color="99D0DE" w:themeColor="accent5" w:themeTint="90" w:sz="4" w:space="0"/>
          <w:right w:val="nil"/>
        </w:tcBorders>
        <w:shd w:val="clear" w:color="FFFFFF" w:themeColor="light1" w:fill="FFFFFF" w:themeFill="light1"/>
      </w:tcPr>
    </w:tblStylePr>
    <w:tblStylePr w:type="lastRow">
      <w:rPr>
        <w:rFonts w:ascii="Arial" w:hAnsi="Arial"/>
        <w:b/>
        <w:color w:val="266778" w:themeColor="accent5" w:themeShade="94"/>
        <w:sz w:val="22"/>
      </w:rPr>
      <w:tcPr>
        <w:tcBorders>
          <w:top w:val="single" w:color="99D0DE" w:themeColor="accent5" w:themeTint="90" w:sz="4" w:space="0"/>
          <w:left w:val="nil"/>
          <w:bottom w:val="nil"/>
          <w:right w:val="nil"/>
        </w:tcBorders>
        <w:shd w:val="clear" w:color="FFFFFF" w:themeColor="light1" w:fill="FFFFFF" w:themeFill="light1"/>
      </w:tcPr>
    </w:tblStylePr>
    <w:tblStylePr w:type="firstCol">
      <w:pPr>
        <w:jc w:val="right"/>
      </w:pPr>
      <w:rPr>
        <w:rFonts w:ascii="Arial" w:hAnsi="Arial"/>
        <w:i/>
        <w:color w:val="266778" w:themeColor="accent5" w:themeShade="94"/>
        <w:sz w:val="22"/>
      </w:rPr>
      <w:tcPr>
        <w:tcBorders>
          <w:top w:val="nil"/>
          <w:left w:val="nil"/>
          <w:bottom w:val="nil"/>
          <w:right w:val="single" w:color="99D0DE" w:themeColor="accent5" w:themeTint="90" w:sz="4" w:space="0"/>
        </w:tcBorders>
        <w:shd w:val="clear" w:color="FFFFFF" w:fill="auto"/>
      </w:tcPr>
    </w:tblStylePr>
    <w:tblStylePr w:type="lastCol">
      <w:rPr>
        <w:rFonts w:ascii="Arial" w:hAnsi="Arial"/>
        <w:i/>
        <w:color w:val="266778" w:themeColor="accent5" w:themeShade="94"/>
        <w:sz w:val="22"/>
      </w:rPr>
      <w:tcPr>
        <w:tcBorders>
          <w:top w:val="nil"/>
          <w:left w:val="single" w:color="99D0DE" w:themeColor="accent5" w:themeTint="90" w:sz="4" w:space="0"/>
          <w:bottom w:val="nil"/>
          <w:right w:val="nil"/>
        </w:tcBorders>
        <w:shd w:val="clear" w:color="FFFFFF" w:fill="auto"/>
      </w:tcPr>
    </w:tblStylePr>
    <w:tblStylePr w:type="band1Vert">
      <w:tcPr>
        <w:shd w:val="clear" w:color="DAEEF3" w:themeColor="accent5" w:themeTint="34" w:fill="DAEEF3" w:themeFill="accent5" w:themeFillTint="34"/>
      </w:tcPr>
    </w:tblStylePr>
    <w:tblStylePr w:type="band1Horz">
      <w:rPr>
        <w:rFonts w:ascii="Arial" w:hAnsi="Arial"/>
        <w:color w:val="266778" w:themeColor="accent5" w:themeShade="94"/>
        <w:sz w:val="22"/>
      </w:rPr>
      <w:tcPr>
        <w:shd w:val="clear" w:color="DAEEF3" w:themeColor="accent5" w:themeTint="34" w:fill="DAEEF3" w:themeFill="accent5" w:themeFillTint="34"/>
      </w:tcPr>
    </w:tblStylePr>
    <w:tblStylePr w:type="band2Horz">
      <w:rPr>
        <w:rFonts w:ascii="Arial" w:hAnsi="Arial"/>
        <w:color w:val="266778" w:themeColor="accent5" w:themeShade="94"/>
        <w:sz w:val="22"/>
      </w:rPr>
    </w:tblStylePr>
  </w:style>
  <w:style w:type="table" w:customStyle="1" w:styleId="109">
    <w:name w:val="Grid Table 7 Colorful - Accent 6"/>
    <w:basedOn w:val="12"/>
    <w:qFormat/>
    <w:uiPriority w:val="99"/>
    <w:pPr>
      <w:spacing w:after="0" w:line="240" w:lineRule="auto"/>
    </w:pPr>
    <w:tblPr>
      <w:tblBorders>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B05408" w:themeColor="accent6" w:themeShade="94"/>
        <w:sz w:val="22"/>
      </w:rPr>
      <w:tcPr>
        <w:tcBorders>
          <w:top w:val="nil"/>
          <w:left w:val="nil"/>
          <w:bottom w:val="single" w:color="FAC396" w:themeColor="accent6" w:themeTint="90" w:sz="4" w:space="0"/>
          <w:right w:val="nil"/>
        </w:tcBorders>
        <w:shd w:val="clear" w:color="FFFFFF" w:themeColor="light1" w:fill="FFFFFF" w:themeFill="light1"/>
      </w:tcPr>
    </w:tblStylePr>
    <w:tblStylePr w:type="lastRow">
      <w:rPr>
        <w:rFonts w:ascii="Arial" w:hAnsi="Arial"/>
        <w:b/>
        <w:color w:val="B05408" w:themeColor="accent6" w:themeShade="94"/>
        <w:sz w:val="22"/>
      </w:rPr>
      <w:tcPr>
        <w:tcBorders>
          <w:top w:val="single" w:color="FAC396" w:themeColor="accent6" w:themeTint="90" w:sz="4" w:space="0"/>
          <w:left w:val="nil"/>
          <w:bottom w:val="nil"/>
          <w:right w:val="nil"/>
        </w:tcBorders>
        <w:shd w:val="clear" w:color="FFFFFF" w:themeColor="light1" w:fill="FFFFFF" w:themeFill="light1"/>
      </w:tcPr>
    </w:tblStylePr>
    <w:tblStylePr w:type="firstCol">
      <w:pPr>
        <w:jc w:val="right"/>
      </w:pPr>
      <w:rPr>
        <w:rFonts w:ascii="Arial" w:hAnsi="Arial"/>
        <w:i/>
        <w:color w:val="B05408" w:themeColor="accent6" w:themeShade="94"/>
        <w:sz w:val="22"/>
      </w:rPr>
      <w:tcPr>
        <w:tcBorders>
          <w:top w:val="nil"/>
          <w:left w:val="nil"/>
          <w:bottom w:val="nil"/>
          <w:right w:val="single" w:color="FAC396" w:themeColor="accent6" w:themeTint="90" w:sz="4" w:space="0"/>
        </w:tcBorders>
        <w:shd w:val="clear" w:color="FFFFFF" w:fill="auto"/>
      </w:tcPr>
    </w:tblStylePr>
    <w:tblStylePr w:type="lastCol">
      <w:rPr>
        <w:rFonts w:ascii="Arial" w:hAnsi="Arial"/>
        <w:i/>
        <w:color w:val="B05408" w:themeColor="accent6" w:themeShade="94"/>
        <w:sz w:val="22"/>
      </w:rPr>
      <w:tcPr>
        <w:tcBorders>
          <w:top w:val="nil"/>
          <w:left w:val="single" w:color="FAC396" w:themeColor="accent6" w:themeTint="90" w:sz="4" w:space="0"/>
          <w:bottom w:val="nil"/>
          <w:right w:val="nil"/>
        </w:tcBorders>
        <w:shd w:val="clear" w:color="FFFFFF" w:fill="auto"/>
      </w:tcPr>
    </w:tblStylePr>
    <w:tblStylePr w:type="band1Vert">
      <w:tcPr>
        <w:shd w:val="clear" w:color="FDE9D9" w:themeColor="accent6" w:themeTint="34" w:fill="FDE9D9" w:themeFill="accent6" w:themeFillTint="34"/>
      </w:tcPr>
    </w:tblStylePr>
    <w:tblStylePr w:type="band1Horz">
      <w:rPr>
        <w:rFonts w:ascii="Arial" w:hAnsi="Arial"/>
        <w:color w:val="B05408" w:themeColor="accent6" w:themeShade="94"/>
        <w:sz w:val="22"/>
      </w:rPr>
      <w:tcPr>
        <w:shd w:val="clear" w:color="FDE9D9" w:themeColor="accent6" w:themeTint="34" w:fill="FDE9D9" w:themeFill="accent6" w:themeFillTint="34"/>
      </w:tcPr>
    </w:tblStylePr>
    <w:tblStylePr w:type="band2Horz">
      <w:rPr>
        <w:rFonts w:ascii="Arial" w:hAnsi="Arial"/>
        <w:color w:val="B05408" w:themeColor="accent6" w:themeShade="94"/>
        <w:sz w:val="22"/>
      </w:rPr>
    </w:tblStylePr>
  </w:style>
  <w:style w:type="table" w:customStyle="1" w:styleId="110">
    <w:name w:val="List Table 1 Light"/>
    <w:basedOn w:val="12"/>
    <w:qFormat/>
    <w:uiPriority w:val="99"/>
    <w:pPr>
      <w:spacing w:after="0" w:line="240" w:lineRule="auto"/>
    </w:pPr>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BEBEBE" w:themeFill="text1" w:themeFillTint="40"/>
      </w:tcPr>
    </w:tblStylePr>
    <w:tblStylePr w:type="band1Horz">
      <w:tcPr>
        <w:shd w:val="clear" w:color="BEBEBE" w:themeColor="text1" w:themeTint="40" w:fill="BEBEBE" w:themeFill="text1" w:themeFillTint="40"/>
      </w:tcPr>
    </w:tblStylePr>
  </w:style>
  <w:style w:type="table" w:customStyle="1" w:styleId="111">
    <w:name w:val="List Table 1 Light - Accent 1"/>
    <w:basedOn w:val="12"/>
    <w:qFormat/>
    <w:uiPriority w:val="99"/>
    <w:pPr>
      <w:spacing w:after="0" w:line="240" w:lineRule="auto"/>
    </w:pPr>
    <w:tblStylePr w:type="firstRow">
      <w:rPr>
        <w:b/>
        <w:color w:val="404040"/>
      </w:rPr>
      <w:tcPr>
        <w:tcBorders>
          <w:top w:val="nil"/>
          <w:left w:val="nil"/>
          <w:bottom w:val="single" w:color="4F81BD" w:themeColor="accent1" w:sz="4" w:space="0"/>
          <w:right w:val="nil"/>
        </w:tcBorders>
      </w:tcPr>
    </w:tblStylePr>
    <w:tblStylePr w:type="lastRow">
      <w:rPr>
        <w:b/>
        <w:color w:val="404040"/>
      </w:rPr>
      <w:tcPr>
        <w:tcBorders>
          <w:top w:val="single" w:color="4F81BD"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2DFEE" w:themeColor="accent1" w:themeTint="40" w:fill="D2DFEE" w:themeFill="accent1" w:themeFillTint="40"/>
      </w:tcPr>
    </w:tblStylePr>
    <w:tblStylePr w:type="band1Horz">
      <w:tcPr>
        <w:shd w:val="clear" w:color="D2DFEE" w:themeColor="accent1" w:themeTint="40" w:fill="D2DFEE" w:themeFill="accent1" w:themeFillTint="40"/>
      </w:tcPr>
    </w:tblStylePr>
  </w:style>
  <w:style w:type="table" w:customStyle="1" w:styleId="112">
    <w:name w:val="List Table 1 Light - Accent 2"/>
    <w:basedOn w:val="12"/>
    <w:qFormat/>
    <w:uiPriority w:val="99"/>
    <w:pPr>
      <w:spacing w:after="0" w:line="240" w:lineRule="auto"/>
    </w:pPr>
    <w:tblStylePr w:type="firstRow">
      <w:rPr>
        <w:b/>
        <w:color w:val="404040"/>
      </w:rPr>
      <w:tcPr>
        <w:tcBorders>
          <w:top w:val="nil"/>
          <w:left w:val="nil"/>
          <w:bottom w:val="single" w:color="C0504D" w:themeColor="accent2" w:sz="4" w:space="0"/>
          <w:right w:val="nil"/>
        </w:tcBorders>
      </w:tcPr>
    </w:tblStylePr>
    <w:tblStylePr w:type="lastRow">
      <w:rPr>
        <w:b/>
        <w:color w:val="404040"/>
      </w:rPr>
      <w:tcPr>
        <w:tcBorders>
          <w:top w:val="single" w:color="C0504D"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FD3D2" w:themeColor="accent2" w:themeTint="40" w:fill="EFD3D2" w:themeFill="accent2" w:themeFillTint="40"/>
      </w:tcPr>
    </w:tblStylePr>
    <w:tblStylePr w:type="band1Horz">
      <w:tcPr>
        <w:shd w:val="clear" w:color="EFD3D2" w:themeColor="accent2" w:themeTint="40" w:fill="EFD3D2" w:themeFill="accent2" w:themeFillTint="40"/>
      </w:tcPr>
    </w:tblStylePr>
  </w:style>
  <w:style w:type="table" w:customStyle="1" w:styleId="113">
    <w:name w:val="List Table 1 Light - Accent 3"/>
    <w:basedOn w:val="12"/>
    <w:qFormat/>
    <w:uiPriority w:val="99"/>
    <w:pPr>
      <w:spacing w:after="0" w:line="240" w:lineRule="auto"/>
    </w:pPr>
    <w:tblStylePr w:type="firstRow">
      <w:rPr>
        <w:b/>
        <w:color w:val="404040"/>
      </w:rPr>
      <w:tcPr>
        <w:tcBorders>
          <w:top w:val="nil"/>
          <w:left w:val="nil"/>
          <w:bottom w:val="single" w:color="9BBB59" w:themeColor="accent3" w:sz="4" w:space="0"/>
          <w:right w:val="nil"/>
        </w:tcBorders>
      </w:tcPr>
    </w:tblStylePr>
    <w:tblStylePr w:type="lastRow">
      <w:rPr>
        <w:b/>
        <w:color w:val="404040"/>
      </w:rPr>
      <w:tcPr>
        <w:tcBorders>
          <w:top w:val="single" w:color="9BBB59"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5EDD5" w:themeColor="accent3" w:themeTint="40" w:fill="E5EDD5" w:themeFill="accent3" w:themeFillTint="40"/>
      </w:tcPr>
    </w:tblStylePr>
    <w:tblStylePr w:type="band1Horz">
      <w:tcPr>
        <w:shd w:val="clear" w:color="E5EDD5" w:themeColor="accent3" w:themeTint="40" w:fill="E5EDD5" w:themeFill="accent3" w:themeFillTint="40"/>
      </w:tcPr>
    </w:tblStylePr>
  </w:style>
  <w:style w:type="table" w:customStyle="1" w:styleId="114">
    <w:name w:val="List Table 1 Light - Accent 4"/>
    <w:basedOn w:val="12"/>
    <w:qFormat/>
    <w:uiPriority w:val="99"/>
    <w:pPr>
      <w:spacing w:after="0" w:line="240" w:lineRule="auto"/>
    </w:pPr>
    <w:tblStylePr w:type="firstRow">
      <w:rPr>
        <w:b/>
        <w:color w:val="404040"/>
      </w:rPr>
      <w:tcPr>
        <w:tcBorders>
          <w:top w:val="nil"/>
          <w:left w:val="nil"/>
          <w:bottom w:val="single" w:color="8064A2" w:themeColor="accent4" w:sz="4" w:space="0"/>
          <w:right w:val="nil"/>
        </w:tcBorders>
      </w:tcPr>
    </w:tblStylePr>
    <w:tblStylePr w:type="lastRow">
      <w:rPr>
        <w:b/>
        <w:color w:val="404040"/>
      </w:rPr>
      <w:tcPr>
        <w:tcBorders>
          <w:top w:val="single" w:color="8064A2"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FD8E7" w:themeColor="accent4" w:themeTint="40" w:fill="DFD8E7" w:themeFill="accent4" w:themeFillTint="40"/>
      </w:tcPr>
    </w:tblStylePr>
    <w:tblStylePr w:type="band1Horz">
      <w:tcPr>
        <w:shd w:val="clear" w:color="DFD8E7" w:themeColor="accent4" w:themeTint="40" w:fill="DFD8E7" w:themeFill="accent4" w:themeFillTint="40"/>
      </w:tcPr>
    </w:tblStylePr>
  </w:style>
  <w:style w:type="table" w:customStyle="1" w:styleId="115">
    <w:name w:val="List Table 1 Light - Accent 5"/>
    <w:basedOn w:val="12"/>
    <w:qFormat/>
    <w:uiPriority w:val="99"/>
    <w:pPr>
      <w:spacing w:after="0" w:line="240" w:lineRule="auto"/>
    </w:pPr>
    <w:tblStylePr w:type="firstRow">
      <w:rPr>
        <w:b/>
        <w:color w:val="404040"/>
      </w:rPr>
      <w:tcPr>
        <w:tcBorders>
          <w:top w:val="nil"/>
          <w:left w:val="nil"/>
          <w:bottom w:val="single" w:color="4BACC6" w:themeColor="accent5" w:sz="4" w:space="0"/>
          <w:right w:val="nil"/>
        </w:tcBorders>
      </w:tcPr>
    </w:tblStylePr>
    <w:tblStylePr w:type="lastRow">
      <w:rPr>
        <w:b/>
        <w:color w:val="404040"/>
      </w:rPr>
      <w:tcPr>
        <w:tcBorders>
          <w:top w:val="single" w:color="4BACC6"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1EAF0" w:themeColor="accent5" w:themeTint="40" w:fill="D1EAF0" w:themeFill="accent5" w:themeFillTint="40"/>
      </w:tcPr>
    </w:tblStylePr>
    <w:tblStylePr w:type="band1Horz">
      <w:tcPr>
        <w:shd w:val="clear" w:color="D1EAF0" w:themeColor="accent5" w:themeTint="40" w:fill="D1EAF0" w:themeFill="accent5" w:themeFillTint="40"/>
      </w:tcPr>
    </w:tblStylePr>
  </w:style>
  <w:style w:type="table" w:customStyle="1" w:styleId="116">
    <w:name w:val="List Table 1 Light - Accent 6"/>
    <w:basedOn w:val="12"/>
    <w:qFormat/>
    <w:uiPriority w:val="99"/>
    <w:pPr>
      <w:spacing w:after="0" w:line="240" w:lineRule="auto"/>
    </w:pPr>
    <w:tblStylePr w:type="firstRow">
      <w:rPr>
        <w:b/>
        <w:color w:val="404040"/>
      </w:rPr>
      <w:tcPr>
        <w:tcBorders>
          <w:top w:val="nil"/>
          <w:left w:val="nil"/>
          <w:bottom w:val="single" w:color="F79646" w:themeColor="accent6" w:sz="4" w:space="0"/>
          <w:right w:val="nil"/>
        </w:tcBorders>
      </w:tcPr>
    </w:tblStylePr>
    <w:tblStylePr w:type="lastRow">
      <w:rPr>
        <w:b/>
        <w:color w:val="404040"/>
      </w:rPr>
      <w:tcPr>
        <w:tcBorders>
          <w:top w:val="single" w:color="F79646"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CE4D0" w:themeColor="accent6" w:themeTint="40" w:fill="FCE4D0" w:themeFill="accent6" w:themeFillTint="40"/>
      </w:tcPr>
    </w:tblStylePr>
    <w:tblStylePr w:type="band1Horz">
      <w:tcPr>
        <w:shd w:val="clear" w:color="FCE4D0" w:themeColor="accent6" w:themeTint="40" w:fill="FCE4D0" w:themeFill="accent6" w:themeFillTint="40"/>
      </w:tcPr>
    </w:tblStylePr>
  </w:style>
  <w:style w:type="table" w:customStyle="1" w:styleId="117">
    <w:name w:val="List Table 2"/>
    <w:basedOn w:val="12"/>
    <w:qFormat/>
    <w:uiPriority w:val="99"/>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18">
    <w:name w:val="List Table 2 - Accent 1"/>
    <w:basedOn w:val="12"/>
    <w:qFormat/>
    <w:uiPriority w:val="99"/>
    <w:pPr>
      <w:spacing w:after="0" w:line="240" w:lineRule="auto"/>
    </w:pPr>
    <w:tblPr>
      <w:tblBorders>
        <w:top w:val="single" w:color="9BB7D9" w:themeColor="accent1" w:themeTint="90" w:sz="4" w:space="0"/>
        <w:bottom w:val="single" w:color="9BB7D9" w:themeColor="accent1" w:themeTint="90" w:sz="4" w:space="0"/>
        <w:insideH w:val="single" w:color="9BB7D9" w:themeColor="accent1" w:themeTint="90" w:sz="4" w:space="0"/>
      </w:tblBorders>
    </w:tblPr>
    <w:tblStylePr w:type="fir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la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19">
    <w:name w:val="List Table 2 - Accent 2"/>
    <w:basedOn w:val="12"/>
    <w:qFormat/>
    <w:uiPriority w:val="99"/>
    <w:pPr>
      <w:spacing w:after="0" w:line="240" w:lineRule="auto"/>
    </w:pPr>
    <w:tblPr>
      <w:tblBorders>
        <w:top w:val="single" w:color="DB9C9A" w:themeColor="accent2" w:themeTint="90" w:sz="4" w:space="0"/>
        <w:bottom w:val="single" w:color="DB9C9A" w:themeColor="accent2" w:themeTint="90" w:sz="4" w:space="0"/>
        <w:insideH w:val="single" w:color="DB9C9A" w:themeColor="accent2" w:themeTint="90" w:sz="4" w:space="0"/>
      </w:tblBorders>
    </w:tblPr>
    <w:tblStylePr w:type="fir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la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20">
    <w:name w:val="List Table 2 - Accent 3"/>
    <w:basedOn w:val="12"/>
    <w:qFormat/>
    <w:uiPriority w:val="99"/>
    <w:pPr>
      <w:spacing w:after="0" w:line="240" w:lineRule="auto"/>
    </w:pPr>
    <w:tblPr>
      <w:tblBorders>
        <w:top w:val="single" w:color="C6D8A1" w:themeColor="accent3" w:themeTint="90" w:sz="4" w:space="0"/>
        <w:bottom w:val="single" w:color="C6D8A1" w:themeColor="accent3" w:themeTint="90" w:sz="4" w:space="0"/>
        <w:insideH w:val="single" w:color="C6D8A1" w:themeColor="accent3" w:themeTint="90" w:sz="4" w:space="0"/>
      </w:tblBorders>
    </w:tblPr>
    <w:tblStylePr w:type="fir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la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21">
    <w:name w:val="List Table 2 - Accent 4"/>
    <w:basedOn w:val="12"/>
    <w:qFormat/>
    <w:uiPriority w:val="99"/>
    <w:pPr>
      <w:spacing w:after="0" w:line="240" w:lineRule="auto"/>
    </w:pPr>
    <w:tblPr>
      <w:tblBorders>
        <w:top w:val="single" w:color="B7A7CA" w:themeColor="accent4" w:themeTint="90" w:sz="4" w:space="0"/>
        <w:bottom w:val="single" w:color="B7A7CA" w:themeColor="accent4" w:themeTint="90" w:sz="4" w:space="0"/>
        <w:insideH w:val="single" w:color="B7A7CA" w:themeColor="accent4" w:themeTint="90" w:sz="4" w:space="0"/>
      </w:tblBorders>
    </w:tblPr>
    <w:tblStylePr w:type="fir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la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22">
    <w:name w:val="List Table 2 - Accent 5"/>
    <w:basedOn w:val="12"/>
    <w:qFormat/>
    <w:uiPriority w:val="99"/>
    <w:pPr>
      <w:spacing w:after="0" w:line="240" w:lineRule="auto"/>
    </w:pPr>
    <w:tblPr>
      <w:tblBorders>
        <w:top w:val="single" w:color="99D0DE" w:themeColor="accent5" w:themeTint="90" w:sz="4" w:space="0"/>
        <w:bottom w:val="single" w:color="99D0DE" w:themeColor="accent5" w:themeTint="90" w:sz="4" w:space="0"/>
        <w:insideH w:val="single" w:color="99D0DE" w:themeColor="accent5" w:themeTint="90" w:sz="4" w:space="0"/>
      </w:tblBorders>
    </w:tblPr>
    <w:tblStylePr w:type="fir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la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23">
    <w:name w:val="List Table 2 - Accent 6"/>
    <w:basedOn w:val="12"/>
    <w:qFormat/>
    <w:uiPriority w:val="99"/>
    <w:pPr>
      <w:spacing w:after="0" w:line="240" w:lineRule="auto"/>
    </w:pPr>
    <w:tblPr>
      <w:tblBorders>
        <w:top w:val="single" w:color="FAC396" w:themeColor="accent6" w:themeTint="90" w:sz="4" w:space="0"/>
        <w:bottom w:val="single" w:color="FAC396" w:themeColor="accent6" w:themeTint="90" w:sz="4" w:space="0"/>
        <w:insideH w:val="single" w:color="FAC396" w:themeColor="accent6" w:themeTint="90" w:sz="4" w:space="0"/>
      </w:tblBorders>
    </w:tblPr>
    <w:tblStylePr w:type="fir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la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24">
    <w:name w:val="List Table 3"/>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25">
    <w:name w:val="List Table 3 - Accent 1"/>
    <w:basedOn w:val="12"/>
    <w:qFormat/>
    <w:uiPriority w:val="99"/>
    <w:pPr>
      <w:spacing w:after="0" w:line="240" w:lineRule="auto"/>
    </w:pPr>
    <w:tblPr>
      <w:tblBorders>
        <w:top w:val="single" w:color="4F81BD" w:themeColor="accent1" w:sz="4" w:space="0"/>
        <w:left w:val="single" w:color="4F81BD" w:themeColor="accent1" w:sz="4" w:space="0"/>
        <w:bottom w:val="single" w:color="4F81BD" w:themeColor="accent1" w:sz="4" w:space="0"/>
        <w:right w:val="single" w:color="4F81BD" w:themeColor="accent1"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F81BD" w:themeColor="accent1" w:sz="4" w:space="0"/>
          <w:right w:val="single" w:color="4F81BD" w:themeColor="accent1" w:sz="4" w:space="0"/>
        </w:tcBorders>
      </w:tcPr>
    </w:tblStylePr>
    <w:tblStylePr w:type="band1Horz">
      <w:rPr>
        <w:rFonts w:ascii="Arial" w:hAnsi="Arial"/>
        <w:color w:val="404040"/>
        <w:sz w:val="22"/>
      </w:rPr>
      <w:tcPr>
        <w:tcBorders>
          <w:top w:val="single" w:color="4F81BD" w:themeColor="accent1" w:sz="4" w:space="0"/>
          <w:bottom w:val="single" w:color="4F81BD" w:themeColor="accent1" w:sz="4" w:space="0"/>
        </w:tcBorders>
      </w:tcPr>
    </w:tblStylePr>
  </w:style>
  <w:style w:type="table" w:customStyle="1" w:styleId="126">
    <w:name w:val="List Table 3 - Accent 2"/>
    <w:basedOn w:val="1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blBorders>
    </w:tblPr>
    <w:tblStylePr w:type="firstRow">
      <w:rPr>
        <w:rFonts w:ascii="Arial" w:hAnsi="Arial"/>
        <w:b/>
        <w:color w:val="FFFFFF"/>
        <w:sz w:val="22"/>
      </w:rPr>
      <w:tcPr>
        <w:shd w:val="clear" w:color="D99795" w:themeColor="accent2" w:themeTint="97" w:fill="D997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D99795" w:themeColor="accent2" w:themeTint="97" w:sz="4" w:space="0"/>
          <w:right w:val="single" w:color="D99795" w:themeColor="accent2" w:themeTint="97" w:sz="4" w:space="0"/>
        </w:tcBorders>
      </w:tcPr>
    </w:tblStylePr>
    <w:tblStylePr w:type="band1Horz">
      <w:rPr>
        <w:rFonts w:ascii="Arial" w:hAnsi="Arial"/>
        <w:color w:val="404040"/>
        <w:sz w:val="22"/>
      </w:rPr>
      <w:tcPr>
        <w:tcBorders>
          <w:top w:val="single" w:color="D99795" w:themeColor="accent2" w:themeTint="97" w:sz="4" w:space="0"/>
          <w:bottom w:val="single" w:color="D99795" w:themeColor="accent2" w:themeTint="97" w:sz="4" w:space="0"/>
        </w:tcBorders>
      </w:tcPr>
    </w:tblStylePr>
  </w:style>
  <w:style w:type="table" w:customStyle="1" w:styleId="127">
    <w:name w:val="List Table 3 - Accent 3"/>
    <w:basedOn w:val="12"/>
    <w:qFormat/>
    <w:uiPriority w:val="99"/>
    <w:pPr>
      <w:spacing w:after="0" w:line="240" w:lineRule="auto"/>
    </w:pPr>
    <w:tblPr>
      <w:tblBorders>
        <w:top w:val="single" w:color="C3D69C" w:themeColor="accent3" w:themeTint="98" w:sz="4" w:space="0"/>
        <w:left w:val="single" w:color="C3D69C" w:themeColor="accent3" w:themeTint="98" w:sz="4" w:space="0"/>
        <w:bottom w:val="single" w:color="C3D69C" w:themeColor="accent3" w:themeTint="98" w:sz="4" w:space="0"/>
        <w:right w:val="single" w:color="C3D69C" w:themeColor="accent3" w:themeTint="98" w:sz="4" w:space="0"/>
      </w:tblBorders>
    </w:tblPr>
    <w:tblStylePr w:type="firstRow">
      <w:rPr>
        <w:rFonts w:ascii="Arial" w:hAnsi="Arial"/>
        <w:b/>
        <w:color w:val="FFFFFF"/>
        <w:sz w:val="22"/>
      </w:rPr>
      <w:tcPr>
        <w:shd w:val="clear" w:color="C3D69C" w:themeColor="accent3" w:themeTint="98" w:fill="C3D69C"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3D69C" w:themeColor="accent3" w:themeTint="98" w:sz="4" w:space="0"/>
          <w:right w:val="single" w:color="C3D69C" w:themeColor="accent3" w:themeTint="98" w:sz="4" w:space="0"/>
        </w:tcBorders>
      </w:tcPr>
    </w:tblStylePr>
    <w:tblStylePr w:type="band1Horz">
      <w:rPr>
        <w:rFonts w:ascii="Arial" w:hAnsi="Arial"/>
        <w:color w:val="404040"/>
        <w:sz w:val="22"/>
      </w:rPr>
      <w:tcPr>
        <w:tcBorders>
          <w:top w:val="single" w:color="C3D69C" w:themeColor="accent3" w:themeTint="98" w:sz="4" w:space="0"/>
          <w:bottom w:val="single" w:color="C3D69C" w:themeColor="accent3" w:themeTint="98" w:sz="4" w:space="0"/>
        </w:tcBorders>
      </w:tcPr>
    </w:tblStylePr>
  </w:style>
  <w:style w:type="table" w:customStyle="1" w:styleId="128">
    <w:name w:val="List Table 3 - Accent 4"/>
    <w:basedOn w:val="1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blBorders>
    </w:tblPr>
    <w:tblStylePr w:type="firstRow">
      <w:rPr>
        <w:rFonts w:ascii="Arial" w:hAnsi="Arial"/>
        <w:b/>
        <w:color w:val="FFFFFF"/>
        <w:sz w:val="22"/>
      </w:r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B2A1C6" w:themeColor="accent4" w:themeTint="9A" w:sz="4" w:space="0"/>
          <w:right w:val="single" w:color="B2A1C6" w:themeColor="accent4" w:themeTint="9A" w:sz="4" w:space="0"/>
        </w:tcBorders>
      </w:tcPr>
    </w:tblStylePr>
    <w:tblStylePr w:type="band1Horz">
      <w:rPr>
        <w:rFonts w:ascii="Arial" w:hAnsi="Arial"/>
        <w:color w:val="404040"/>
        <w:sz w:val="22"/>
      </w:rPr>
      <w:tcPr>
        <w:tcBorders>
          <w:top w:val="single" w:color="B2A1C6" w:themeColor="accent4" w:themeTint="9A" w:sz="4" w:space="0"/>
          <w:bottom w:val="single" w:color="B2A1C6" w:themeColor="accent4" w:themeTint="9A" w:sz="4" w:space="0"/>
        </w:tcBorders>
      </w:tcPr>
    </w:tblStylePr>
  </w:style>
  <w:style w:type="table" w:customStyle="1" w:styleId="129">
    <w:name w:val="List Table 3 - Accent 5"/>
    <w:basedOn w:val="12"/>
    <w:qFormat/>
    <w:uiPriority w:val="99"/>
    <w:pPr>
      <w:spacing w:after="0" w:line="240" w:lineRule="auto"/>
    </w:pPr>
    <w:tblPr>
      <w:tblBorders>
        <w:top w:val="single" w:color="92CCDC" w:themeColor="accent5" w:themeTint="9A" w:sz="4" w:space="0"/>
        <w:left w:val="single" w:color="92CCDC" w:themeColor="accent5" w:themeTint="9A" w:sz="4" w:space="0"/>
        <w:bottom w:val="single" w:color="92CCDC" w:themeColor="accent5" w:themeTint="9A" w:sz="4" w:space="0"/>
        <w:right w:val="single" w:color="92CCDC" w:themeColor="accent5" w:themeTint="9A" w:sz="4" w:space="0"/>
      </w:tblBorders>
    </w:tblPr>
    <w:tblStylePr w:type="firstRow">
      <w:rPr>
        <w:rFonts w:ascii="Arial" w:hAnsi="Arial"/>
        <w:b/>
        <w:color w:val="FFFFFF"/>
        <w:sz w:val="22"/>
      </w:r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2CCDC" w:themeColor="accent5" w:themeTint="9A" w:sz="4" w:space="0"/>
          <w:right w:val="single" w:color="92CCDC" w:themeColor="accent5" w:themeTint="9A" w:sz="4" w:space="0"/>
        </w:tcBorders>
      </w:tcPr>
    </w:tblStylePr>
    <w:tblStylePr w:type="band1Horz">
      <w:rPr>
        <w:rFonts w:ascii="Arial" w:hAnsi="Arial"/>
        <w:color w:val="404040"/>
        <w:sz w:val="22"/>
      </w:rPr>
      <w:tcPr>
        <w:tcBorders>
          <w:top w:val="single" w:color="92CCDC" w:themeColor="accent5" w:themeTint="9A" w:sz="4" w:space="0"/>
          <w:bottom w:val="single" w:color="92CCDC" w:themeColor="accent5" w:themeTint="9A" w:sz="4" w:space="0"/>
        </w:tcBorders>
      </w:tcPr>
    </w:tblStylePr>
  </w:style>
  <w:style w:type="table" w:customStyle="1" w:styleId="130">
    <w:name w:val="List Table 3 - Accent 6"/>
    <w:basedOn w:val="12"/>
    <w:qFormat/>
    <w:uiPriority w:val="99"/>
    <w:pPr>
      <w:spacing w:after="0" w:line="240" w:lineRule="auto"/>
    </w:pPr>
    <w:tblPr>
      <w:tblBorders>
        <w:top w:val="single" w:color="FAC090" w:themeColor="accent6" w:themeTint="98" w:sz="4" w:space="0"/>
        <w:left w:val="single" w:color="FAC090" w:themeColor="accent6" w:themeTint="98" w:sz="4" w:space="0"/>
        <w:bottom w:val="single" w:color="FAC090" w:themeColor="accent6" w:themeTint="98" w:sz="4" w:space="0"/>
        <w:right w:val="single" w:color="FAC090" w:themeColor="accent6" w:themeTint="98" w:sz="4" w:space="0"/>
      </w:tblBorders>
    </w:tblPr>
    <w:tblStylePr w:type="firstRow">
      <w:rPr>
        <w:rFonts w:ascii="Arial" w:hAnsi="Arial"/>
        <w:b/>
        <w:color w:val="FFFFFF"/>
        <w:sz w:val="22"/>
      </w:r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AC090" w:themeColor="accent6" w:themeTint="98" w:sz="4" w:space="0"/>
          <w:right w:val="single" w:color="FAC090" w:themeColor="accent6" w:themeTint="98" w:sz="4" w:space="0"/>
        </w:tcBorders>
      </w:tcPr>
    </w:tblStylePr>
    <w:tblStylePr w:type="band1Horz">
      <w:rPr>
        <w:rFonts w:ascii="Arial" w:hAnsi="Arial"/>
        <w:color w:val="404040"/>
        <w:sz w:val="22"/>
      </w:rPr>
      <w:tcPr>
        <w:tcBorders>
          <w:top w:val="single" w:color="FAC090" w:themeColor="accent6" w:themeTint="98" w:sz="4" w:space="0"/>
          <w:bottom w:val="single" w:color="FAC090" w:themeColor="accent6" w:themeTint="98" w:sz="4" w:space="0"/>
        </w:tcBorders>
      </w:tcPr>
    </w:tblStylePr>
  </w:style>
  <w:style w:type="table" w:customStyle="1" w:styleId="131">
    <w:name w:val="List Table 4"/>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32">
    <w:name w:val="List Table 4 - Accent 1"/>
    <w:basedOn w:val="12"/>
    <w:qFormat/>
    <w:uiPriority w:val="9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33">
    <w:name w:val="List Table 4 - Accent 2"/>
    <w:basedOn w:val="12"/>
    <w:qFormat/>
    <w:uiPriority w:val="9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tblBorders>
    </w:tblPr>
    <w:tblStylePr w:type="firstRow">
      <w:rPr>
        <w:rFonts w:ascii="Arial" w:hAnsi="Arial"/>
        <w:b/>
        <w:color w:val="FFFFFF"/>
        <w:sz w:val="22"/>
      </w:r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34">
    <w:name w:val="List Table 4 - Accent 3"/>
    <w:basedOn w:val="12"/>
    <w:qFormat/>
    <w:uiPriority w:val="9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tblBorders>
    </w:tblPr>
    <w:tblStylePr w:type="firstRow">
      <w:rPr>
        <w:rFonts w:ascii="Arial" w:hAnsi="Arial"/>
        <w:b/>
        <w:color w:val="FFFFFF"/>
        <w:sz w:val="22"/>
      </w:r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35">
    <w:name w:val="List Table 4 - Accent 4"/>
    <w:basedOn w:val="12"/>
    <w:qFormat/>
    <w:uiPriority w:val="9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tblBorders>
    </w:tblPr>
    <w:tblStylePr w:type="firstRow">
      <w:rPr>
        <w:rFonts w:ascii="Arial" w:hAnsi="Arial"/>
        <w:b/>
        <w:color w:val="FFFFFF"/>
        <w:sz w:val="22"/>
      </w:r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36">
    <w:name w:val="List Table 4 - Accent 5"/>
    <w:basedOn w:val="12"/>
    <w:qFormat/>
    <w:uiPriority w:val="9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tblBorders>
    </w:tblPr>
    <w:tblStylePr w:type="firstRow">
      <w:rPr>
        <w:rFonts w:ascii="Arial" w:hAnsi="Arial"/>
        <w:b/>
        <w:color w:val="FFFFFF"/>
        <w:sz w:val="22"/>
      </w:r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37">
    <w:name w:val="List Table 4 - Accent 6"/>
    <w:basedOn w:val="12"/>
    <w:qFormat/>
    <w:uiPriority w:val="9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tblBorders>
    </w:tblPr>
    <w:tblStylePr w:type="firstRow">
      <w:rPr>
        <w:rFonts w:ascii="Arial" w:hAnsi="Arial"/>
        <w:b/>
        <w:color w:val="FFFFFF"/>
        <w:sz w:val="22"/>
      </w:r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38">
    <w:name w:val="List Table 5 Dark"/>
    <w:basedOn w:val="12"/>
    <w:qFormat/>
    <w:uiPriority w:val="99"/>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7E7E7E" w:themeFill="text1" w:themeFillTint="80"/>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7E7E7E" w:themeFill="text1" w:themeFillTint="80"/>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7E7E7E" w:themeFill="text1" w:themeFillTint="80"/>
      </w:tcPr>
    </w:tblStylePr>
    <w:tblStylePr w:type="band2Horz">
      <w:tcPr>
        <w:tcBorders>
          <w:top w:val="single" w:color="FFFFFF" w:themeColor="light1" w:sz="4" w:space="0"/>
          <w:bottom w:val="single" w:color="FFFFFF" w:themeColor="light1" w:sz="4" w:space="0"/>
        </w:tcBorders>
        <w:shd w:val="clear" w:color="7E7E7E" w:themeColor="text1" w:themeTint="80" w:fill="7E7E7E" w:themeFill="text1" w:themeFillTint="80"/>
      </w:tcPr>
    </w:tblStylePr>
  </w:style>
  <w:style w:type="table" w:customStyle="1" w:styleId="139">
    <w:name w:val="List Table 5 Dark - Accent 1"/>
    <w:basedOn w:val="12"/>
    <w:qFormat/>
    <w:uiPriority w:val="99"/>
    <w:pPr>
      <w:spacing w:after="0" w:line="240" w:lineRule="auto"/>
    </w:pPr>
    <w:tblPr>
      <w:tblBorders>
        <w:top w:val="single" w:color="4F81BD" w:themeColor="accent1" w:sz="32" w:space="0"/>
        <w:left w:val="single" w:color="4F81BD" w:themeColor="accent1" w:sz="32" w:space="0"/>
        <w:bottom w:val="single" w:color="4F81BD" w:themeColor="accent1" w:sz="32" w:space="0"/>
        <w:right w:val="single" w:color="4F81BD"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F81BD" w:themeColor="accent1" w:sz="32" w:space="0"/>
          <w:bottom w:val="single" w:color="FFFFFF" w:themeColor="light1" w:sz="12" w:space="0"/>
        </w:tcBorders>
        <w:shd w:val="clear" w:color="4F81BD" w:themeColor="accent1" w:fill="4F81BD" w:themeFill="accent1"/>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F81BD" w:themeColor="accent1" w:sz="32" w:space="0"/>
          <w:right w:val="single" w:color="FFFFFF" w:themeColor="light1" w:sz="4" w:space="0"/>
        </w:tcBorders>
      </w:tcPr>
    </w:tblStylePr>
    <w:tblStylePr w:type="lastCol">
      <w:tcPr>
        <w:tcBorders>
          <w:left w:val="single" w:color="FFFFFF" w:themeColor="light1" w:sz="4" w:space="0"/>
          <w:right w:val="single" w:color="4F81BD" w:themeColor="accent1" w:sz="32" w:space="0"/>
        </w:tcBorders>
      </w:tcPr>
    </w:tblStylePr>
    <w:tblStylePr w:type="band1Vert">
      <w:tcPr>
        <w:tcBorders>
          <w:left w:val="single" w:color="FFFFFF" w:themeColor="light1" w:sz="4" w:space="0"/>
          <w:right w:val="single" w:color="FFFFFF" w:themeColor="light1" w:sz="4" w:space="0"/>
        </w:tcBorders>
        <w:shd w:val="clear" w:color="4F81BD" w:themeColor="accent1" w:fill="4F81BD" w:themeFill="accent1"/>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F81BD" w:themeColor="accent1" w:fill="4F81BD" w:themeFill="accent1"/>
      </w:tcPr>
    </w:tblStylePr>
    <w:tblStylePr w:type="band2Horz">
      <w:tcPr>
        <w:tcBorders>
          <w:top w:val="single" w:color="FFFFFF" w:themeColor="light1" w:sz="4" w:space="0"/>
          <w:bottom w:val="single" w:color="FFFFFF" w:themeColor="light1" w:sz="4" w:space="0"/>
        </w:tcBorders>
        <w:shd w:val="clear" w:color="4F81BD" w:themeColor="accent1" w:fill="4F81BD" w:themeFill="accent1"/>
      </w:tcPr>
    </w:tblStylePr>
  </w:style>
  <w:style w:type="table" w:customStyle="1" w:styleId="140">
    <w:name w:val="List Table 5 Dark - Accent 2"/>
    <w:basedOn w:val="12"/>
    <w:qFormat/>
    <w:uiPriority w:val="99"/>
    <w:pPr>
      <w:spacing w:after="0" w:line="240" w:lineRule="auto"/>
    </w:pPr>
    <w:tblPr>
      <w:tblBorders>
        <w:top w:val="single" w:color="D99795" w:themeColor="accent2" w:themeTint="97" w:sz="32" w:space="0"/>
        <w:left w:val="single" w:color="D99795" w:themeColor="accent2" w:themeTint="97" w:sz="32" w:space="0"/>
        <w:bottom w:val="single" w:color="D99795" w:themeColor="accent2" w:themeTint="97" w:sz="32" w:space="0"/>
        <w:right w:val="single" w:color="D99795"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D99795" w:themeColor="accent2" w:themeTint="97" w:sz="32" w:space="0"/>
          <w:bottom w:val="single" w:color="FFFFFF" w:themeColor="light1" w:sz="12" w:space="0"/>
        </w:tcBorders>
        <w:shd w:val="clear" w:color="D99795" w:themeColor="accent2" w:themeTint="97" w:fill="D99795" w:themeFill="accent2" w:themeFillTint="97"/>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D99795" w:themeColor="accent2" w:themeTint="97" w:sz="32" w:space="0"/>
          <w:right w:val="single" w:color="FFFFFF" w:themeColor="light1" w:sz="4" w:space="0"/>
        </w:tcBorders>
      </w:tcPr>
    </w:tblStylePr>
    <w:tblStylePr w:type="lastCol">
      <w:tcPr>
        <w:tcBorders>
          <w:left w:val="single" w:color="FFFFFF" w:themeColor="light1" w:sz="4" w:space="0"/>
          <w:right w:val="single" w:color="D99795" w:themeColor="accent2" w:themeTint="97" w:sz="32" w:space="0"/>
        </w:tcBorders>
      </w:tcPr>
    </w:tblStylePr>
    <w:tblStylePr w:type="band1Vert">
      <w:tcPr>
        <w:tcBorders>
          <w:left w:val="single" w:color="FFFFFF" w:themeColor="light1" w:sz="4" w:space="0"/>
          <w:right w:val="single" w:color="FFFFFF" w:themeColor="light1" w:sz="4" w:space="0"/>
        </w:tcBorders>
        <w:shd w:val="clear" w:color="D99795" w:themeColor="accent2" w:themeTint="97" w:fill="D99795" w:themeFill="accent2" w:themeFillTint="97"/>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tblStylePr w:type="band2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style>
  <w:style w:type="table" w:customStyle="1" w:styleId="141">
    <w:name w:val="List Table 5 Dark - Accent 3"/>
    <w:basedOn w:val="12"/>
    <w:qFormat/>
    <w:uiPriority w:val="99"/>
    <w:pPr>
      <w:spacing w:after="0" w:line="240" w:lineRule="auto"/>
    </w:pPr>
    <w:tblPr>
      <w:tblBorders>
        <w:top w:val="single" w:color="C3D69C" w:themeColor="accent3" w:themeTint="98" w:sz="32" w:space="0"/>
        <w:left w:val="single" w:color="C3D69C" w:themeColor="accent3" w:themeTint="98" w:sz="32" w:space="0"/>
        <w:bottom w:val="single" w:color="C3D69C" w:themeColor="accent3" w:themeTint="98" w:sz="32" w:space="0"/>
        <w:right w:val="single" w:color="C3D69C"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C3D69C" w:themeColor="accent3" w:themeTint="98" w:sz="32" w:space="0"/>
          <w:bottom w:val="single" w:color="FFFFFF" w:themeColor="light1" w:sz="12" w:space="0"/>
        </w:tcBorders>
        <w:shd w:val="clear" w:color="C3D69C" w:themeColor="accent3" w:themeTint="98" w:fill="C3D69C" w:themeFill="accent3"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3D69C" w:themeColor="accent3" w:themeTint="98" w:sz="32" w:space="0"/>
          <w:right w:val="single" w:color="FFFFFF" w:themeColor="light1" w:sz="4" w:space="0"/>
        </w:tcBorders>
      </w:tcPr>
    </w:tblStylePr>
    <w:tblStylePr w:type="lastCol">
      <w:tcPr>
        <w:tcBorders>
          <w:left w:val="single" w:color="FFFFFF" w:themeColor="light1" w:sz="4" w:space="0"/>
          <w:right w:val="single" w:color="C3D69C" w:themeColor="accent3" w:themeTint="98" w:sz="32" w:space="0"/>
        </w:tcBorders>
      </w:tcPr>
    </w:tblStylePr>
    <w:tblStylePr w:type="band1Vert">
      <w:tcPr>
        <w:tcBorders>
          <w:left w:val="single" w:color="FFFFFF" w:themeColor="light1" w:sz="4" w:space="0"/>
          <w:right w:val="single" w:color="FFFFFF" w:themeColor="light1" w:sz="4" w:space="0"/>
        </w:tcBorders>
        <w:shd w:val="clear" w:color="C3D69C" w:themeColor="accent3" w:themeTint="98" w:fill="C3D69C" w:themeFill="accent3"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tblStylePr w:type="band2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style>
  <w:style w:type="table" w:customStyle="1" w:styleId="142">
    <w:name w:val="List Table 5 Dark - Accent 4"/>
    <w:basedOn w:val="12"/>
    <w:qFormat/>
    <w:uiPriority w:val="99"/>
    <w:pPr>
      <w:spacing w:after="0" w:line="240" w:lineRule="auto"/>
    </w:pPr>
    <w:tblPr>
      <w:tblBorders>
        <w:top w:val="single" w:color="B2A1C6" w:themeColor="accent4" w:themeTint="9A" w:sz="32" w:space="0"/>
        <w:left w:val="single" w:color="B2A1C6" w:themeColor="accent4" w:themeTint="9A" w:sz="32" w:space="0"/>
        <w:bottom w:val="single" w:color="B2A1C6" w:themeColor="accent4" w:themeTint="9A" w:sz="32" w:space="0"/>
        <w:right w:val="single" w:color="B2A1C6"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B2A1C6" w:themeColor="accent4" w:themeTint="9A" w:sz="32" w:space="0"/>
          <w:bottom w:val="single" w:color="FFFFFF" w:themeColor="light1" w:sz="12" w:space="0"/>
        </w:tcBorders>
        <w:shd w:val="clear" w:color="B2A1C6" w:themeColor="accent4" w:themeTint="9A" w:fill="B2A1C6" w:themeFill="accent4"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B2A1C6" w:themeColor="accent4" w:themeTint="9A" w:sz="32" w:space="0"/>
          <w:right w:val="single" w:color="FFFFFF" w:themeColor="light1" w:sz="4" w:space="0"/>
        </w:tcBorders>
      </w:tcPr>
    </w:tblStylePr>
    <w:tblStylePr w:type="lastCol">
      <w:tcPr>
        <w:tcBorders>
          <w:left w:val="single" w:color="FFFFFF" w:themeColor="light1" w:sz="4" w:space="0"/>
          <w:right w:val="single" w:color="B2A1C6" w:themeColor="accent4" w:themeTint="9A" w:sz="32" w:space="0"/>
        </w:tcBorders>
      </w:tcPr>
    </w:tblStylePr>
    <w:tblStylePr w:type="band1Vert">
      <w:tcPr>
        <w:tcBorders>
          <w:left w:val="single" w:color="FFFFFF" w:themeColor="light1" w:sz="4" w:space="0"/>
          <w:right w:val="single" w:color="FFFFFF" w:themeColor="light1" w:sz="4" w:space="0"/>
        </w:tcBorders>
        <w:shd w:val="clear" w:color="B2A1C6" w:themeColor="accent4" w:themeTint="9A" w:fill="B2A1C6" w:themeFill="accent4"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tblStylePr w:type="band2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style>
  <w:style w:type="table" w:customStyle="1" w:styleId="143">
    <w:name w:val="List Table 5 Dark - Accent 5"/>
    <w:basedOn w:val="12"/>
    <w:qFormat/>
    <w:uiPriority w:val="99"/>
    <w:pPr>
      <w:spacing w:after="0" w:line="240" w:lineRule="auto"/>
    </w:pPr>
    <w:tblPr>
      <w:tblBorders>
        <w:top w:val="single" w:color="92CCDC" w:themeColor="accent5" w:themeTint="9A" w:sz="32" w:space="0"/>
        <w:left w:val="single" w:color="92CCDC" w:themeColor="accent5" w:themeTint="9A" w:sz="32" w:space="0"/>
        <w:bottom w:val="single" w:color="92CCDC" w:themeColor="accent5" w:themeTint="9A" w:sz="32" w:space="0"/>
        <w:right w:val="single" w:color="92CCDC"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92CCDC" w:themeColor="accent5" w:themeTint="9A" w:sz="32" w:space="0"/>
          <w:bottom w:val="single" w:color="FFFFFF" w:themeColor="light1" w:sz="12" w:space="0"/>
        </w:tcBorders>
        <w:shd w:val="clear" w:color="92CCDC" w:themeColor="accent5" w:themeTint="9A" w:fill="92CCDC" w:themeFill="accent5"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92CCDC" w:themeColor="accent5" w:themeTint="9A" w:sz="32" w:space="0"/>
          <w:right w:val="single" w:color="FFFFFF" w:themeColor="light1" w:sz="4" w:space="0"/>
        </w:tcBorders>
      </w:tcPr>
    </w:tblStylePr>
    <w:tblStylePr w:type="lastCol">
      <w:tcPr>
        <w:tcBorders>
          <w:left w:val="single" w:color="FFFFFF" w:themeColor="light1" w:sz="4" w:space="0"/>
          <w:right w:val="single" w:color="92CCDC" w:themeColor="accent5" w:themeTint="9A" w:sz="32" w:space="0"/>
        </w:tcBorders>
      </w:tcPr>
    </w:tblStylePr>
    <w:tblStylePr w:type="band1Vert">
      <w:tcPr>
        <w:tcBorders>
          <w:left w:val="single" w:color="FFFFFF" w:themeColor="light1" w:sz="4" w:space="0"/>
          <w:right w:val="single" w:color="FFFFFF" w:themeColor="light1" w:sz="4" w:space="0"/>
        </w:tcBorders>
        <w:shd w:val="clear" w:color="92CCDC" w:themeColor="accent5" w:themeTint="9A" w:fill="92CCDC" w:themeFill="accent5"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tblStylePr w:type="band2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style>
  <w:style w:type="table" w:customStyle="1" w:styleId="144">
    <w:name w:val="List Table 5 Dark - Accent 6"/>
    <w:basedOn w:val="12"/>
    <w:qFormat/>
    <w:uiPriority w:val="99"/>
    <w:pPr>
      <w:spacing w:after="0" w:line="240" w:lineRule="auto"/>
    </w:pPr>
    <w:tblPr>
      <w:tblBorders>
        <w:top w:val="single" w:color="FAC090" w:themeColor="accent6" w:themeTint="98" w:sz="32" w:space="0"/>
        <w:left w:val="single" w:color="FAC090" w:themeColor="accent6" w:themeTint="98" w:sz="32" w:space="0"/>
        <w:bottom w:val="single" w:color="FAC090" w:themeColor="accent6" w:themeTint="98" w:sz="32" w:space="0"/>
        <w:right w:val="single" w:color="FAC090"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FAC090" w:themeColor="accent6" w:themeTint="98" w:sz="32" w:space="0"/>
          <w:bottom w:val="single" w:color="FFFFFF" w:themeColor="light1" w:sz="12" w:space="0"/>
        </w:tcBorders>
        <w:shd w:val="clear" w:color="FAC090" w:themeColor="accent6" w:themeTint="98" w:fill="FAC090" w:themeFill="accent6"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AC090" w:themeColor="accent6" w:themeTint="98" w:sz="32" w:space="0"/>
          <w:right w:val="single" w:color="FFFFFF" w:themeColor="light1" w:sz="4" w:space="0"/>
        </w:tcBorders>
      </w:tcPr>
    </w:tblStylePr>
    <w:tblStylePr w:type="lastCol">
      <w:tcPr>
        <w:tcBorders>
          <w:left w:val="single" w:color="FFFFFF" w:themeColor="light1" w:sz="4" w:space="0"/>
          <w:right w:val="single" w:color="FAC090" w:themeColor="accent6" w:themeTint="98" w:sz="32" w:space="0"/>
        </w:tcBorders>
      </w:tcPr>
    </w:tblStylePr>
    <w:tblStylePr w:type="band1Vert">
      <w:tcPr>
        <w:tcBorders>
          <w:left w:val="single" w:color="FFFFFF" w:themeColor="light1" w:sz="4" w:space="0"/>
          <w:right w:val="single" w:color="FFFFFF" w:themeColor="light1" w:sz="4" w:space="0"/>
        </w:tcBorders>
        <w:shd w:val="clear" w:color="FAC090" w:themeColor="accent6" w:themeTint="98" w:fill="FAC090" w:themeFill="accent6"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tblStylePr w:type="band2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style>
  <w:style w:type="table" w:customStyle="1" w:styleId="145">
    <w:name w:val="List Table 6 Colorful"/>
    <w:basedOn w:val="12"/>
    <w:qFormat/>
    <w:uiPriority w:val="99"/>
    <w:pPr>
      <w:spacing w:after="0" w:line="240" w:lineRule="auto"/>
    </w:pPr>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BEBEBE" w:themeFill="text1" w:themeFillTint="40"/>
      </w:tcPr>
    </w:tblStylePr>
    <w:tblStylePr w:type="band1Horz">
      <w:rPr>
        <w:rFonts w:ascii="Arial" w:hAnsi="Arial"/>
        <w:color w:val="000000" w:themeColor="text1"/>
        <w:sz w:val="22"/>
        <w14:textFill>
          <w14:solidFill>
            <w14:schemeClr w14:val="tx1"/>
          </w14:solidFill>
        </w14:textFill>
      </w:rPr>
      <w:tcPr>
        <w:shd w:val="clear" w:color="BEBEBE" w:themeColor="text1" w:themeTint="40" w:fill="BEBEBE" w:themeFill="text1" w:themeFillTint="40"/>
      </w:tcPr>
    </w:tblStylePr>
    <w:tblStylePr w:type="band2Horz">
      <w:rPr>
        <w:rFonts w:ascii="Arial" w:hAnsi="Arial"/>
        <w:color w:val="000000" w:themeColor="text1"/>
        <w:sz w:val="22"/>
        <w14:textFill>
          <w14:solidFill>
            <w14:schemeClr w14:val="tx1"/>
          </w14:solidFill>
        </w14:textFill>
      </w:rPr>
    </w:tblStylePr>
  </w:style>
  <w:style w:type="table" w:customStyle="1" w:styleId="146">
    <w:name w:val="List Table 6 Colorful - Accent 1"/>
    <w:basedOn w:val="12"/>
    <w:qFormat/>
    <w:uiPriority w:val="99"/>
    <w:pPr>
      <w:spacing w:after="0" w:line="240" w:lineRule="auto"/>
    </w:pPr>
    <w:tblPr>
      <w:tblBorders>
        <w:top w:val="single" w:color="4F81BD" w:themeColor="accent1" w:sz="4" w:space="0"/>
        <w:bottom w:val="single" w:color="4F81BD" w:themeColor="accent1" w:sz="4" w:space="0"/>
      </w:tblBorders>
    </w:tblPr>
    <w:tblStylePr w:type="firstRow">
      <w:rPr>
        <w:b/>
        <w:color w:val="2A4B71" w:themeColor="accent1" w:themeShade="94"/>
      </w:rPr>
      <w:tcPr>
        <w:tcBorders>
          <w:bottom w:val="single" w:color="4F81BD" w:themeColor="accent1" w:sz="4" w:space="0"/>
        </w:tcBorders>
      </w:tcPr>
    </w:tblStylePr>
    <w:tblStylePr w:type="lastRow">
      <w:rPr>
        <w:b/>
        <w:color w:val="2A4B71" w:themeColor="accent1" w:themeShade="94"/>
      </w:rPr>
      <w:tcPr>
        <w:tcBorders>
          <w:top w:val="single" w:color="4F81BD" w:themeColor="accent1" w:sz="4" w:space="0"/>
        </w:tcBorders>
      </w:tcPr>
    </w:tblStylePr>
    <w:tblStylePr w:type="firstCol">
      <w:rPr>
        <w:b/>
        <w:color w:val="2A4B71" w:themeColor="accent1" w:themeShade="94"/>
      </w:rPr>
    </w:tblStylePr>
    <w:tblStylePr w:type="lastCol">
      <w:rPr>
        <w:b/>
        <w:color w:val="2A4B71" w:themeColor="accent1" w:themeShade="94"/>
      </w:r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4"/>
        <w:sz w:val="22"/>
      </w:rPr>
      <w:tcPr>
        <w:shd w:val="clear" w:color="D2DFEE" w:themeColor="accent1" w:themeTint="40" w:fill="D2DFEE" w:themeFill="accent1" w:themeFillTint="40"/>
      </w:tcPr>
    </w:tblStylePr>
    <w:tblStylePr w:type="band2Horz">
      <w:rPr>
        <w:rFonts w:ascii="Arial" w:hAnsi="Arial"/>
        <w:color w:val="2A4B71" w:themeColor="accent1" w:themeShade="94"/>
        <w:sz w:val="22"/>
      </w:rPr>
    </w:tblStylePr>
  </w:style>
  <w:style w:type="table" w:customStyle="1" w:styleId="147">
    <w:name w:val="List Table 6 Colorful - Accent 2"/>
    <w:basedOn w:val="12"/>
    <w:qFormat/>
    <w:uiPriority w:val="99"/>
    <w:pPr>
      <w:spacing w:after="0" w:line="240" w:lineRule="auto"/>
    </w:pPr>
    <w:tblPr>
      <w:tblBorders>
        <w:top w:val="single" w:color="D99795" w:themeColor="accent2" w:themeTint="97" w:sz="4" w:space="0"/>
        <w:bottom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4" w:space="0"/>
        </w:tcBorders>
      </w:tcPr>
    </w:tblStylePr>
    <w:tblStylePr w:type="lastRow">
      <w:rPr>
        <w:b/>
        <w:color w:val="DA9896" w:themeColor="accent2" w:themeTint="96"/>
        <w14:textFill>
          <w14:solidFill>
            <w14:schemeClr w14:val="accent2">
              <w14:lumMod w14:val="59000"/>
              <w14:lumOff w14:val="41000"/>
            </w14:schemeClr>
          </w14:solidFill>
        </w14:textFill>
      </w:rPr>
      <w:tcPr>
        <w:tcBorders>
          <w:top w:val="single" w:color="D99795" w:themeColor="accent2" w:themeTint="97" w:sz="4" w:space="0"/>
        </w:tcBorders>
      </w:tc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EFD3D2" w:themeColor="accent2" w:themeTint="40"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48">
    <w:name w:val="List Table 6 Colorful - Accent 3"/>
    <w:basedOn w:val="12"/>
    <w:qFormat/>
    <w:uiPriority w:val="99"/>
    <w:pPr>
      <w:spacing w:after="0" w:line="240" w:lineRule="auto"/>
    </w:pPr>
    <w:tblPr>
      <w:tblBorders>
        <w:top w:val="single" w:color="C3D69C" w:themeColor="accent3" w:themeTint="98" w:sz="4" w:space="0"/>
        <w:bottom w:val="single" w:color="C3D69C" w:themeColor="accent3" w:themeTint="98" w:sz="4" w:space="0"/>
      </w:tblBorders>
    </w:tblPr>
    <w:tblStylePr w:type="firstRow">
      <w:rPr>
        <w:b/>
        <w:color w:val="C3D69B" w:themeColor="accent3" w:themeTint="99"/>
        <w14:textFill>
          <w14:solidFill>
            <w14:schemeClr w14:val="accent3">
              <w14:lumMod w14:val="60000"/>
              <w14:lumOff w14:val="40000"/>
            </w14:schemeClr>
          </w14:solidFill>
        </w14:textFill>
      </w:rPr>
      <w:tcPr>
        <w:tcBorders>
          <w:bottom w:val="single" w:color="C3D69C" w:themeColor="accent3" w:themeTint="98" w:sz="4" w:space="0"/>
        </w:tcBorders>
      </w:tcPr>
    </w:tblStylePr>
    <w:tblStylePr w:type="lastRow">
      <w:rPr>
        <w:b/>
        <w:color w:val="C3D69B" w:themeColor="accent3" w:themeTint="99"/>
        <w14:textFill>
          <w14:solidFill>
            <w14:schemeClr w14:val="accent3">
              <w14:lumMod w14:val="60000"/>
              <w14:lumOff w14:val="40000"/>
            </w14:schemeClr>
          </w14:solidFill>
        </w14:textFill>
      </w:rPr>
      <w:tcPr>
        <w:tcBorders>
          <w:top w:val="single" w:color="C3D69C" w:themeColor="accent3" w:themeTint="98" w:sz="4" w:space="0"/>
        </w:tcBorders>
      </w:tcPr>
    </w:tblStylePr>
    <w:tblStylePr w:type="firstCol">
      <w:rPr>
        <w:b/>
        <w:color w:val="C3D69B" w:themeColor="accent3" w:themeTint="99"/>
        <w14:textFill>
          <w14:solidFill>
            <w14:schemeClr w14:val="accent3">
              <w14:lumMod w14:val="60000"/>
              <w14:lumOff w14:val="40000"/>
            </w14:schemeClr>
          </w14:solidFill>
        </w14:textFill>
      </w:rPr>
    </w:tblStylePr>
    <w:tblStylePr w:type="lastCol">
      <w:rPr>
        <w:b/>
        <w:color w:val="C3D69B" w:themeColor="accent3" w:themeTint="99"/>
        <w14:textFill>
          <w14:solidFill>
            <w14:schemeClr w14:val="accent3">
              <w14:lumMod w14:val="60000"/>
              <w14:lumOff w14:val="40000"/>
            </w14:schemeClr>
          </w14:solidFill>
        </w14:textFill>
      </w:rPr>
    </w:tblStylePr>
    <w:tblStylePr w:type="band1Vert">
      <w:tcPr>
        <w:shd w:val="clear" w:color="E5EDD5" w:themeColor="accent3" w:themeTint="40"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49">
    <w:name w:val="List Table 6 Colorful - Accent 4"/>
    <w:basedOn w:val="12"/>
    <w:qFormat/>
    <w:uiPriority w:val="99"/>
    <w:pPr>
      <w:spacing w:after="0" w:line="240" w:lineRule="auto"/>
    </w:pPr>
    <w:tblPr>
      <w:tblBorders>
        <w:top w:val="single" w:color="B2A1C6" w:themeColor="accent4" w:themeTint="9A" w:sz="4" w:space="0"/>
        <w:bottom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4" w:space="0"/>
        </w:tcBorders>
      </w:tcPr>
    </w:tblStylePr>
    <w:tblStylePr w:type="lastRow">
      <w:rPr>
        <w:b/>
        <w:color w:val="B3A2C7" w:themeColor="accent4" w:themeTint="99"/>
        <w14:textFill>
          <w14:solidFill>
            <w14:schemeClr w14:val="accent4">
              <w14:lumMod w14:val="60000"/>
              <w14:lumOff w14:val="40000"/>
            </w14:schemeClr>
          </w14:solidFill>
        </w14:textFill>
      </w:rPr>
      <w:tcPr>
        <w:tcBorders>
          <w:top w:val="single" w:color="B2A1C6" w:themeColor="accent4" w:themeTint="9A" w:sz="4" w:space="0"/>
        </w:tcBorders>
      </w:tc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DFD8E7" w:themeColor="accent4" w:themeTint="40"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50">
    <w:name w:val="List Table 6 Colorful - Accent 5"/>
    <w:basedOn w:val="12"/>
    <w:qFormat/>
    <w:uiPriority w:val="99"/>
    <w:pPr>
      <w:spacing w:after="0" w:line="240" w:lineRule="auto"/>
    </w:pPr>
    <w:tblPr>
      <w:tblBorders>
        <w:top w:val="single" w:color="92CCDC" w:themeColor="accent5" w:themeTint="9A" w:sz="4" w:space="0"/>
        <w:bottom w:val="single" w:color="92CCDC" w:themeColor="accent5" w:themeTint="9A" w:sz="4" w:space="0"/>
      </w:tblBorders>
    </w:tblPr>
    <w:tblStylePr w:type="firstRow">
      <w:rPr>
        <w:b/>
        <w:color w:val="93CDDD" w:themeColor="accent5" w:themeTint="99"/>
        <w14:textFill>
          <w14:solidFill>
            <w14:schemeClr w14:val="accent5">
              <w14:lumMod w14:val="60000"/>
              <w14:lumOff w14:val="40000"/>
            </w14:schemeClr>
          </w14:solidFill>
        </w14:textFill>
      </w:rPr>
      <w:tcPr>
        <w:tcBorders>
          <w:bottom w:val="single" w:color="92CCDC" w:themeColor="accent5" w:themeTint="9A" w:sz="4" w:space="0"/>
        </w:tcBorders>
      </w:tcPr>
    </w:tblStylePr>
    <w:tblStylePr w:type="lastRow">
      <w:rPr>
        <w:b/>
        <w:color w:val="93CDDD" w:themeColor="accent5" w:themeTint="99"/>
        <w14:textFill>
          <w14:solidFill>
            <w14:schemeClr w14:val="accent5">
              <w14:lumMod w14:val="60000"/>
              <w14:lumOff w14:val="40000"/>
            </w14:schemeClr>
          </w14:solidFill>
        </w14:textFill>
      </w:rPr>
      <w:tcPr>
        <w:tcBorders>
          <w:top w:val="single" w:color="92CCDC" w:themeColor="accent5" w:themeTint="9A" w:sz="4" w:space="0"/>
        </w:tcBorders>
      </w:tcPr>
    </w:tblStylePr>
    <w:tblStylePr w:type="firstCol">
      <w:rPr>
        <w:b/>
        <w:color w:val="93CDDD" w:themeColor="accent5" w:themeTint="99"/>
        <w14:textFill>
          <w14:solidFill>
            <w14:schemeClr w14:val="accent5">
              <w14:lumMod w14:val="60000"/>
              <w14:lumOff w14:val="40000"/>
            </w14:schemeClr>
          </w14:solidFill>
        </w14:textFill>
      </w:rPr>
    </w:tblStylePr>
    <w:tblStylePr w:type="lastCol">
      <w:rPr>
        <w:b/>
        <w:color w:val="93CDDD" w:themeColor="accent5" w:themeTint="99"/>
        <w14:textFill>
          <w14:solidFill>
            <w14:schemeClr w14:val="accent5">
              <w14:lumMod w14:val="60000"/>
              <w14:lumOff w14:val="40000"/>
            </w14:schemeClr>
          </w14:solidFill>
        </w14:textFill>
      </w:rPr>
    </w:tblStylePr>
    <w:tblStylePr w:type="band1Vert">
      <w:tcPr>
        <w:shd w:val="clear" w:color="D1EAF0" w:themeColor="accent5" w:themeTint="4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51">
    <w:name w:val="List Table 6 Colorful - Accent 6"/>
    <w:basedOn w:val="12"/>
    <w:qFormat/>
    <w:uiPriority w:val="99"/>
    <w:pPr>
      <w:spacing w:after="0" w:line="240" w:lineRule="auto"/>
    </w:pPr>
    <w:tblPr>
      <w:tblBorders>
        <w:top w:val="single" w:color="FAC090" w:themeColor="accent6" w:themeTint="98" w:sz="4" w:space="0"/>
        <w:bottom w:val="single" w:color="FAC090" w:themeColor="accent6" w:themeTint="98" w:sz="4" w:space="0"/>
      </w:tblBorders>
    </w:tblPr>
    <w:tblStylePr w:type="firstRow">
      <w:rPr>
        <w:b/>
        <w:color w:val="FAC090" w:themeColor="accent6" w:themeTint="99"/>
        <w14:textFill>
          <w14:solidFill>
            <w14:schemeClr w14:val="accent6">
              <w14:lumMod w14:val="60000"/>
              <w14:lumOff w14:val="40000"/>
            </w14:schemeClr>
          </w14:solidFill>
        </w14:textFill>
      </w:rPr>
      <w:tcPr>
        <w:tcBorders>
          <w:bottom w:val="single" w:color="FAC090" w:themeColor="accent6" w:themeTint="98" w:sz="4" w:space="0"/>
        </w:tcBorders>
      </w:tcPr>
    </w:tblStylePr>
    <w:tblStylePr w:type="lastRow">
      <w:rPr>
        <w:b/>
        <w:color w:val="FAC090" w:themeColor="accent6" w:themeTint="99"/>
        <w14:textFill>
          <w14:solidFill>
            <w14:schemeClr w14:val="accent6">
              <w14:lumMod w14:val="60000"/>
              <w14:lumOff w14:val="40000"/>
            </w14:schemeClr>
          </w14:solidFill>
        </w14:textFill>
      </w:rPr>
      <w:tcPr>
        <w:tcBorders>
          <w:top w:val="single" w:color="FAC090" w:themeColor="accent6" w:themeTint="98" w:sz="4" w:space="0"/>
        </w:tcBorders>
      </w:tcPr>
    </w:tblStylePr>
    <w:tblStylePr w:type="firstCol">
      <w:rPr>
        <w:b/>
        <w:color w:val="FAC090" w:themeColor="accent6" w:themeTint="99"/>
        <w14:textFill>
          <w14:solidFill>
            <w14:schemeClr w14:val="accent6">
              <w14:lumMod w14:val="60000"/>
              <w14:lumOff w14:val="40000"/>
            </w14:schemeClr>
          </w14:solidFill>
        </w14:textFill>
      </w:rPr>
    </w:tblStylePr>
    <w:tblStylePr w:type="lastCol">
      <w:rPr>
        <w:b/>
        <w:color w:val="FAC090" w:themeColor="accent6" w:themeTint="99"/>
        <w14:textFill>
          <w14:solidFill>
            <w14:schemeClr w14:val="accent6">
              <w14:lumMod w14:val="60000"/>
              <w14:lumOff w14:val="40000"/>
            </w14:schemeClr>
          </w14:solidFill>
        </w14:textFill>
      </w:r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52">
    <w:name w:val="List Table 7 Colorful"/>
    <w:basedOn w:val="12"/>
    <w:qFormat/>
    <w:uiPriority w:val="99"/>
    <w:pPr>
      <w:spacing w:after="0" w:line="240" w:lineRule="auto"/>
    </w:pPr>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BEBEBE" w:themeFill="text1" w:themeFillTint="40"/>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BEBEBE" w:themeFill="text1" w:themeFillTint="40"/>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53">
    <w:name w:val="List Table 7 Colorful - Accent 1"/>
    <w:basedOn w:val="12"/>
    <w:qFormat/>
    <w:uiPriority w:val="99"/>
    <w:pPr>
      <w:spacing w:after="0" w:line="240" w:lineRule="auto"/>
    </w:pPr>
    <w:tblPr>
      <w:tblBorders>
        <w:right w:val="single" w:color="4F81BD" w:themeColor="accent1" w:sz="4" w:space="0"/>
      </w:tblBorders>
    </w:tblPr>
    <w:tblStylePr w:type="firstRow">
      <w:rPr>
        <w:rFonts w:ascii="Arial" w:hAnsi="Arial"/>
        <w:i/>
        <w:color w:val="2A4B71" w:themeColor="accent1" w:themeShade="94"/>
        <w:sz w:val="22"/>
      </w:rPr>
      <w:tcPr>
        <w:tcBorders>
          <w:top w:val="nil"/>
          <w:left w:val="nil"/>
          <w:bottom w:val="single" w:color="4F81BD" w:themeColor="accent1" w:sz="4" w:space="0"/>
          <w:right w:val="nil"/>
        </w:tcBorders>
        <w:shd w:val="clear" w:color="FFFFFF" w:themeColor="light1" w:fill="FFFFFF" w:themeFill="light1"/>
      </w:tcPr>
    </w:tblStylePr>
    <w:tblStylePr w:type="lastRow">
      <w:rPr>
        <w:rFonts w:ascii="Arial" w:hAnsi="Arial"/>
        <w:i/>
        <w:color w:val="2A4B71" w:themeColor="accent1" w:themeShade="94"/>
        <w:sz w:val="22"/>
      </w:rPr>
      <w:tcPr>
        <w:tcBorders>
          <w:top w:val="single" w:color="4F81BD" w:themeColor="accent1" w:sz="4" w:space="0"/>
          <w:left w:val="nil"/>
          <w:bottom w:val="nil"/>
          <w:right w:val="nil"/>
        </w:tcBorders>
        <w:shd w:val="clear" w:color="FFFFFF" w:themeColor="light1" w:fill="FFFFFF" w:themeFill="light1"/>
      </w:tcPr>
    </w:tblStylePr>
    <w:tblStylePr w:type="firstCol">
      <w:pPr>
        <w:jc w:val="right"/>
      </w:pPr>
      <w:rPr>
        <w:rFonts w:ascii="Arial" w:hAnsi="Arial"/>
        <w:i/>
        <w:color w:val="2A4B71" w:themeColor="accent1" w:themeShade="94"/>
        <w:sz w:val="22"/>
      </w:rPr>
      <w:tcPr>
        <w:tcBorders>
          <w:top w:val="nil"/>
          <w:left w:val="nil"/>
          <w:bottom w:val="nil"/>
          <w:right w:val="single" w:color="4F81BD" w:themeColor="accent1" w:sz="4" w:space="0"/>
        </w:tcBorders>
        <w:shd w:val="clear" w:color="FFFFFF" w:fill="auto"/>
      </w:tcPr>
    </w:tblStylePr>
    <w:tblStylePr w:type="lastCol">
      <w:rPr>
        <w:rFonts w:ascii="Arial" w:hAnsi="Arial"/>
        <w:i/>
        <w:color w:val="2A4B71" w:themeColor="accent1" w:themeShade="94"/>
        <w:sz w:val="22"/>
      </w:rPr>
      <w:tcPr>
        <w:tcBorders>
          <w:top w:val="nil"/>
          <w:left w:val="single" w:color="4F81BD" w:themeColor="accent1" w:sz="4" w:space="0"/>
          <w:bottom w:val="nil"/>
          <w:right w:val="nil"/>
        </w:tcBorders>
        <w:shd w:val="clear" w:color="FFFFFF" w:fill="auto"/>
      </w:tc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4"/>
        <w:sz w:val="22"/>
      </w:rPr>
      <w:tcPr>
        <w:shd w:val="clear" w:color="D2DFEE" w:themeColor="accent1" w:themeTint="40" w:fill="D2DFEE" w:themeFill="accent1" w:themeFillTint="40"/>
      </w:tcPr>
    </w:tblStylePr>
    <w:tblStylePr w:type="band2Horz">
      <w:rPr>
        <w:rFonts w:ascii="Arial" w:hAnsi="Arial"/>
        <w:color w:val="2A4B71" w:themeColor="accent1" w:themeShade="94"/>
        <w:sz w:val="22"/>
      </w:rPr>
    </w:tblStylePr>
  </w:style>
  <w:style w:type="table" w:customStyle="1" w:styleId="154">
    <w:name w:val="List Table 7 Colorful - Accent 2"/>
    <w:basedOn w:val="12"/>
    <w:qFormat/>
    <w:uiPriority w:val="99"/>
    <w:pPr>
      <w:spacing w:after="0" w:line="240" w:lineRule="auto"/>
    </w:pPr>
    <w:tblPr>
      <w:tblBorders>
        <w:right w:val="single" w:color="D99795" w:themeColor="accent2" w:themeTint="97" w:sz="4" w:space="0"/>
      </w:tblBorders>
    </w:tblPr>
    <w:tblStylePr w:type="firstRow">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i/>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EFD3D2" w:themeColor="accent2" w:themeTint="40"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55">
    <w:name w:val="List Table 7 Colorful - Accent 3"/>
    <w:basedOn w:val="12"/>
    <w:qFormat/>
    <w:uiPriority w:val="99"/>
    <w:pPr>
      <w:spacing w:after="0" w:line="240" w:lineRule="auto"/>
    </w:pPr>
    <w:tblPr>
      <w:tblBorders>
        <w:right w:val="single" w:color="C3D69C" w:themeColor="accent3" w:themeTint="98" w:sz="4" w:space="0"/>
      </w:tblBorders>
    </w:tblPr>
    <w:tblStylePr w:type="firstRow">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single" w:color="C3D69C" w:themeColor="accent3" w:themeTint="98" w:sz="4" w:space="0"/>
          <w:right w:val="nil"/>
        </w:tcBorders>
        <w:shd w:val="clear" w:color="FFFFFF" w:themeColor="light1" w:fill="FFFFFF" w:themeFill="light1"/>
      </w:tcPr>
    </w:tblStylePr>
    <w:tblStylePr w:type="lastRow">
      <w:rPr>
        <w:rFonts w:ascii="Arial" w:hAnsi="Arial"/>
        <w:i/>
        <w:color w:val="C3D69B" w:themeColor="accent3" w:themeTint="99"/>
        <w:sz w:val="22"/>
        <w14:textFill>
          <w14:solidFill>
            <w14:schemeClr w14:val="accent3">
              <w14:lumMod w14:val="60000"/>
              <w14:lumOff w14:val="40000"/>
            </w14:schemeClr>
          </w14:solidFill>
        </w14:textFill>
      </w:rPr>
      <w:tcPr>
        <w:tcBorders>
          <w:top w:val="single" w:color="C3D69C" w:themeColor="accent3" w:themeTint="98" w:sz="4" w:space="0"/>
          <w:left w:val="nil"/>
          <w:bottom w:val="nil"/>
          <w:right w:val="nil"/>
        </w:tcBorders>
        <w:shd w:val="clear" w:color="FFFFFF" w:themeColor="light1" w:fill="FFFFFF" w:themeFill="light1"/>
      </w:tcPr>
    </w:tblStylePr>
    <w:tblStylePr w:type="firstCol">
      <w:pPr>
        <w:jc w:val="right"/>
      </w:pPr>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nil"/>
          <w:right w:val="single" w:color="C3D69C" w:themeColor="accent3" w:themeTint="98" w:sz="4" w:space="0"/>
        </w:tcBorders>
        <w:shd w:val="clear" w:color="FFFFFF" w:fill="auto"/>
      </w:tcPr>
    </w:tblStylePr>
    <w:tblStylePr w:type="lastCol">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single" w:color="C3D69C" w:themeColor="accent3" w:themeTint="98" w:sz="4" w:space="0"/>
          <w:bottom w:val="nil"/>
          <w:right w:val="nil"/>
        </w:tcBorders>
        <w:shd w:val="clear" w:color="FFFFFF" w:fill="auto"/>
      </w:tcPr>
    </w:tblStylePr>
    <w:tblStylePr w:type="band1Vert">
      <w:tcPr>
        <w:shd w:val="clear" w:color="E5EDD5" w:themeColor="accent3" w:themeTint="40"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56">
    <w:name w:val="List Table 7 Colorful - Accent 4"/>
    <w:basedOn w:val="12"/>
    <w:qFormat/>
    <w:uiPriority w:val="99"/>
    <w:pPr>
      <w:spacing w:after="0" w:line="240" w:lineRule="auto"/>
    </w:pPr>
    <w:tblPr>
      <w:tblBorders>
        <w:right w:val="single" w:color="B2A1C6" w:themeColor="accent4" w:themeTint="9A" w:sz="4" w:space="0"/>
      </w:tblBorders>
    </w:tblPr>
    <w:tblStylePr w:type="firstRow">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i/>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DFD8E7" w:themeColor="accent4" w:themeTint="40"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57">
    <w:name w:val="List Table 7 Colorful - Accent 5"/>
    <w:basedOn w:val="12"/>
    <w:qFormat/>
    <w:uiPriority w:val="99"/>
    <w:pPr>
      <w:spacing w:after="0" w:line="240" w:lineRule="auto"/>
    </w:pPr>
    <w:tblPr>
      <w:tblBorders>
        <w:right w:val="single" w:color="92CCDC" w:themeColor="accent5" w:themeTint="9A" w:sz="4" w:space="0"/>
      </w:tblBorders>
    </w:tblPr>
    <w:tblStylePr w:type="firstRow">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single" w:color="92CCDC" w:themeColor="accent5" w:themeTint="9A" w:sz="4" w:space="0"/>
          <w:right w:val="nil"/>
        </w:tcBorders>
        <w:shd w:val="clear" w:color="FFFFFF" w:themeColor="light1" w:fill="FFFFFF" w:themeFill="light1"/>
      </w:tcPr>
    </w:tblStylePr>
    <w:tblStylePr w:type="lastRow">
      <w:rPr>
        <w:rFonts w:ascii="Arial" w:hAnsi="Arial"/>
        <w:i/>
        <w:color w:val="93CDDD" w:themeColor="accent5" w:themeTint="99"/>
        <w:sz w:val="22"/>
        <w14:textFill>
          <w14:solidFill>
            <w14:schemeClr w14:val="accent5">
              <w14:lumMod w14:val="60000"/>
              <w14:lumOff w14:val="40000"/>
            </w14:schemeClr>
          </w14:solidFill>
        </w14:textFill>
      </w:rPr>
      <w:tcPr>
        <w:tcBorders>
          <w:top w:val="single" w:color="92CCDC" w:themeColor="accent5" w:themeTint="9A" w:sz="4" w:space="0"/>
          <w:left w:val="nil"/>
          <w:bottom w:val="nil"/>
          <w:right w:val="nil"/>
        </w:tcBorders>
        <w:shd w:val="clear" w:color="FFFFFF" w:themeColor="light1" w:fill="FFFFFF" w:themeFill="light1"/>
      </w:tcPr>
    </w:tblStylePr>
    <w:tblStylePr w:type="firstCol">
      <w:pPr>
        <w:jc w:val="right"/>
      </w:pPr>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nil"/>
          <w:right w:val="single" w:color="92CCDC" w:themeColor="accent5" w:themeTint="9A" w:sz="4" w:space="0"/>
        </w:tcBorders>
        <w:shd w:val="clear" w:color="FFFFFF" w:fill="auto"/>
      </w:tcPr>
    </w:tblStylePr>
    <w:tblStylePr w:type="lastCol">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single" w:color="92CCDC" w:themeColor="accent5" w:themeTint="9A" w:sz="4" w:space="0"/>
          <w:bottom w:val="nil"/>
          <w:right w:val="nil"/>
        </w:tcBorders>
        <w:shd w:val="clear" w:color="FFFFFF" w:fill="auto"/>
      </w:tcPr>
    </w:tblStylePr>
    <w:tblStylePr w:type="band1Vert">
      <w:tcPr>
        <w:shd w:val="clear" w:color="D1EAF0" w:themeColor="accent5" w:themeTint="4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58">
    <w:name w:val="List Table 7 Colorful - Accent 6"/>
    <w:basedOn w:val="12"/>
    <w:qFormat/>
    <w:uiPriority w:val="99"/>
    <w:pPr>
      <w:spacing w:after="0" w:line="240" w:lineRule="auto"/>
    </w:pPr>
    <w:tblPr>
      <w:tblBorders>
        <w:right w:val="single" w:color="FAC090" w:themeColor="accent6" w:themeTint="98" w:sz="4" w:space="0"/>
      </w:tblBorders>
    </w:tblPr>
    <w:tblStylePr w:type="firstRow">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single" w:color="FAC090" w:themeColor="accent6" w:themeTint="98" w:sz="4" w:space="0"/>
          <w:right w:val="nil"/>
        </w:tcBorders>
        <w:shd w:val="clear" w:color="FFFFFF" w:themeColor="light1" w:fill="FFFFFF" w:themeFill="light1"/>
      </w:tcPr>
    </w:tblStylePr>
    <w:tblStylePr w:type="lastRow">
      <w:rPr>
        <w:rFonts w:ascii="Arial" w:hAnsi="Arial"/>
        <w:i/>
        <w:color w:val="FAC090" w:themeColor="accent6" w:themeTint="99"/>
        <w:sz w:val="22"/>
        <w14:textFill>
          <w14:solidFill>
            <w14:schemeClr w14:val="accent6">
              <w14:lumMod w14:val="60000"/>
              <w14:lumOff w14:val="40000"/>
            </w14:schemeClr>
          </w14:solidFill>
        </w14:textFill>
      </w:rPr>
      <w:tcPr>
        <w:tcBorders>
          <w:top w:val="single" w:color="FAC090" w:themeColor="accent6" w:themeTint="98" w:sz="4" w:space="0"/>
          <w:left w:val="nil"/>
          <w:bottom w:val="nil"/>
          <w:right w:val="nil"/>
        </w:tcBorders>
        <w:shd w:val="clear" w:color="FFFFFF" w:themeColor="light1" w:fill="FFFFFF" w:themeFill="light1"/>
      </w:tcPr>
    </w:tblStylePr>
    <w:tblStylePr w:type="firstCol">
      <w:pPr>
        <w:jc w:val="right"/>
      </w:pPr>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nil"/>
          <w:right w:val="single" w:color="FAC090" w:themeColor="accent6" w:themeTint="98" w:sz="4" w:space="0"/>
        </w:tcBorders>
        <w:shd w:val="clear" w:color="FFFFFF" w:fill="auto"/>
      </w:tcPr>
    </w:tblStylePr>
    <w:tblStylePr w:type="lastCol">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single" w:color="FAC090" w:themeColor="accent6" w:themeTint="98" w:sz="4" w:space="0"/>
          <w:bottom w:val="nil"/>
          <w:right w:val="nil"/>
        </w:tcBorders>
        <w:shd w:val="clear" w:color="FFFFFF" w:fill="auto"/>
      </w:tc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59">
    <w:name w:val="Lined - Accent"/>
    <w:basedOn w:val="12"/>
    <w:qFormat/>
    <w:uiPriority w:val="99"/>
    <w:pPr>
      <w:spacing w:after="0" w:line="240" w:lineRule="auto"/>
    </w:pPr>
    <w:rPr>
      <w:color w:val="404040"/>
    </w:r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60">
    <w:name w:val="Lined - Accent 1"/>
    <w:basedOn w:val="12"/>
    <w:qFormat/>
    <w:uiPriority w:val="99"/>
    <w:pPr>
      <w:spacing w:after="0" w:line="240" w:lineRule="auto"/>
    </w:pPr>
    <w:rPr>
      <w:color w:val="404040"/>
    </w:r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61">
    <w:name w:val="Lined - Accent 2"/>
    <w:basedOn w:val="12"/>
    <w:qFormat/>
    <w:uiPriority w:val="99"/>
    <w:pPr>
      <w:spacing w:after="0" w:line="240" w:lineRule="auto"/>
    </w:pPr>
    <w:rPr>
      <w:color w:val="404040"/>
    </w:r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62">
    <w:name w:val="Lined - Accent 3"/>
    <w:basedOn w:val="12"/>
    <w:qFormat/>
    <w:uiPriority w:val="99"/>
    <w:pPr>
      <w:spacing w:after="0" w:line="240" w:lineRule="auto"/>
    </w:pPr>
    <w:rPr>
      <w:color w:val="404040"/>
    </w:r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63">
    <w:name w:val="Lined - Accent 4"/>
    <w:basedOn w:val="12"/>
    <w:qFormat/>
    <w:uiPriority w:val="99"/>
    <w:pPr>
      <w:spacing w:after="0" w:line="240" w:lineRule="auto"/>
    </w:pPr>
    <w:rPr>
      <w:color w:val="404040"/>
    </w:r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64">
    <w:name w:val="Lined - Accent 5"/>
    <w:basedOn w:val="12"/>
    <w:qFormat/>
    <w:uiPriority w:val="99"/>
    <w:pPr>
      <w:spacing w:after="0" w:line="240" w:lineRule="auto"/>
    </w:pPr>
    <w:rPr>
      <w:color w:val="404040"/>
    </w:r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65">
    <w:name w:val="Lined - Accent 6"/>
    <w:basedOn w:val="12"/>
    <w:uiPriority w:val="99"/>
    <w:pPr>
      <w:spacing w:after="0" w:line="240" w:lineRule="auto"/>
    </w:pPr>
    <w:rPr>
      <w:color w:val="404040"/>
    </w:r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66">
    <w:name w:val="Bordered &amp; Lined - Accent"/>
    <w:basedOn w:val="12"/>
    <w:qFormat/>
    <w:uiPriority w:val="99"/>
    <w:pPr>
      <w:spacing w:after="0" w:line="240" w:lineRule="auto"/>
    </w:pPr>
    <w:rPr>
      <w:color w:val="404040"/>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67">
    <w:name w:val="Bordered &amp; Lined - Accent 1"/>
    <w:basedOn w:val="12"/>
    <w:qFormat/>
    <w:uiPriority w:val="99"/>
    <w:pPr>
      <w:spacing w:after="0" w:line="240" w:lineRule="auto"/>
    </w:pPr>
    <w:rPr>
      <w:color w:val="404040"/>
    </w:rPr>
    <w:tblPr>
      <w:tblBorders>
        <w:top w:val="single" w:color="2A4B71" w:themeColor="accent1" w:themeShade="95" w:sz="4" w:space="0"/>
        <w:left w:val="single" w:color="2A4B71" w:themeColor="accent1" w:themeShade="95" w:sz="4" w:space="0"/>
        <w:bottom w:val="single" w:color="2A4B71" w:themeColor="accent1" w:themeShade="95" w:sz="4" w:space="0"/>
        <w:right w:val="single" w:color="2A4B71" w:themeColor="accent1" w:themeShade="95" w:sz="4" w:space="0"/>
        <w:insideH w:val="single" w:color="2A4B71" w:themeColor="accent1" w:themeShade="95" w:sz="4" w:space="0"/>
        <w:insideV w:val="single" w:color="2A4B71" w:themeColor="accent1" w:themeShade="95" w:sz="4" w:space="0"/>
      </w:tblBorders>
    </w:tbl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68">
    <w:name w:val="Bordered &amp; Lined - Accent 2"/>
    <w:basedOn w:val="12"/>
    <w:qFormat/>
    <w:uiPriority w:val="99"/>
    <w:pPr>
      <w:spacing w:after="0" w:line="240" w:lineRule="auto"/>
    </w:pPr>
    <w:rPr>
      <w:color w:val="404040"/>
    </w:rPr>
    <w:tblPr>
      <w:tblBorders>
        <w:top w:val="single" w:color="742B29" w:themeColor="accent2" w:themeShade="95" w:sz="4" w:space="0"/>
        <w:left w:val="single" w:color="742B29" w:themeColor="accent2" w:themeShade="95" w:sz="4" w:space="0"/>
        <w:bottom w:val="single" w:color="742B29" w:themeColor="accent2" w:themeShade="95" w:sz="4" w:space="0"/>
        <w:right w:val="single" w:color="742B29" w:themeColor="accent2" w:themeShade="95" w:sz="4" w:space="0"/>
        <w:insideH w:val="single" w:color="742B29" w:themeColor="accent2" w:themeShade="95" w:sz="4" w:space="0"/>
        <w:insideV w:val="single" w:color="742B29" w:themeColor="accent2" w:themeShade="95" w:sz="4" w:space="0"/>
      </w:tblBorders>
    </w:tbl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69">
    <w:name w:val="Bordered &amp; Lined - Accent 3"/>
    <w:basedOn w:val="12"/>
    <w:qFormat/>
    <w:uiPriority w:val="99"/>
    <w:pPr>
      <w:spacing w:after="0" w:line="240" w:lineRule="auto"/>
    </w:pPr>
    <w:rPr>
      <w:color w:val="404040"/>
    </w:rPr>
    <w:tblPr>
      <w:tblBorders>
        <w:top w:val="single" w:color="5C722E" w:themeColor="accent3" w:themeShade="95" w:sz="4" w:space="0"/>
        <w:left w:val="single" w:color="5C722E" w:themeColor="accent3" w:themeShade="95" w:sz="4" w:space="0"/>
        <w:bottom w:val="single" w:color="5C722E" w:themeColor="accent3" w:themeShade="95" w:sz="4" w:space="0"/>
        <w:right w:val="single" w:color="5C722E" w:themeColor="accent3" w:themeShade="95" w:sz="4" w:space="0"/>
        <w:insideH w:val="single" w:color="5C722E" w:themeColor="accent3" w:themeShade="95" w:sz="4" w:space="0"/>
        <w:insideV w:val="single" w:color="5C722E" w:themeColor="accent3" w:themeShade="95" w:sz="4" w:space="0"/>
      </w:tblBorders>
    </w:tbl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70">
    <w:name w:val="Bordered &amp; Lined - Accent 4"/>
    <w:basedOn w:val="12"/>
    <w:qFormat/>
    <w:uiPriority w:val="99"/>
    <w:pPr>
      <w:spacing w:after="0" w:line="240" w:lineRule="auto"/>
    </w:pPr>
    <w:rPr>
      <w:color w:val="404040"/>
    </w:rPr>
    <w:tblPr>
      <w:tblBorders>
        <w:top w:val="single" w:color="4A395F" w:themeColor="accent4" w:themeShade="95" w:sz="4" w:space="0"/>
        <w:left w:val="single" w:color="4A395F" w:themeColor="accent4" w:themeShade="95" w:sz="4" w:space="0"/>
        <w:bottom w:val="single" w:color="4A395F" w:themeColor="accent4" w:themeShade="95" w:sz="4" w:space="0"/>
        <w:right w:val="single" w:color="4A395F" w:themeColor="accent4" w:themeShade="95" w:sz="4" w:space="0"/>
        <w:insideH w:val="single" w:color="4A395F" w:themeColor="accent4" w:themeShade="95" w:sz="4" w:space="0"/>
        <w:insideV w:val="single" w:color="4A395F" w:themeColor="accent4" w:themeShade="95" w:sz="4" w:space="0"/>
      </w:tblBorders>
    </w:tbl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71">
    <w:name w:val="Bordered &amp; Lined - Accent 5"/>
    <w:basedOn w:val="12"/>
    <w:qFormat/>
    <w:uiPriority w:val="99"/>
    <w:pPr>
      <w:spacing w:after="0" w:line="240" w:lineRule="auto"/>
    </w:pPr>
    <w:rPr>
      <w:color w:val="404040"/>
    </w:rPr>
    <w:tblPr>
      <w:tblBorders>
        <w:top w:val="single" w:color="266779" w:themeColor="accent5" w:themeShade="95" w:sz="4" w:space="0"/>
        <w:left w:val="single" w:color="266779" w:themeColor="accent5" w:themeShade="95" w:sz="4" w:space="0"/>
        <w:bottom w:val="single" w:color="266779" w:themeColor="accent5" w:themeShade="95" w:sz="4" w:space="0"/>
        <w:right w:val="single" w:color="266779" w:themeColor="accent5" w:themeShade="95" w:sz="4" w:space="0"/>
        <w:insideH w:val="single" w:color="266779" w:themeColor="accent5" w:themeShade="95" w:sz="4" w:space="0"/>
        <w:insideV w:val="single" w:color="266779" w:themeColor="accent5" w:themeShade="95" w:sz="4" w:space="0"/>
      </w:tblBorders>
    </w:tbl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72">
    <w:name w:val="Bordered &amp; Lined - Accent 6"/>
    <w:basedOn w:val="12"/>
    <w:qFormat/>
    <w:uiPriority w:val="99"/>
    <w:pPr>
      <w:spacing w:after="0" w:line="240" w:lineRule="auto"/>
    </w:pPr>
    <w:rPr>
      <w:color w:val="404040"/>
    </w:rPr>
    <w:tblPr>
      <w:tblBorders>
        <w:top w:val="single" w:color="B15407" w:themeColor="accent6" w:themeShade="95" w:sz="4" w:space="0"/>
        <w:left w:val="single" w:color="B15407" w:themeColor="accent6" w:themeShade="95" w:sz="4" w:space="0"/>
        <w:bottom w:val="single" w:color="B15407" w:themeColor="accent6" w:themeShade="95" w:sz="4" w:space="0"/>
        <w:right w:val="single" w:color="B15407" w:themeColor="accent6" w:themeShade="95" w:sz="4" w:space="0"/>
        <w:insideH w:val="single" w:color="B15407" w:themeColor="accent6" w:themeShade="95" w:sz="4" w:space="0"/>
        <w:insideV w:val="single" w:color="B15407" w:themeColor="accent6" w:themeShade="95" w:sz="4" w:space="0"/>
      </w:tblBorders>
    </w:tbl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73">
    <w:name w:val="Bordered"/>
    <w:basedOn w:val="12"/>
    <w:qFormat/>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74">
    <w:name w:val="Bordered - Accent 1"/>
    <w:basedOn w:val="12"/>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rFonts w:ascii="Arial" w:hAnsi="Arial"/>
        <w:color w:val="404040"/>
        <w:sz w:val="22"/>
      </w:rPr>
      <w:tcPr>
        <w:tcBorders>
          <w:bottom w:val="single" w:color="4F81BD" w:themeColor="accent1" w:sz="12" w:space="0"/>
        </w:tcBorders>
      </w:tcPr>
    </w:tblStylePr>
    <w:tblStylePr w:type="lastRow">
      <w:rPr>
        <w:rFonts w:ascii="Arial" w:hAnsi="Arial"/>
        <w:color w:val="404040"/>
        <w:sz w:val="22"/>
      </w:rPr>
      <w:tcPr>
        <w:tcBorders>
          <w:top w:val="single" w:color="4F81BD"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F81BD" w:themeColor="accent1" w:sz="12" w:space="0"/>
        </w:tcBorders>
      </w:tc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175">
    <w:name w:val="Bordered - Accent 2"/>
    <w:basedOn w:val="12"/>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rFonts w:ascii="Arial" w:hAnsi="Arial"/>
        <w:color w:val="404040"/>
        <w:sz w:val="22"/>
      </w:rPr>
      <w:tcPr>
        <w:tcBorders>
          <w:bottom w:val="single" w:color="D99795" w:themeColor="accent2" w:themeTint="97" w:sz="12" w:space="0"/>
        </w:tcBorders>
      </w:tcPr>
    </w:tblStylePr>
    <w:tblStylePr w:type="lastRow">
      <w:rPr>
        <w:rFonts w:ascii="Arial" w:hAnsi="Arial"/>
        <w:color w:val="404040"/>
        <w:sz w:val="22"/>
      </w:rPr>
      <w:tcPr>
        <w:tcBorders>
          <w:top w:val="single" w:color="D9979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D99795" w:themeColor="accent2" w:themeTint="97" w:sz="12" w:space="0"/>
        </w:tcBorders>
      </w:tc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176">
    <w:name w:val="Bordered - Accent 3"/>
    <w:basedOn w:val="12"/>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rFonts w:ascii="Arial" w:hAnsi="Arial"/>
        <w:color w:val="404040"/>
        <w:sz w:val="22"/>
      </w:rPr>
      <w:tcPr>
        <w:tcBorders>
          <w:bottom w:val="single" w:color="C3D69C" w:themeColor="accent3" w:themeTint="98" w:sz="12" w:space="0"/>
        </w:tcBorders>
      </w:tcPr>
    </w:tblStylePr>
    <w:tblStylePr w:type="lastRow">
      <w:rPr>
        <w:rFonts w:ascii="Arial" w:hAnsi="Arial"/>
        <w:color w:val="404040"/>
        <w:sz w:val="22"/>
      </w:rPr>
      <w:tcPr>
        <w:tcBorders>
          <w:top w:val="single" w:color="C3D69C"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3D69C" w:themeColor="accent3" w:themeTint="98" w:sz="12" w:space="0"/>
        </w:tcBorders>
      </w:tc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177">
    <w:name w:val="Bordered - Accent 4"/>
    <w:basedOn w:val="12"/>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rFonts w:ascii="Arial" w:hAnsi="Arial"/>
        <w:color w:val="404040"/>
        <w:sz w:val="22"/>
      </w:rPr>
      <w:tcPr>
        <w:tcBorders>
          <w:bottom w:val="single" w:color="B2A1C6" w:themeColor="accent4" w:themeTint="9A" w:sz="12" w:space="0"/>
        </w:tcBorders>
      </w:tcPr>
    </w:tblStylePr>
    <w:tblStylePr w:type="lastRow">
      <w:rPr>
        <w:rFonts w:ascii="Arial" w:hAnsi="Arial"/>
        <w:color w:val="404040"/>
        <w:sz w:val="22"/>
      </w:rPr>
      <w:tcPr>
        <w:tcBorders>
          <w:top w:val="single" w:color="B2A1C6"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B2A1C6" w:themeColor="accent4" w:themeTint="9A" w:sz="12" w:space="0"/>
        </w:tcBorders>
      </w:tc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178">
    <w:name w:val="Bordered - Accent 5"/>
    <w:basedOn w:val="12"/>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rFonts w:ascii="Arial" w:hAnsi="Arial"/>
        <w:color w:val="404040"/>
        <w:sz w:val="22"/>
      </w:rPr>
      <w:tcPr>
        <w:tcBorders>
          <w:bottom w:val="single" w:color="92CCDC" w:themeColor="accent5" w:themeTint="9A" w:sz="12" w:space="0"/>
        </w:tcBorders>
      </w:tcPr>
    </w:tblStylePr>
    <w:tblStylePr w:type="lastRow">
      <w:rPr>
        <w:rFonts w:ascii="Arial" w:hAnsi="Arial"/>
        <w:color w:val="404040"/>
        <w:sz w:val="22"/>
      </w:rPr>
      <w:tcPr>
        <w:tcBorders>
          <w:top w:val="single" w:color="92CCDC"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2CCDC" w:themeColor="accent5" w:themeTint="9A" w:sz="12" w:space="0"/>
        </w:tcBorders>
      </w:tc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179">
    <w:name w:val="Bordered - Accent 6"/>
    <w:basedOn w:val="12"/>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rFonts w:ascii="Arial" w:hAnsi="Arial"/>
        <w:color w:val="404040"/>
        <w:sz w:val="22"/>
      </w:rPr>
      <w:tcPr>
        <w:tcBorders>
          <w:bottom w:val="single" w:color="FAC090" w:themeColor="accent6" w:themeTint="98" w:sz="12" w:space="0"/>
        </w:tcBorders>
      </w:tcPr>
    </w:tblStylePr>
    <w:tblStylePr w:type="lastRow">
      <w:rPr>
        <w:rFonts w:ascii="Arial" w:hAnsi="Arial"/>
        <w:color w:val="404040"/>
        <w:sz w:val="22"/>
      </w:rPr>
      <w:tcPr>
        <w:tcBorders>
          <w:top w:val="single" w:color="FAC090"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AC090" w:themeColor="accent6" w:themeTint="98" w:sz="12" w:space="0"/>
        </w:tcBorders>
      </w:tc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character" w:customStyle="1" w:styleId="180">
    <w:name w:val="Footnote Text Char"/>
    <w:link w:val="19"/>
    <w:qFormat/>
    <w:uiPriority w:val="99"/>
    <w:rPr>
      <w:sz w:val="18"/>
    </w:rPr>
  </w:style>
  <w:style w:type="character" w:customStyle="1" w:styleId="181">
    <w:name w:val="Endnote Text Char"/>
    <w:link w:val="17"/>
    <w:qFormat/>
    <w:uiPriority w:val="99"/>
    <w:rPr>
      <w:sz w:val="20"/>
    </w:rPr>
  </w:style>
  <w:style w:type="paragraph" w:customStyle="1" w:styleId="182">
    <w:name w:val="TOC Heading"/>
    <w:unhideWhenUsed/>
    <w:qFormat/>
    <w:uiPriority w:val="39"/>
    <w:pPr>
      <w:spacing w:before="0" w:beforeAutospacing="0" w:after="200" w:afterAutospacing="0" w:line="276" w:lineRule="auto"/>
    </w:pPr>
    <w:rPr>
      <w:rFonts w:hint="default" w:asciiTheme="minorHAnsi" w:hAnsiTheme="minorHAnsi" w:eastAsiaTheme="minorHAnsi" w:cstheme="minorBidi"/>
      <w:sz w:val="22"/>
      <w:szCs w:val="22"/>
      <w:lang w:val="ru-RU" w:eastAsia="en-US" w:bidi="ar-SA"/>
    </w:rPr>
  </w:style>
  <w:style w:type="paragraph" w:styleId="183">
    <w:name w:val="No Spacing"/>
    <w:basedOn w:val="1"/>
    <w:qFormat/>
    <w:uiPriority w:val="1"/>
    <w:pPr>
      <w:spacing w:after="0" w:line="240" w:lineRule="auto"/>
    </w:pPr>
  </w:style>
  <w:style w:type="paragraph" w:styleId="184">
    <w:name w:val="List Paragraph"/>
    <w:basedOn w:val="1"/>
    <w:qFormat/>
    <w:uiPriority w:val="34"/>
    <w:pPr>
      <w:ind w:left="720"/>
      <w:contextualSpacing/>
    </w:pPr>
  </w:style>
  <w:style w:type="character" w:customStyle="1" w:styleId="185">
    <w:name w:val="Обычный текст_character"/>
    <w:link w:val="186"/>
    <w:qFormat/>
    <w:uiPriority w:val="0"/>
    <w:rPr>
      <w:rFonts w:ascii="Times New Roman" w:hAnsi="Times New Roman" w:eastAsia="Times New Roman" w:cs="Times New Roman"/>
      <w:sz w:val="28"/>
      <w:szCs w:val="28"/>
      <w:lang w:val="ru-RU"/>
    </w:rPr>
  </w:style>
  <w:style w:type="paragraph" w:customStyle="1" w:styleId="186">
    <w:name w:val="Обычный текст"/>
    <w:basedOn w:val="1"/>
    <w:link w:val="185"/>
    <w:qFormat/>
    <w:uiPriority w:val="0"/>
    <w:rPr>
      <w:rFonts w:ascii="Times New Roman" w:hAnsi="Times New Roman" w:eastAsia="Times New Roman" w:cs="Times New Roman"/>
      <w:sz w:val="28"/>
      <w:szCs w:val="28"/>
      <w:lang w:val="ru-RU"/>
    </w:rPr>
  </w:style>
  <w:style w:type="paragraph" w:customStyle="1" w:styleId="187">
    <w:name w:val="Table Paragraph"/>
    <w:qFormat/>
    <w:uiPriority w:val="1"/>
    <w:pPr>
      <w:keepNext w:val="0"/>
      <w:keepLines w:val="0"/>
      <w:pageBreakBefore w:val="0"/>
      <w:widowControl w:val="0"/>
      <w:suppressLineNumbers w:val="0"/>
      <w:pBdr>
        <w:top w:val="none" w:color="000000" w:sz="0" w:space="0"/>
        <w:left w:val="none" w:color="000000" w:sz="0" w:space="0"/>
        <w:bottom w:val="none" w:color="000000" w:sz="0" w:space="0"/>
        <w:right w:val="none" w:color="000000" w:sz="0" w:space="0"/>
        <w:between w:val="none" w:color="000000" w:sz="0" w:space="0"/>
      </w:pBdr>
      <w:spacing w:before="0" w:beforeAutospacing="0" w:after="0" w:afterAutospacing="0" w:line="240" w:lineRule="auto"/>
      <w:ind w:left="0" w:right="0" w:firstLine="0"/>
      <w:contextualSpacing w:val="0"/>
      <w:jc w:val="left"/>
    </w:pPr>
    <w:rPr>
      <w:rFonts w:hint="default" w:ascii="Times New Roman" w:hAnsi="Times New Roman" w:eastAsia="Times New Roman" w:cs="Times New Roman"/>
      <w:color w:val="auto"/>
      <w:spacing w:val="0"/>
      <w:position w:val="0"/>
      <w:sz w:val="22"/>
      <w:szCs w:val="22"/>
      <w:highlight w:val="none"/>
      <w:u w:val="none"/>
      <w:vertAlign w:val="baseline"/>
      <w:rtl w:val="0"/>
      <w:cs w:val="0"/>
      <w:lang w:val="ru-RU" w:eastAsia="en-US" w:bidi="ar-SA"/>
      <w14:ligatures w14:val="none"/>
    </w:rPr>
  </w:style>
  <w:style w:type="character" w:customStyle="1" w:styleId="188">
    <w:name w:val="Загаловок м_character"/>
    <w:basedOn w:val="185"/>
    <w:link w:val="189"/>
    <w:qFormat/>
    <w:uiPriority w:val="0"/>
    <w:rPr>
      <w:b/>
      <w:bCs/>
    </w:rPr>
  </w:style>
  <w:style w:type="paragraph" w:customStyle="1" w:styleId="189">
    <w:name w:val="Загаловок м"/>
    <w:basedOn w:val="1"/>
    <w:link w:val="188"/>
    <w:qFormat/>
    <w:uiPriority w:val="0"/>
    <w:pPr>
      <w:jc w:val="left"/>
    </w:pPr>
    <w:rPr>
      <w:b/>
      <w:bCs/>
    </w:rPr>
  </w:style>
  <w:style w:type="paragraph" w:customStyle="1" w:styleId="190">
    <w:name w:val="Мой обычный"/>
    <w:basedOn w:val="191"/>
    <w:next w:val="1"/>
    <w:qFormat/>
    <w:uiPriority w:val="0"/>
    <w:pPr>
      <w:keepNext w:val="0"/>
      <w:keepLines w:val="0"/>
      <w:pageBreakBefore w:val="0"/>
      <w:widowControl w:val="0"/>
      <w:suppressLineNumbers w:val="0"/>
      <w:pBdr>
        <w:top w:val="none" w:color="000000" w:sz="0" w:space="0"/>
        <w:left w:val="none" w:color="000000" w:sz="0" w:space="0"/>
        <w:bottom w:val="none" w:color="000000" w:sz="0" w:space="0"/>
        <w:right w:val="none" w:color="000000" w:sz="0" w:space="0"/>
        <w:between w:val="none" w:color="000000" w:sz="0" w:space="0"/>
      </w:pBdr>
      <w:spacing w:before="0" w:beforeAutospacing="0" w:after="0" w:afterAutospacing="0" w:line="360" w:lineRule="auto"/>
      <w:ind w:left="0" w:right="0" w:firstLine="709"/>
      <w:contextualSpacing w:val="0"/>
      <w:jc w:val="both"/>
    </w:pP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style>
  <w:style w:type="paragraph" w:customStyle="1" w:styleId="191">
    <w:name w:val="Основной текст1"/>
    <w:qFormat/>
    <w:uiPriority w:val="1"/>
    <w:pPr>
      <w:widowControl w:val="0"/>
      <w:pBdr>
        <w:top w:val="none" w:color="000000" w:sz="0" w:space="0"/>
        <w:left w:val="none" w:color="000000" w:sz="0" w:space="0"/>
        <w:bottom w:val="none" w:color="000000" w:sz="0" w:space="0"/>
        <w:right w:val="none" w:color="000000" w:sz="0" w:space="0"/>
        <w:between w:val="none" w:color="000000" w:sz="0" w:space="0"/>
      </w:pBdr>
    </w:pPr>
    <w:rPr>
      <w:rFonts w:hint="default" w:ascii="Times New Roman" w:hAnsi="Times New Roman" w:eastAsia="Times New Roman" w:cs="Times New Roman"/>
      <w:sz w:val="24"/>
      <w:szCs w:val="24"/>
      <w:lang w:val="ru-RU"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header" Target="header1.xml"/><Relationship Id="rId49" Type="http://schemas.openxmlformats.org/officeDocument/2006/relationships/glossaryDocument" Target="glossary/document.xml"/><Relationship Id="rId48" Type="http://schemas.openxmlformats.org/officeDocument/2006/relationships/fontTable" Target="fontTable.xml"/><Relationship Id="rId47" Type="http://schemas.openxmlformats.org/officeDocument/2006/relationships/numbering" Target="numbering.xml"/><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DefaultPlaceholder_TEXT"/>
        <w:style w:val=""/>
        <w:category>
          <w:name w:val="Common"/>
          <w:gallery w:val="placeholder"/>
        </w:category>
        <w:types>
          <w:type w:val="bbPlcHdr"/>
        </w:types>
        <w:behaviors>
          <w:behavior w:val="content"/>
        </w:behaviors>
        <w:description w:val=""/>
        <w:guid w:val="{1e3a0b27-e1df-4659-9931-9d6ca1685665}"/>
      </w:docPartPr>
      <w:docPartBody>
        <w:p w14:paraId="5E1D1F52">
          <w:r>
            <w:t>Введите ваш текст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w:panose1 w:val="020B0604020202020204"/>
    <w:charset w:val="86"/>
    <w:family w:val="swiss"/>
    <w:pitch w:val="default"/>
    <w:sig w:usb0="E0002EFF" w:usb1="C000785B" w:usb2="00000009" w:usb3="00000000" w:csb0="400001FF" w:csb1="FFFF0000"/>
  </w:font>
  <w:font w:name="Arial">
    <w:panose1 w:val="020B0604020202020204"/>
    <w:charset w:val="00"/>
    <w:family w:val="auto"/>
    <w:pitch w:val="default"/>
    <w:sig w:usb0="E0002EFF" w:usb1="C000785B" w:usb2="00000009" w:usb3="00000000" w:csb0="400001FF" w:csb1="FFFF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footnote text"/>
    <w:lsdException w:qFormat="1" w:uiPriority="99" w:semiHidden="0" w:name="header"/>
    <w:lsdException w:qFormat="1" w:uiPriority="99" w:semiHidden="0" w:name="footer"/>
    <w:lsdException w:qFormat="1" w:uiPriority="35" w:name="caption"/>
    <w:lsdException w:qFormat="1" w:uiPriority="99" w:semiHidden="0" w:name="table of figures"/>
    <w:lsdException w:uiPriority="99" w:semiHidden="0" w:name="footnote reference"/>
    <w:lsdException w:qFormat="1" w:uiPriority="99" w:name="endnote reference"/>
    <w:lsdException w:qFormat="1" w:uiPriority="99" w:name="endnote text"/>
    <w:lsdException w:qFormat="1" w:unhideWhenUsed="0" w:uiPriority="10" w:semiHidden="0" w:name="Title"/>
    <w:lsdException w:qFormat="1" w:uiPriority="1" w:name="Default Paragraph Font"/>
    <w:lsdException w:qFormat="1" w:unhideWhenUsed="0" w:uiPriority="11" w:semiHidden="0" w:name="Subtitle"/>
    <w:lsdException w:qFormat="1" w:uiPriority="99" w:semiHidden="0" w:name="Hyperlink"/>
    <w:lsdException w:qFormat="1" w:uiPriority="99" w:name="Normal Table"/>
    <w:lsdException w:qFormat="1" w:unhideWhenUsed="0" w:uiPriority="59" w:semiHidden="0" w:name="Table Grid"/>
    <w:lsdException w:qFormat="1" w:unhideWhenUsed="0" w:uiPriority="1" w:semiHidden="0" w:name="No Spacing"/>
    <w:lsdException w:qFormat="1" w:unhideWhenUsed="0" w:uiPriority="34" w:semiHidden="0" w:name="List Paragraph"/>
    <w:lsdException w:qFormat="1" w:unhideWhenUsed="0" w:uiPriority="29" w:semiHidden="0" w:name="Quote"/>
    <w:lsdException w:qFormat="1" w:unhideWhenUsed="0" w:uiPriority="30" w:semiHidden="0" w:name="Intense Quote"/>
  </w:latentStyles>
  <w:style w:type="paragraph" w:default="1" w:styleId="1">
    <w:name w:val="Normal"/>
    <w:qFormat/>
    <w:uiPriority w:val="0"/>
    <w:rPr>
      <w:rFonts w:asciiTheme="minorHAnsi" w:hAnsiTheme="minorHAnsi" w:eastAsiaTheme="minorEastAsia" w:cstheme="minorBidi"/>
      <w:sz w:val="21"/>
      <w:szCs w:val="22"/>
    </w:rPr>
  </w:style>
  <w:style w:type="paragraph" w:styleId="2">
    <w:name w:val="heading 1"/>
    <w:basedOn w:val="1"/>
    <w:next w:val="1"/>
    <w:link w:val="13"/>
    <w:qFormat/>
    <w:uiPriority w:val="9"/>
    <w:pPr>
      <w:keepNext/>
      <w:keepLines/>
      <w:spacing w:before="480" w:after="200"/>
      <w:outlineLvl w:val="0"/>
    </w:pPr>
    <w:rPr>
      <w:rFonts w:ascii="Arial" w:hAnsi="Arial" w:eastAsia="Arial" w:cs="Arial"/>
      <w:sz w:val="40"/>
      <w:szCs w:val="40"/>
    </w:rPr>
  </w:style>
  <w:style w:type="paragraph" w:styleId="3">
    <w:name w:val="heading 2"/>
    <w:basedOn w:val="1"/>
    <w:next w:val="1"/>
    <w:link w:val="14"/>
    <w:unhideWhenUsed/>
    <w:qFormat/>
    <w:uiPriority w:val="9"/>
    <w:pPr>
      <w:keepNext/>
      <w:keepLines/>
      <w:spacing w:before="360" w:after="200"/>
      <w:outlineLvl w:val="1"/>
    </w:pPr>
    <w:rPr>
      <w:rFonts w:ascii="Arial" w:hAnsi="Arial" w:eastAsia="Arial" w:cs="Arial"/>
      <w:sz w:val="34"/>
    </w:rPr>
  </w:style>
  <w:style w:type="paragraph" w:styleId="4">
    <w:name w:val="heading 3"/>
    <w:basedOn w:val="1"/>
    <w:next w:val="1"/>
    <w:link w:val="15"/>
    <w:unhideWhenUsed/>
    <w:qFormat/>
    <w:uiPriority w:val="9"/>
    <w:pPr>
      <w:keepNext/>
      <w:keepLines/>
      <w:spacing w:before="320" w:after="200"/>
      <w:outlineLvl w:val="2"/>
    </w:pPr>
    <w:rPr>
      <w:rFonts w:ascii="Arial" w:hAnsi="Arial" w:eastAsia="Arial" w:cs="Arial"/>
      <w:sz w:val="30"/>
      <w:szCs w:val="30"/>
    </w:rPr>
  </w:style>
  <w:style w:type="paragraph" w:styleId="5">
    <w:name w:val="heading 4"/>
    <w:basedOn w:val="1"/>
    <w:next w:val="1"/>
    <w:link w:val="16"/>
    <w:unhideWhenUsed/>
    <w:qFormat/>
    <w:uiPriority w:val="9"/>
    <w:pPr>
      <w:keepNext/>
      <w:keepLines/>
      <w:spacing w:before="320" w:after="200"/>
      <w:outlineLvl w:val="3"/>
    </w:pPr>
    <w:rPr>
      <w:rFonts w:ascii="Arial" w:hAnsi="Arial" w:eastAsia="Arial" w:cs="Arial"/>
      <w:b/>
      <w:bCs/>
      <w:sz w:val="26"/>
      <w:szCs w:val="26"/>
    </w:rPr>
  </w:style>
  <w:style w:type="paragraph" w:styleId="6">
    <w:name w:val="heading 5"/>
    <w:basedOn w:val="1"/>
    <w:next w:val="1"/>
    <w:link w:val="17"/>
    <w:unhideWhenUsed/>
    <w:qFormat/>
    <w:uiPriority w:val="9"/>
    <w:pPr>
      <w:keepNext/>
      <w:keepLines/>
      <w:spacing w:before="320" w:after="200"/>
      <w:outlineLvl w:val="4"/>
    </w:pPr>
    <w:rPr>
      <w:rFonts w:ascii="Arial" w:hAnsi="Arial" w:eastAsia="Arial" w:cs="Arial"/>
      <w:b/>
      <w:bCs/>
      <w:sz w:val="24"/>
      <w:szCs w:val="24"/>
    </w:rPr>
  </w:style>
  <w:style w:type="paragraph" w:styleId="7">
    <w:name w:val="heading 6"/>
    <w:basedOn w:val="1"/>
    <w:next w:val="1"/>
    <w:link w:val="18"/>
    <w:unhideWhenUsed/>
    <w:qFormat/>
    <w:uiPriority w:val="9"/>
    <w:pPr>
      <w:keepNext/>
      <w:keepLines/>
      <w:spacing w:before="320" w:after="200"/>
      <w:outlineLvl w:val="5"/>
    </w:pPr>
    <w:rPr>
      <w:rFonts w:ascii="Arial" w:hAnsi="Arial" w:eastAsia="Arial" w:cs="Arial"/>
      <w:b/>
      <w:bCs/>
      <w:sz w:val="22"/>
      <w:szCs w:val="22"/>
    </w:rPr>
  </w:style>
  <w:style w:type="paragraph" w:styleId="8">
    <w:name w:val="heading 7"/>
    <w:basedOn w:val="1"/>
    <w:next w:val="1"/>
    <w:link w:val="19"/>
    <w:unhideWhenUsed/>
    <w:qFormat/>
    <w:uiPriority w:val="9"/>
    <w:pPr>
      <w:keepNext/>
      <w:keepLines/>
      <w:spacing w:before="320" w:after="200"/>
      <w:outlineLvl w:val="6"/>
    </w:pPr>
    <w:rPr>
      <w:rFonts w:ascii="Arial" w:hAnsi="Arial" w:eastAsia="Arial" w:cs="Arial"/>
      <w:b/>
      <w:bCs/>
      <w:i/>
      <w:iCs/>
      <w:sz w:val="22"/>
      <w:szCs w:val="22"/>
    </w:rPr>
  </w:style>
  <w:style w:type="paragraph" w:styleId="9">
    <w:name w:val="heading 8"/>
    <w:basedOn w:val="1"/>
    <w:next w:val="1"/>
    <w:link w:val="20"/>
    <w:unhideWhenUsed/>
    <w:qFormat/>
    <w:uiPriority w:val="9"/>
    <w:pPr>
      <w:keepNext/>
      <w:keepLines/>
      <w:spacing w:before="320" w:after="200"/>
      <w:outlineLvl w:val="7"/>
    </w:pPr>
    <w:rPr>
      <w:rFonts w:ascii="Arial" w:hAnsi="Arial" w:eastAsia="Arial" w:cs="Arial"/>
      <w:i/>
      <w:iCs/>
      <w:sz w:val="22"/>
      <w:szCs w:val="22"/>
    </w:rPr>
  </w:style>
  <w:style w:type="paragraph" w:styleId="10">
    <w:name w:val="heading 9"/>
    <w:basedOn w:val="1"/>
    <w:next w:val="1"/>
    <w:link w:val="21"/>
    <w:unhideWhenUsed/>
    <w:qFormat/>
    <w:uiPriority w:val="9"/>
    <w:pPr>
      <w:keepNext/>
      <w:keepLines/>
      <w:spacing w:before="320" w:after="200"/>
      <w:outlineLvl w:val="8"/>
    </w:pPr>
    <w:rPr>
      <w:rFonts w:ascii="Arial" w:hAnsi="Arial" w:eastAsia="Arial" w:cs="Arial"/>
      <w:i/>
      <w:iCs/>
      <w:sz w:val="21"/>
      <w:szCs w:val="21"/>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customStyle="1" w:styleId="13">
    <w:name w:val="Heading 1 Char"/>
    <w:basedOn w:val="11"/>
    <w:link w:val="2"/>
    <w:qFormat/>
    <w:uiPriority w:val="9"/>
    <w:rPr>
      <w:rFonts w:ascii="Arial" w:hAnsi="Arial" w:eastAsia="Arial" w:cs="Arial"/>
      <w:sz w:val="40"/>
      <w:szCs w:val="40"/>
    </w:rPr>
  </w:style>
  <w:style w:type="character" w:customStyle="1" w:styleId="14">
    <w:name w:val="Heading 2 Char"/>
    <w:basedOn w:val="11"/>
    <w:link w:val="3"/>
    <w:qFormat/>
    <w:uiPriority w:val="9"/>
    <w:rPr>
      <w:rFonts w:ascii="Arial" w:hAnsi="Arial" w:eastAsia="Arial" w:cs="Arial"/>
      <w:sz w:val="34"/>
    </w:rPr>
  </w:style>
  <w:style w:type="character" w:customStyle="1" w:styleId="15">
    <w:name w:val="Heading 3 Char"/>
    <w:basedOn w:val="11"/>
    <w:link w:val="4"/>
    <w:qFormat/>
    <w:uiPriority w:val="9"/>
    <w:rPr>
      <w:rFonts w:ascii="Arial" w:hAnsi="Arial" w:eastAsia="Arial" w:cs="Arial"/>
      <w:sz w:val="30"/>
      <w:szCs w:val="30"/>
    </w:rPr>
  </w:style>
  <w:style w:type="character" w:customStyle="1" w:styleId="16">
    <w:name w:val="Heading 4 Char"/>
    <w:basedOn w:val="11"/>
    <w:link w:val="5"/>
    <w:qFormat/>
    <w:uiPriority w:val="9"/>
    <w:rPr>
      <w:rFonts w:ascii="Arial" w:hAnsi="Arial" w:eastAsia="Arial" w:cs="Arial"/>
      <w:b/>
      <w:bCs/>
      <w:sz w:val="26"/>
      <w:szCs w:val="26"/>
    </w:rPr>
  </w:style>
  <w:style w:type="character" w:customStyle="1" w:styleId="17">
    <w:name w:val="Heading 5 Char"/>
    <w:basedOn w:val="11"/>
    <w:link w:val="6"/>
    <w:qFormat/>
    <w:uiPriority w:val="9"/>
    <w:rPr>
      <w:rFonts w:ascii="Arial" w:hAnsi="Arial" w:eastAsia="Arial" w:cs="Arial"/>
      <w:b/>
      <w:bCs/>
      <w:sz w:val="24"/>
      <w:szCs w:val="24"/>
    </w:rPr>
  </w:style>
  <w:style w:type="character" w:customStyle="1" w:styleId="18">
    <w:name w:val="Heading 6 Char"/>
    <w:basedOn w:val="11"/>
    <w:link w:val="7"/>
    <w:qFormat/>
    <w:uiPriority w:val="9"/>
    <w:rPr>
      <w:rFonts w:ascii="Arial" w:hAnsi="Arial" w:eastAsia="Arial" w:cs="Arial"/>
      <w:b/>
      <w:bCs/>
      <w:sz w:val="22"/>
      <w:szCs w:val="22"/>
    </w:rPr>
  </w:style>
  <w:style w:type="character" w:customStyle="1" w:styleId="19">
    <w:name w:val="Heading 7 Char"/>
    <w:basedOn w:val="11"/>
    <w:link w:val="8"/>
    <w:qFormat/>
    <w:uiPriority w:val="9"/>
    <w:rPr>
      <w:rFonts w:ascii="Arial" w:hAnsi="Arial" w:eastAsia="Arial" w:cs="Arial"/>
      <w:b/>
      <w:bCs/>
      <w:i/>
      <w:iCs/>
      <w:sz w:val="22"/>
      <w:szCs w:val="22"/>
    </w:rPr>
  </w:style>
  <w:style w:type="character" w:customStyle="1" w:styleId="20">
    <w:name w:val="Heading 8 Char"/>
    <w:basedOn w:val="11"/>
    <w:link w:val="9"/>
    <w:qFormat/>
    <w:uiPriority w:val="9"/>
    <w:rPr>
      <w:rFonts w:ascii="Arial" w:hAnsi="Arial" w:eastAsia="Arial" w:cs="Arial"/>
      <w:i/>
      <w:iCs/>
      <w:sz w:val="22"/>
      <w:szCs w:val="22"/>
    </w:rPr>
  </w:style>
  <w:style w:type="character" w:customStyle="1" w:styleId="21">
    <w:name w:val="Heading 9 Char"/>
    <w:basedOn w:val="11"/>
    <w:link w:val="10"/>
    <w:qFormat/>
    <w:uiPriority w:val="9"/>
    <w:rPr>
      <w:rFonts w:ascii="Arial" w:hAnsi="Arial" w:eastAsia="Arial" w:cs="Arial"/>
      <w:i/>
      <w:iCs/>
      <w:sz w:val="21"/>
      <w:szCs w:val="21"/>
    </w:rPr>
  </w:style>
  <w:style w:type="paragraph" w:styleId="22">
    <w:name w:val="List Paragraph"/>
    <w:basedOn w:val="1"/>
    <w:qFormat/>
    <w:uiPriority w:val="34"/>
    <w:pPr>
      <w:ind w:left="720"/>
      <w:contextualSpacing/>
    </w:pPr>
  </w:style>
  <w:style w:type="paragraph" w:styleId="23">
    <w:name w:val="No Spacing"/>
    <w:qFormat/>
    <w:uiPriority w:val="1"/>
    <w:pPr>
      <w:spacing w:before="0" w:after="0" w:line="240" w:lineRule="auto"/>
    </w:pPr>
    <w:rPr>
      <w:rFonts w:asciiTheme="minorHAnsi" w:hAnsiTheme="minorHAnsi" w:eastAsiaTheme="minorEastAsia" w:cstheme="minorBidi"/>
      <w:sz w:val="21"/>
      <w:szCs w:val="22"/>
    </w:rPr>
  </w:style>
  <w:style w:type="paragraph" w:styleId="24">
    <w:name w:val="Title"/>
    <w:basedOn w:val="1"/>
    <w:next w:val="1"/>
    <w:link w:val="25"/>
    <w:qFormat/>
    <w:uiPriority w:val="10"/>
    <w:pPr>
      <w:spacing w:before="300" w:after="200"/>
      <w:contextualSpacing/>
    </w:pPr>
    <w:rPr>
      <w:sz w:val="48"/>
      <w:szCs w:val="48"/>
    </w:rPr>
  </w:style>
  <w:style w:type="character" w:customStyle="1" w:styleId="25">
    <w:name w:val="Title Char"/>
    <w:basedOn w:val="11"/>
    <w:link w:val="24"/>
    <w:qFormat/>
    <w:uiPriority w:val="10"/>
    <w:rPr>
      <w:sz w:val="48"/>
      <w:szCs w:val="48"/>
    </w:rPr>
  </w:style>
  <w:style w:type="paragraph" w:styleId="26">
    <w:name w:val="Subtitle"/>
    <w:basedOn w:val="1"/>
    <w:next w:val="1"/>
    <w:link w:val="27"/>
    <w:qFormat/>
    <w:uiPriority w:val="11"/>
    <w:pPr>
      <w:spacing w:before="200" w:after="200"/>
    </w:pPr>
    <w:rPr>
      <w:sz w:val="24"/>
      <w:szCs w:val="24"/>
    </w:rPr>
  </w:style>
  <w:style w:type="character" w:customStyle="1" w:styleId="27">
    <w:name w:val="Subtitle Char"/>
    <w:basedOn w:val="11"/>
    <w:link w:val="26"/>
    <w:qFormat/>
    <w:uiPriority w:val="11"/>
    <w:rPr>
      <w:sz w:val="24"/>
      <w:szCs w:val="24"/>
    </w:rPr>
  </w:style>
  <w:style w:type="paragraph" w:styleId="28">
    <w:name w:val="Quote"/>
    <w:basedOn w:val="1"/>
    <w:next w:val="1"/>
    <w:link w:val="29"/>
    <w:qFormat/>
    <w:uiPriority w:val="29"/>
    <w:pPr>
      <w:ind w:left="720" w:right="720"/>
    </w:pPr>
    <w:rPr>
      <w:i/>
    </w:rPr>
  </w:style>
  <w:style w:type="character" w:customStyle="1" w:styleId="29">
    <w:name w:val="Quote Char"/>
    <w:link w:val="28"/>
    <w:qFormat/>
    <w:uiPriority w:val="29"/>
    <w:rPr>
      <w:i/>
    </w:rPr>
  </w:style>
  <w:style w:type="paragraph" w:styleId="30">
    <w:name w:val="Intense Quote"/>
    <w:basedOn w:val="1"/>
    <w:next w:val="1"/>
    <w:link w:val="31"/>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contextualSpacing w:val="0"/>
    </w:pPr>
    <w:rPr>
      <w:i/>
    </w:rPr>
  </w:style>
  <w:style w:type="character" w:customStyle="1" w:styleId="31">
    <w:name w:val="Intense Quote Char"/>
    <w:link w:val="30"/>
    <w:qFormat/>
    <w:uiPriority w:val="30"/>
    <w:rPr>
      <w:i/>
    </w:rPr>
  </w:style>
  <w:style w:type="paragraph" w:styleId="32">
    <w:name w:val="header"/>
    <w:basedOn w:val="1"/>
    <w:link w:val="33"/>
    <w:unhideWhenUsed/>
    <w:qFormat/>
    <w:uiPriority w:val="99"/>
    <w:pPr>
      <w:tabs>
        <w:tab w:val="center" w:pos="7143"/>
        <w:tab w:val="right" w:pos="14287"/>
      </w:tabs>
      <w:spacing w:after="0" w:line="240" w:lineRule="auto"/>
    </w:pPr>
  </w:style>
  <w:style w:type="character" w:customStyle="1" w:styleId="33">
    <w:name w:val="Header Char"/>
    <w:basedOn w:val="11"/>
    <w:link w:val="32"/>
    <w:qFormat/>
    <w:uiPriority w:val="99"/>
  </w:style>
  <w:style w:type="paragraph" w:styleId="34">
    <w:name w:val="footer"/>
    <w:basedOn w:val="1"/>
    <w:link w:val="35"/>
    <w:unhideWhenUsed/>
    <w:qFormat/>
    <w:uiPriority w:val="99"/>
    <w:pPr>
      <w:tabs>
        <w:tab w:val="center" w:pos="7143"/>
        <w:tab w:val="right" w:pos="14287"/>
      </w:tabs>
      <w:spacing w:after="0" w:line="240" w:lineRule="auto"/>
    </w:pPr>
  </w:style>
  <w:style w:type="character" w:customStyle="1" w:styleId="35">
    <w:name w:val="Footer Char"/>
    <w:basedOn w:val="11"/>
    <w:link w:val="34"/>
    <w:qFormat/>
    <w:uiPriority w:val="99"/>
  </w:style>
  <w:style w:type="paragraph" w:styleId="36">
    <w:name w:val="caption"/>
    <w:basedOn w:val="1"/>
    <w:next w:val="1"/>
    <w:link w:val="37"/>
    <w:semiHidden/>
    <w:unhideWhenUsed/>
    <w:qFormat/>
    <w:uiPriority w:val="35"/>
    <w:pPr>
      <w:spacing w:line="276" w:lineRule="auto"/>
    </w:pPr>
    <w:rPr>
      <w:b/>
      <w:bCs/>
      <w:color w:val="4F81BD" w:themeColor="accent1"/>
      <w:sz w:val="18"/>
      <w:szCs w:val="18"/>
      <w14:textFill>
        <w14:solidFill>
          <w14:schemeClr w14:val="accent1"/>
        </w14:solidFill>
      </w14:textFill>
    </w:rPr>
  </w:style>
  <w:style w:type="character" w:customStyle="1" w:styleId="37">
    <w:name w:val="Caption Char"/>
    <w:basedOn w:val="11"/>
    <w:link w:val="36"/>
    <w:qFormat/>
    <w:uiPriority w:val="35"/>
    <w:rPr>
      <w:b/>
      <w:bCs/>
      <w:color w:val="4F81BD" w:themeColor="accent1"/>
      <w:sz w:val="18"/>
      <w:szCs w:val="18"/>
      <w14:textFill>
        <w14:solidFill>
          <w14:schemeClr w14:val="accent1"/>
        </w14:solidFill>
      </w14:textFill>
    </w:rPr>
  </w:style>
  <w:style w:type="table" w:styleId="38">
    <w:name w:val="Table Grid"/>
    <w:basedOn w:val="12"/>
    <w:qFormat/>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table" w:customStyle="1" w:styleId="39">
    <w:name w:val="Table Grid Light"/>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style>
  <w:style w:type="table" w:customStyle="1" w:styleId="40">
    <w:name w:val="Plain Table 1"/>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F1F1F1" w:themeFill="text1" w:themeFillTint="0D"/>
      </w:tcPr>
    </w:tblStylePr>
    <w:tblStylePr w:type="band1Horz">
      <w:tcPr>
        <w:shd w:val="clear" w:color="F1F1F1" w:themeColor="text1" w:themeTint="0D" w:fill="F1F1F1" w:themeFill="text1" w:themeFillTint="0D"/>
      </w:tcPr>
    </w:tblStylePr>
  </w:style>
  <w:style w:type="table" w:customStyle="1" w:styleId="41">
    <w:name w:val="Plain Table 2"/>
    <w:basedOn w:val="12"/>
    <w:qFormat/>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top w:w="0" w:type="dxa"/>
        <w:left w:w="108" w:type="dxa"/>
        <w:bottom w:w="0" w:type="dxa"/>
        <w:right w:w="108" w:type="dxa"/>
      </w:tblCellMar>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42">
    <w:name w:val="Plain Table 3"/>
    <w:basedOn w:val="12"/>
    <w:qFormat/>
    <w:uiPriority w:val="99"/>
    <w:pPr>
      <w:spacing w:after="0" w:line="240" w:lineRule="auto"/>
    </w:pPr>
    <w:tblStylePr w:type="firstRow">
      <w:rPr>
        <w:b/>
        <w:caps/>
        <w:color w:val="404040"/>
      </w:rPr>
      <w:tcPr>
        <w:tcBorders>
          <w:top w:val="nil"/>
          <w:left w:val="nil"/>
          <w:bottom w:val="single" w:color="404040" w:sz="4" w:space="0"/>
          <w:right w:val="nil"/>
        </w:tcBorders>
      </w:tcPr>
    </w:tblStylePr>
    <w:tblStylePr w:type="lastRow">
      <w:rPr>
        <w:b/>
        <w:caps/>
        <w:color w:val="404040"/>
      </w:rPr>
    </w:tblStylePr>
    <w:tblStylePr w:type="firstCol">
      <w:rPr>
        <w:b/>
        <w:caps/>
        <w:color w:val="404040"/>
      </w:rPr>
      <w:tcPr>
        <w:tcBorders>
          <w:top w:val="nil"/>
          <w:left w:val="nil"/>
          <w:bottom w:val="nil"/>
          <w:right w:val="single" w:color="404040" w:sz="4" w:space="0"/>
        </w:tcBorders>
      </w:tcPr>
    </w:tblStylePr>
    <w:tblStylePr w:type="lastCol">
      <w:rPr>
        <w:b/>
        <w:caps/>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43">
    <w:name w:val="Plain Table 4"/>
    <w:basedOn w:val="12"/>
    <w:qFormat/>
    <w:uiPriority w:val="99"/>
    <w:pPr>
      <w:spacing w:after="0" w:line="240" w:lineRule="auto"/>
    </w:p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44">
    <w:name w:val="Plain Table 5"/>
    <w:basedOn w:val="12"/>
    <w:qFormat/>
    <w:uiPriority w:val="99"/>
    <w:pPr>
      <w:spacing w:after="0" w:line="240" w:lineRule="auto"/>
    </w:pPr>
    <w:tblStylePr w:type="firstRow">
      <w:rPr>
        <w:i/>
        <w:color w:val="404040"/>
      </w:rPr>
      <w:tcPr>
        <w:tcBorders>
          <w:left w:val="nil"/>
          <w:bottom w:val="single" w:color="404040" w:sz="4" w:space="0"/>
          <w:right w:val="nil"/>
        </w:tcBorders>
        <w:shd w:val="clear" w:color="FFFFFF" w:fill="auto"/>
      </w:tcPr>
    </w:tblStylePr>
    <w:tblStylePr w:type="lastRow">
      <w:rPr>
        <w:i/>
        <w:color w:val="404040"/>
      </w:rPr>
      <w:tcPr>
        <w:tcBorders>
          <w:top w:val="single" w:color="404040" w:sz="4" w:space="0"/>
          <w:left w:val="nil"/>
          <w:right w:val="nil"/>
        </w:tcBorders>
        <w:shd w:val="clear" w:color="FFFFFF" w:fill="auto"/>
      </w:tcPr>
    </w:tblStylePr>
    <w:tblStylePr w:type="firstCol">
      <w:pPr>
        <w:jc w:val="right"/>
      </w:pPr>
      <w:rPr>
        <w:i/>
        <w:color w:val="404040"/>
      </w:rPr>
      <w:tcPr>
        <w:tcBorders>
          <w:right w:val="single" w:color="404040" w:sz="4" w:space="0"/>
        </w:tcBorders>
        <w:shd w:val="clear" w:color="FFFFFF" w:fill="auto"/>
      </w:tcPr>
    </w:tblStylePr>
    <w:tblStylePr w:type="lastCol">
      <w:rPr>
        <w:i/>
        <w:color w:val="404040"/>
      </w:rPr>
      <w:tcPr>
        <w:tcBorders>
          <w:left w:val="single" w:color="404040" w:sz="4" w:space="0"/>
        </w:tcBorders>
        <w:shd w:val="clear" w:color="FFFFFF" w:fill="auto"/>
      </w:tc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45">
    <w:name w:val="Grid Table 1 Light"/>
    <w:basedOn w:val="12"/>
    <w:qFormat/>
    <w:uiPriority w:val="99"/>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firstRow">
      <w:rPr>
        <w:b/>
        <w:color w:val="404040"/>
      </w:rPr>
      <w:tcPr>
        <w:tcBorders>
          <w:bottom w:val="single" w:color="696969" w:themeColor="tex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style>
  <w:style w:type="table" w:customStyle="1" w:styleId="46">
    <w:name w:val="Grid Table 1 Light - Accent 1"/>
    <w:basedOn w:val="12"/>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b/>
        <w:color w:val="404040"/>
      </w:rPr>
      <w:tcPr>
        <w:tcBorders>
          <w:bottom w:val="single" w:color="98B5D8"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47">
    <w:name w:val="Grid Table 1 Light - Accent 2"/>
    <w:basedOn w:val="12"/>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b/>
        <w:color w:val="404040"/>
      </w:rPr>
      <w:tcPr>
        <w:tcBorders>
          <w:bottom w:val="single" w:color="DA989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48">
    <w:name w:val="Grid Table 1 Light - Accent 3"/>
    <w:basedOn w:val="12"/>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b/>
        <w:color w:val="404040"/>
      </w:rPr>
      <w:tcPr>
        <w:tcBorders>
          <w:bottom w:val="single" w:color="C4D79E"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49">
    <w:name w:val="Grid Table 1 Light - Accent 4"/>
    <w:basedOn w:val="12"/>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b/>
        <w:color w:val="404040"/>
      </w:rPr>
      <w:tcPr>
        <w:tcBorders>
          <w:bottom w:val="single" w:color="B4A4C8"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50">
    <w:name w:val="Grid Table 1 Light - Accent 5"/>
    <w:basedOn w:val="12"/>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b/>
        <w:color w:val="404040"/>
      </w:rPr>
      <w:tcPr>
        <w:tcBorders>
          <w:bottom w:val="single" w:color="95CEDD"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51">
    <w:name w:val="Grid Table 1 Light - Accent 6"/>
    <w:basedOn w:val="12"/>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b/>
        <w:color w:val="404040"/>
      </w:rPr>
      <w:tcPr>
        <w:tcBorders>
          <w:bottom w:val="single" w:color="FAC192"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table" w:customStyle="1" w:styleId="52">
    <w:name w:val="Grid Table 2"/>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53">
    <w:name w:val="Grid Table 2 - Accent 1"/>
    <w:basedOn w:val="1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single" w:color="5D8BC2" w:themeColor="accent1" w:themeTint="EA" w:sz="12" w:space="0"/>
          <w:right w:val="nil"/>
        </w:tcBorders>
        <w:shd w:val="clear" w:color="FFFFFF" w:fill="auto"/>
      </w:tcPr>
    </w:tblStylePr>
    <w:tblStylePr w:type="lastRow">
      <w:rPr>
        <w:b/>
        <w:color w:val="404040"/>
      </w:rPr>
      <w:tcPr>
        <w:tcBorders>
          <w:top w:val="single" w:color="5D8BC2"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54">
    <w:name w:val="Grid Table 2 - Accent 2"/>
    <w:basedOn w:val="1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single" w:color="D99795" w:themeColor="accent2" w:themeTint="97" w:sz="12" w:space="0"/>
          <w:right w:val="nil"/>
        </w:tcBorders>
        <w:shd w:val="clear" w:color="FFFFFF" w:fill="auto"/>
      </w:tcPr>
    </w:tblStylePr>
    <w:tblStylePr w:type="lastRow">
      <w:rPr>
        <w:b/>
        <w:color w:val="404040"/>
      </w:rPr>
      <w:tcPr>
        <w:tcBorders>
          <w:top w:val="single" w:color="D9979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55">
    <w:name w:val="Grid Table 2 - Accent 3"/>
    <w:basedOn w:val="1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single" w:color="9BBB59" w:themeColor="accent3" w:themeTint="FE" w:sz="12" w:space="0"/>
          <w:right w:val="nil"/>
        </w:tcBorders>
        <w:shd w:val="clear" w:color="FFFFFF" w:fill="auto"/>
      </w:tcPr>
    </w:tblStylePr>
    <w:tblStylePr w:type="lastRow">
      <w:rPr>
        <w:b/>
        <w:color w:val="404040"/>
      </w:rPr>
      <w:tcPr>
        <w:tcBorders>
          <w:top w:val="single" w:color="9BBB59"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56">
    <w:name w:val="Grid Table 2 - Accent 4"/>
    <w:basedOn w:val="1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single" w:color="B2A1C6" w:themeColor="accent4" w:themeTint="9A" w:sz="12" w:space="0"/>
          <w:right w:val="nil"/>
        </w:tcBorders>
        <w:shd w:val="clear" w:color="FFFFFF" w:fill="auto"/>
      </w:tcPr>
    </w:tblStylePr>
    <w:tblStylePr w:type="lastRow">
      <w:rPr>
        <w:b/>
        <w:color w:val="404040"/>
      </w:rPr>
      <w:tcPr>
        <w:tcBorders>
          <w:top w:val="single" w:color="B2A1C6"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57">
    <w:name w:val="Grid Table 2 - Accent 5"/>
    <w:basedOn w:val="1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single" w:color="4BACC6" w:themeColor="accent5" w:sz="12" w:space="0"/>
          <w:right w:val="nil"/>
        </w:tcBorders>
        <w:shd w:val="clear" w:color="FFFFFF" w:fill="auto"/>
      </w:tcPr>
    </w:tblStylePr>
    <w:tblStylePr w:type="lastRow">
      <w:rPr>
        <w:b/>
        <w:color w:val="404040"/>
      </w:rPr>
      <w:tcPr>
        <w:tcBorders>
          <w:top w:val="single" w:color="4BACC6"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58">
    <w:name w:val="Grid Table 2 - Accent 6"/>
    <w:basedOn w:val="1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single" w:color="F79646" w:themeColor="accent6" w:sz="12" w:space="0"/>
          <w:right w:val="nil"/>
        </w:tcBorders>
        <w:shd w:val="clear" w:color="FFFFFF" w:fill="auto"/>
      </w:tcPr>
    </w:tblStylePr>
    <w:tblStylePr w:type="lastRow">
      <w:rPr>
        <w:b/>
        <w:color w:val="404040"/>
      </w:rPr>
      <w:tcPr>
        <w:tcBorders>
          <w:top w:val="single" w:color="F79646"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59">
    <w:name w:val="Grid Table 3"/>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60">
    <w:name w:val="Grid Table 3 - Accent 1"/>
    <w:basedOn w:val="1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61">
    <w:name w:val="Grid Table 3 - Accent 2"/>
    <w:basedOn w:val="1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62">
    <w:name w:val="Grid Table 3 - Accent 3"/>
    <w:basedOn w:val="1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63">
    <w:name w:val="Grid Table 3 - Accent 4"/>
    <w:basedOn w:val="1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64">
    <w:name w:val="Grid Table 3 - Accent 5"/>
    <w:basedOn w:val="1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65">
    <w:name w:val="Grid Table 3 - Accent 6"/>
    <w:basedOn w:val="1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66">
    <w:name w:val="Grid Table 4"/>
    <w:basedOn w:val="12"/>
    <w:qFormat/>
    <w:uiPriority w:val="59"/>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000000" w:themeFill="text1"/>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67">
    <w:name w:val="Grid Table 4 - Accent 1"/>
    <w:basedOn w:val="12"/>
    <w:qFormat/>
    <w:uiPriority w:val="5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insideV w:val="single" w:color="9BB7D9" w:themeColor="accent1" w:themeTint="90" w:sz="4" w:space="0"/>
      </w:tblBorders>
    </w:tblPr>
    <w:tblStylePr w:type="firstRow">
      <w:rPr>
        <w:rFonts w:ascii="Arial" w:hAnsi="Arial"/>
        <w:b/>
        <w:color w:val="FFFFFF"/>
        <w:sz w:val="22"/>
      </w:rPr>
      <w:tcPr>
        <w:tcBorders>
          <w:top w:val="single" w:color="5D8BC2" w:themeColor="accent1" w:themeTint="EA" w:sz="4" w:space="0"/>
          <w:left w:val="single" w:color="5D8BC2" w:themeColor="accent1" w:themeTint="EA" w:sz="4" w:space="0"/>
          <w:bottom w:val="single" w:color="5D8BC2" w:themeColor="accent1" w:themeTint="EA" w:sz="4" w:space="0"/>
          <w:right w:val="single" w:color="5D8BC2" w:themeColor="accent1" w:themeTint="EA" w:sz="4" w:space="0"/>
        </w:tcBorders>
        <w:shd w:val="clear" w:color="5D8BC2" w:themeColor="accent1" w:themeTint="EA" w:fill="5D8BC2" w:themeFill="accent1" w:themeFillTint="EA"/>
      </w:tcPr>
    </w:tblStylePr>
    <w:tblStylePr w:type="lastRow">
      <w:rPr>
        <w:b/>
        <w:color w:val="404040"/>
      </w:rPr>
      <w:tcPr>
        <w:tcBorders>
          <w:top w:val="single" w:color="5D8BC2"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CE6F2" w:themeColor="accent1" w:themeTint="32" w:fill="DCE6F2" w:themeFill="accent1" w:themeFillTint="32"/>
      </w:tcPr>
    </w:tblStylePr>
    <w:tblStylePr w:type="band1Horz">
      <w:rPr>
        <w:rFonts w:ascii="Arial" w:hAnsi="Arial"/>
        <w:color w:val="404040"/>
        <w:sz w:val="22"/>
      </w:rPr>
      <w:tcPr>
        <w:shd w:val="clear" w:color="DCE6F2" w:themeColor="accent1" w:themeTint="32" w:fill="DCE6F2" w:themeFill="accent1" w:themeFillTint="32"/>
      </w:tcPr>
    </w:tblStylePr>
  </w:style>
  <w:style w:type="table" w:customStyle="1" w:styleId="68">
    <w:name w:val="Grid Table 4 - Accent 2"/>
    <w:basedOn w:val="12"/>
    <w:qFormat/>
    <w:uiPriority w:val="5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insideV w:val="single" w:color="DB9C9A" w:themeColor="accent2" w:themeTint="90" w:sz="4" w:space="0"/>
      </w:tblBorders>
    </w:tblPr>
    <w:tblStylePr w:type="firstRow">
      <w:rPr>
        <w:rFonts w:ascii="Arial" w:hAnsi="Arial"/>
        <w:b/>
        <w:color w:val="FFFFFF"/>
        <w:sz w:val="22"/>
      </w:rPr>
      <w:tcPr>
        <w:tc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cBorders>
        <w:shd w:val="clear" w:color="D99795" w:themeColor="accent2" w:themeTint="97" w:fill="D99795" w:themeFill="accent2" w:themeFillTint="97"/>
      </w:tcPr>
    </w:tblStylePr>
    <w:tblStylePr w:type="lastRow">
      <w:rPr>
        <w:b/>
        <w:color w:val="404040"/>
      </w:rPr>
      <w:tcPr>
        <w:tcBorders>
          <w:top w:val="single" w:color="D9979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69">
    <w:name w:val="Grid Table 4 - Accent 3"/>
    <w:basedOn w:val="12"/>
    <w:qFormat/>
    <w:uiPriority w:val="5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insideV w:val="single" w:color="C6D8A1" w:themeColor="accent3" w:themeTint="90" w:sz="4" w:space="0"/>
      </w:tblBorders>
    </w:tblPr>
    <w:tblStylePr w:type="firstRow">
      <w:rPr>
        <w:rFonts w:ascii="Arial" w:hAnsi="Arial"/>
        <w:b/>
        <w:color w:val="FFFFFF"/>
        <w:sz w:val="22"/>
      </w:rPr>
      <w:tcPr>
        <w:tc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tcBorders>
        <w:shd w:val="clear" w:color="9BBB59" w:themeColor="accent3" w:themeTint="FE" w:fill="9BBB59" w:themeFill="accent3" w:themeFillTint="FE"/>
      </w:tcPr>
    </w:tblStylePr>
    <w:tblStylePr w:type="lastRow">
      <w:rPr>
        <w:b/>
        <w:color w:val="404040"/>
      </w:rPr>
      <w:tcPr>
        <w:tcBorders>
          <w:top w:val="single" w:color="9BBB59"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70">
    <w:name w:val="Grid Table 4 - Accent 4"/>
    <w:basedOn w:val="12"/>
    <w:qFormat/>
    <w:uiPriority w:val="5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insideV w:val="single" w:color="B7A7CA" w:themeColor="accent4" w:themeTint="90" w:sz="4" w:space="0"/>
      </w:tblBorders>
    </w:tblPr>
    <w:tblStylePr w:type="firstRow">
      <w:rPr>
        <w:rFonts w:ascii="Arial" w:hAnsi="Arial"/>
        <w:b/>
        <w:color w:val="FFFFFF"/>
        <w:sz w:val="22"/>
      </w:rPr>
      <w:tcPr>
        <w:tc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cBorders>
        <w:shd w:val="clear" w:color="B2A1C6" w:themeColor="accent4" w:themeTint="9A" w:fill="B2A1C6" w:themeFill="accent4" w:themeFillTint="9A"/>
      </w:tcPr>
    </w:tblStylePr>
    <w:tblStylePr w:type="lastRow">
      <w:rPr>
        <w:b/>
        <w:color w:val="404040"/>
      </w:rPr>
      <w:tcPr>
        <w:tcBorders>
          <w:top w:val="single" w:color="B2A1C6"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71">
    <w:name w:val="Grid Table 4 - Accent 5"/>
    <w:basedOn w:val="12"/>
    <w:qFormat/>
    <w:uiPriority w:val="5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FFFFFF"/>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shd w:val="clear" w:color="4BACC6" w:themeColor="accent5" w:fill="4BACC6" w:themeFill="accent5"/>
      </w:tcPr>
    </w:tblStylePr>
    <w:tblStylePr w:type="lastRow">
      <w:rPr>
        <w:b/>
        <w:color w:val="404040"/>
      </w:rPr>
      <w:tcPr>
        <w:tcBorders>
          <w:top w:val="single" w:color="4BACC6"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72">
    <w:name w:val="Grid Table 4 - Accent 6"/>
    <w:basedOn w:val="12"/>
    <w:qFormat/>
    <w:uiPriority w:val="5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FFFFFF"/>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shd w:val="clear" w:color="F79646" w:themeColor="accent6" w:fill="F79646" w:themeFill="accent6"/>
      </w:tcPr>
    </w:tblStylePr>
    <w:tblStylePr w:type="lastRow">
      <w:rPr>
        <w:b/>
        <w:color w:val="404040"/>
      </w:rPr>
      <w:tcPr>
        <w:tcBorders>
          <w:top w:val="single" w:color="F79646"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73">
    <w:name w:val="Grid Table 5 Dark"/>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000000" w:themeFill="text1"/>
      </w:tcPr>
    </w:tblStylePr>
    <w:tblStylePr w:type="lastRow">
      <w:rPr>
        <w:rFonts w:ascii="Arial" w:hAnsi="Arial"/>
        <w:b/>
        <w:color w:val="FFFFFF"/>
        <w:sz w:val="22"/>
      </w:rPr>
      <w:tcPr>
        <w:tcBorders>
          <w:top w:val="single" w:color="FFFFFF" w:themeColor="light1" w:sz="4" w:space="0"/>
        </w:tcBorders>
        <w:shd w:val="clear" w:color="000000" w:themeColor="text1" w:fill="000000" w:themeFill="text1"/>
      </w:tcPr>
    </w:tblStylePr>
    <w:tblStylePr w:type="firstCol">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band1Vert">
      <w:tcPr>
        <w:shd w:val="clear" w:color="898989" w:themeColor="text1" w:themeTint="75" w:fill="898989" w:themeFill="text1" w:themeFillTint="75"/>
      </w:tcPr>
    </w:tblStylePr>
    <w:tblStylePr w:type="band1Horz">
      <w:tcPr>
        <w:shd w:val="clear" w:color="898989" w:themeColor="text1" w:themeTint="75" w:fill="898989" w:themeFill="text1" w:themeFillTint="75"/>
      </w:tcPr>
    </w:tblStylePr>
  </w:style>
  <w:style w:type="table" w:customStyle="1" w:styleId="74">
    <w:name w:val="Grid Table 5 Dark- Accent 1"/>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F81BD" w:themeColor="accent1" w:fill="4F81BD" w:themeFill="accent1"/>
      </w:tcPr>
    </w:tblStylePr>
    <w:tblStylePr w:type="lastRow">
      <w:rPr>
        <w:rFonts w:ascii="Arial" w:hAnsi="Arial"/>
        <w:b/>
        <w:color w:val="FFFFFF"/>
        <w:sz w:val="22"/>
      </w:rPr>
      <w:tcPr>
        <w:tcBorders>
          <w:top w:val="single" w:color="FFFFFF" w:themeColor="light1" w:sz="4" w:space="0"/>
        </w:tcBorders>
        <w:shd w:val="clear" w:color="4F81BD" w:themeColor="accent1" w:fill="4F81BD" w:themeFill="accent1"/>
      </w:tcPr>
    </w:tblStylePr>
    <w:tblStylePr w:type="firstCol">
      <w:rPr>
        <w:rFonts w:ascii="Arial" w:hAnsi="Arial"/>
        <w:b/>
        <w:color w:val="FFFFFF"/>
        <w:sz w:val="22"/>
      </w:rPr>
      <w:tcPr>
        <w:shd w:val="clear" w:color="4F81BD" w:themeColor="accent1" w:fill="4F81BD" w:themeFill="accent1"/>
      </w:tcPr>
    </w:tblStylePr>
    <w:tblStylePr w:type="lastCol">
      <w:rPr>
        <w:rFonts w:ascii="Arial" w:hAnsi="Arial"/>
        <w:b/>
        <w:color w:val="FFFFFF"/>
        <w:sz w:val="22"/>
      </w:rPr>
      <w:tcPr>
        <w:shd w:val="clear" w:color="4F81BD" w:themeColor="accent1" w:fill="4F81BD" w:themeFill="accent1"/>
      </w:tcPr>
    </w:tblStylePr>
    <w:tblStylePr w:type="band1Vert">
      <w:tcPr>
        <w:shd w:val="clear" w:color="AEC5E0" w:themeColor="accent1" w:themeTint="75" w:fill="AEC5E0" w:themeFill="accent1" w:themeFillTint="75"/>
      </w:tcPr>
    </w:tblStylePr>
    <w:tblStylePr w:type="band1Horz">
      <w:tcPr>
        <w:shd w:val="clear" w:color="AEC5E0" w:themeColor="accent1" w:themeTint="75" w:fill="AEC5E0" w:themeFill="accent1" w:themeFillTint="75"/>
      </w:tcPr>
    </w:tblStylePr>
  </w:style>
  <w:style w:type="table" w:customStyle="1" w:styleId="75">
    <w:name w:val="Grid Table 5 Dark - Accent 2"/>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C0504D" w:themeColor="accent2" w:fill="C0504D" w:themeFill="accent2"/>
      </w:tcPr>
    </w:tblStylePr>
    <w:tblStylePr w:type="lastRow">
      <w:rPr>
        <w:rFonts w:ascii="Arial" w:hAnsi="Arial"/>
        <w:b/>
        <w:color w:val="FFFFFF"/>
        <w:sz w:val="22"/>
      </w:rPr>
      <w:tcPr>
        <w:tcBorders>
          <w:top w:val="single" w:color="FFFFFF" w:themeColor="light1" w:sz="4" w:space="0"/>
        </w:tcBorders>
        <w:shd w:val="clear" w:color="C0504D" w:themeColor="accent2" w:fill="C0504D" w:themeFill="accent2"/>
      </w:tcPr>
    </w:tblStylePr>
    <w:tblStylePr w:type="firstCol">
      <w:rPr>
        <w:rFonts w:ascii="Arial" w:hAnsi="Arial"/>
        <w:b/>
        <w:color w:val="FFFFFF"/>
        <w:sz w:val="22"/>
      </w:rPr>
      <w:tcPr>
        <w:shd w:val="clear" w:color="C0504D" w:themeColor="accent2" w:fill="C0504D" w:themeFill="accent2"/>
      </w:tcPr>
    </w:tblStylePr>
    <w:tblStylePr w:type="lastCol">
      <w:rPr>
        <w:rFonts w:ascii="Arial" w:hAnsi="Arial"/>
        <w:b/>
        <w:color w:val="FFFFFF"/>
        <w:sz w:val="22"/>
      </w:rPr>
      <w:tcPr>
        <w:shd w:val="clear" w:color="C0504D" w:themeColor="accent2" w:fill="C0504D" w:themeFill="accent2"/>
      </w:tcPr>
    </w:tblStylePr>
    <w:tblStylePr w:type="band1Vert">
      <w:tcPr>
        <w:shd w:val="clear" w:color="E2AEAD" w:themeColor="accent2" w:themeTint="75" w:fill="E2AEAD" w:themeFill="accent2" w:themeFillTint="75"/>
      </w:tcPr>
    </w:tblStylePr>
    <w:tblStylePr w:type="band1Horz">
      <w:tcPr>
        <w:shd w:val="clear" w:color="E2AEAD" w:themeColor="accent2" w:themeTint="75" w:fill="E2AEAD" w:themeFill="accent2" w:themeFillTint="75"/>
      </w:tcPr>
    </w:tblStylePr>
  </w:style>
  <w:style w:type="table" w:customStyle="1" w:styleId="76">
    <w:name w:val="Grid Table 5 Dark - Accent 3"/>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9BBB59" w:themeColor="accent3" w:fill="9BBB59" w:themeFill="accent3"/>
      </w:tcPr>
    </w:tblStylePr>
    <w:tblStylePr w:type="lastRow">
      <w:rPr>
        <w:rFonts w:ascii="Arial" w:hAnsi="Arial"/>
        <w:b/>
        <w:color w:val="FFFFFF"/>
        <w:sz w:val="22"/>
      </w:rPr>
      <w:tcPr>
        <w:tcBorders>
          <w:top w:val="single" w:color="FFFFFF" w:themeColor="light1" w:sz="4" w:space="0"/>
        </w:tcBorders>
        <w:shd w:val="clear" w:color="9BBB59" w:themeColor="accent3" w:fill="9BBB59" w:themeFill="accent3"/>
      </w:tcPr>
    </w:tblStylePr>
    <w:tblStylePr w:type="firstCol">
      <w:rPr>
        <w:rFonts w:ascii="Arial" w:hAnsi="Arial"/>
        <w:b/>
        <w:color w:val="FFFFFF"/>
        <w:sz w:val="22"/>
      </w:rPr>
      <w:tcPr>
        <w:shd w:val="clear" w:color="9BBB59" w:themeColor="accent3" w:fill="9BBB59" w:themeFill="accent3"/>
      </w:tcPr>
    </w:tblStylePr>
    <w:tblStylePr w:type="lastCol">
      <w:rPr>
        <w:rFonts w:ascii="Arial" w:hAnsi="Arial"/>
        <w:b/>
        <w:color w:val="FFFFFF"/>
        <w:sz w:val="22"/>
      </w:rPr>
      <w:tcPr>
        <w:shd w:val="clear" w:color="9BBB59" w:themeColor="accent3" w:fill="9BBB59" w:themeFill="accent3"/>
      </w:tcPr>
    </w:tblStylePr>
    <w:tblStylePr w:type="band1Vert">
      <w:tcPr>
        <w:shd w:val="clear" w:color="D1DFB2" w:themeColor="accent3" w:themeTint="75" w:fill="D1DFB2" w:themeFill="accent3" w:themeFillTint="75"/>
      </w:tcPr>
    </w:tblStylePr>
    <w:tblStylePr w:type="band1Horz">
      <w:tcPr>
        <w:shd w:val="clear" w:color="D1DFB2" w:themeColor="accent3" w:themeTint="75" w:fill="D1DFB2" w:themeFill="accent3" w:themeFillTint="75"/>
      </w:tcPr>
    </w:tblStylePr>
  </w:style>
  <w:style w:type="table" w:customStyle="1" w:styleId="77">
    <w:name w:val="Grid Table 5 Dark- Accent 4"/>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8064A2" w:themeColor="accent4" w:fill="8064A2" w:themeFill="accent4"/>
      </w:tcPr>
    </w:tblStylePr>
    <w:tblStylePr w:type="lastRow">
      <w:rPr>
        <w:rFonts w:ascii="Arial" w:hAnsi="Arial"/>
        <w:b/>
        <w:color w:val="FFFFFF"/>
        <w:sz w:val="22"/>
      </w:rPr>
      <w:tcPr>
        <w:tcBorders>
          <w:top w:val="single" w:color="FFFFFF" w:themeColor="light1" w:sz="4" w:space="0"/>
        </w:tcBorders>
        <w:shd w:val="clear" w:color="8064A2" w:themeColor="accent4" w:fill="8064A2" w:themeFill="accent4"/>
      </w:tcPr>
    </w:tblStylePr>
    <w:tblStylePr w:type="firstCol">
      <w:rPr>
        <w:rFonts w:ascii="Arial" w:hAnsi="Arial"/>
        <w:b/>
        <w:color w:val="FFFFFF"/>
        <w:sz w:val="22"/>
      </w:rPr>
      <w:tcPr>
        <w:shd w:val="clear" w:color="8064A2" w:themeColor="accent4" w:fill="8064A2" w:themeFill="accent4"/>
      </w:tcPr>
    </w:tblStylePr>
    <w:tblStylePr w:type="lastCol">
      <w:rPr>
        <w:rFonts w:ascii="Arial" w:hAnsi="Arial"/>
        <w:b/>
        <w:color w:val="FFFFFF"/>
        <w:sz w:val="22"/>
      </w:rPr>
      <w:tcPr>
        <w:shd w:val="clear" w:color="8064A2" w:themeColor="accent4" w:fill="8064A2" w:themeFill="accent4"/>
      </w:tcPr>
    </w:tblStylePr>
    <w:tblStylePr w:type="band1Vert">
      <w:tcPr>
        <w:shd w:val="clear" w:color="C4B7D4" w:themeColor="accent4" w:themeTint="75" w:fill="C4B7D4" w:themeFill="accent4" w:themeFillTint="75"/>
      </w:tcPr>
    </w:tblStylePr>
    <w:tblStylePr w:type="band1Horz">
      <w:tcPr>
        <w:shd w:val="clear" w:color="C4B7D4" w:themeColor="accent4" w:themeTint="75" w:fill="C4B7D4" w:themeFill="accent4" w:themeFillTint="75"/>
      </w:tcPr>
    </w:tblStylePr>
  </w:style>
  <w:style w:type="table" w:customStyle="1" w:styleId="78">
    <w:name w:val="Grid Table 5 Dark - Accent 5"/>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BACC6" w:themeColor="accent5" w:fill="4BACC6" w:themeFill="accent5"/>
      </w:tcPr>
    </w:tblStylePr>
    <w:tblStylePr w:type="lastRow">
      <w:rPr>
        <w:rFonts w:ascii="Arial" w:hAnsi="Arial"/>
        <w:b/>
        <w:color w:val="FFFFFF"/>
        <w:sz w:val="22"/>
      </w:rPr>
      <w:tcPr>
        <w:tcBorders>
          <w:top w:val="single" w:color="FFFFFF" w:themeColor="light1" w:sz="4" w:space="0"/>
        </w:tcBorders>
        <w:shd w:val="clear" w:color="4BACC6" w:themeColor="accent5" w:fill="4BACC6" w:themeFill="accent5"/>
      </w:tcPr>
    </w:tblStylePr>
    <w:tblStylePr w:type="firstCol">
      <w:rPr>
        <w:rFonts w:ascii="Arial" w:hAnsi="Arial"/>
        <w:b/>
        <w:color w:val="FFFFFF"/>
        <w:sz w:val="22"/>
      </w:rPr>
      <w:tcPr>
        <w:shd w:val="clear" w:color="4BACC6" w:themeColor="accent5" w:fill="4BACC6" w:themeFill="accent5"/>
      </w:tcPr>
    </w:tblStylePr>
    <w:tblStylePr w:type="lastCol">
      <w:rPr>
        <w:rFonts w:ascii="Arial" w:hAnsi="Arial"/>
        <w:b/>
        <w:color w:val="FFFFFF"/>
        <w:sz w:val="22"/>
      </w:rPr>
      <w:tcPr>
        <w:shd w:val="clear" w:color="4BACC6" w:themeColor="accent5" w:fill="4BACC6" w:themeFill="accent5"/>
      </w:tcPr>
    </w:tblStylePr>
    <w:tblStylePr w:type="band1Vert">
      <w:tcPr>
        <w:shd w:val="clear" w:color="ACD8E4" w:themeColor="accent5" w:themeTint="75" w:fill="ACD8E4" w:themeFill="accent5" w:themeFillTint="75"/>
      </w:tcPr>
    </w:tblStylePr>
    <w:tblStylePr w:type="band1Horz">
      <w:tcPr>
        <w:shd w:val="clear" w:color="ACD8E4" w:themeColor="accent5" w:themeTint="75" w:fill="ACD8E4" w:themeFill="accent5" w:themeFillTint="75"/>
      </w:tcPr>
    </w:tblStylePr>
  </w:style>
  <w:style w:type="table" w:customStyle="1" w:styleId="79">
    <w:name w:val="Grid Table 5 Dark - Accent 6"/>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79646" w:themeColor="accent6" w:fill="F79646" w:themeFill="accent6"/>
      </w:tcPr>
    </w:tblStylePr>
    <w:tblStylePr w:type="lastRow">
      <w:rPr>
        <w:rFonts w:ascii="Arial" w:hAnsi="Arial"/>
        <w:b/>
        <w:color w:val="FFFFFF"/>
        <w:sz w:val="22"/>
      </w:rPr>
      <w:tcPr>
        <w:tcBorders>
          <w:top w:val="single" w:color="FFFFFF" w:themeColor="light1" w:sz="4" w:space="0"/>
        </w:tcBorders>
        <w:shd w:val="clear" w:color="F79646" w:themeColor="accent6" w:fill="F79646" w:themeFill="accent6"/>
      </w:tcPr>
    </w:tblStylePr>
    <w:tblStylePr w:type="firstCol">
      <w:rPr>
        <w:rFonts w:ascii="Arial" w:hAnsi="Arial"/>
        <w:b/>
        <w:color w:val="FFFFFF"/>
        <w:sz w:val="22"/>
      </w:rPr>
      <w:tcPr>
        <w:shd w:val="clear" w:color="F79646" w:themeColor="accent6" w:fill="F79646" w:themeFill="accent6"/>
      </w:tcPr>
    </w:tblStylePr>
    <w:tblStylePr w:type="lastCol">
      <w:rPr>
        <w:rFonts w:ascii="Arial" w:hAnsi="Arial"/>
        <w:b/>
        <w:color w:val="FFFFFF"/>
        <w:sz w:val="22"/>
      </w:rPr>
      <w:tcPr>
        <w:shd w:val="clear" w:color="F79646" w:themeColor="accent6" w:fill="F79646" w:themeFill="accent6"/>
      </w:tcPr>
    </w:tblStylePr>
    <w:tblStylePr w:type="band1Vert">
      <w:tcPr>
        <w:shd w:val="clear" w:color="FBCEAA" w:themeColor="accent6" w:themeTint="75" w:fill="FBCEAA" w:themeFill="accent6" w:themeFillTint="75"/>
      </w:tcPr>
    </w:tblStylePr>
    <w:tblStylePr w:type="band1Horz">
      <w:tcPr>
        <w:shd w:val="clear" w:color="FBCEAA" w:themeColor="accent6" w:themeTint="75" w:fill="FBCEAA" w:themeFill="accent6" w:themeFillTint="75"/>
      </w:tcPr>
    </w:tblStylePr>
  </w:style>
  <w:style w:type="table" w:customStyle="1" w:styleId="80">
    <w:name w:val="Grid Table 6 Colorful"/>
    <w:basedOn w:val="12"/>
    <w:qFormat/>
    <w:uiPriority w:val="99"/>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CACACA" w:themeFill="text1" w:themeFillTint="34"/>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CACACA" w:themeFill="text1" w:themeFillTint="34"/>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81">
    <w:name w:val="Grid Table 6 Colorful - Accent 1"/>
    <w:basedOn w:val="12"/>
    <w:qFormat/>
    <w:uiPriority w:val="99"/>
    <w:pPr>
      <w:spacing w:after="0" w:line="240" w:lineRule="auto"/>
    </w:pPr>
    <w:tblPr>
      <w:tblBorders>
        <w:top w:val="single" w:color="A6BFDD" w:themeColor="accent1" w:themeTint="80" w:sz="4" w:space="0"/>
        <w:left w:val="single" w:color="A6BFDD" w:themeColor="accent1" w:themeTint="80" w:sz="4" w:space="0"/>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b/>
        <w:color w:val="A7C0DE" w:themeColor="accent1" w:themeTint="80"/>
        <w14:textFill>
          <w14:solidFill>
            <w14:schemeClr w14:val="accent1">
              <w14:lumMod w14:val="50000"/>
              <w14:lumOff w14:val="50000"/>
            </w14:schemeClr>
          </w14:solidFill>
        </w14:textFill>
      </w:rPr>
      <w:tcPr>
        <w:tcBorders>
          <w:bottom w:val="single" w:color="A6BFDD" w:themeColor="accent1" w:themeTint="80" w:sz="12" w:space="0"/>
        </w:tcBorders>
      </w:tcPr>
    </w:tblStylePr>
    <w:tblStylePr w:type="lastRow">
      <w:rPr>
        <w:b/>
        <w:color w:val="A7C0DE" w:themeColor="accent1" w:themeTint="80"/>
        <w14:textFill>
          <w14:solidFill>
            <w14:schemeClr w14:val="accent1">
              <w14:lumMod w14:val="50000"/>
              <w14:lumOff w14:val="50000"/>
            </w14:schemeClr>
          </w14:solidFill>
        </w14:textFill>
      </w:rPr>
    </w:tblStylePr>
    <w:tblStylePr w:type="firstCol">
      <w:rPr>
        <w:b/>
        <w:color w:val="A7C0DE" w:themeColor="accent1" w:themeTint="80"/>
        <w14:textFill>
          <w14:solidFill>
            <w14:schemeClr w14:val="accent1">
              <w14:lumMod w14:val="50000"/>
              <w14:lumOff w14:val="50000"/>
            </w14:schemeClr>
          </w14:solidFill>
        </w14:textFill>
      </w:rPr>
    </w:tblStylePr>
    <w:tblStylePr w:type="lastCol">
      <w:rPr>
        <w:b/>
        <w:color w:val="A7C0DE" w:themeColor="accent1" w:themeTint="80"/>
        <w14:textFill>
          <w14:solidFill>
            <w14:schemeClr w14:val="accent1">
              <w14:lumMod w14:val="50000"/>
              <w14:lumOff w14:val="50000"/>
            </w14:schemeClr>
          </w14:solidFill>
        </w14:textFill>
      </w:rPr>
    </w:tblStylePr>
    <w:tblStylePr w:type="band1Vert">
      <w:tcPr>
        <w:shd w:val="clear" w:color="DBE5F1" w:themeColor="accent1" w:themeTint="34"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82">
    <w:name w:val="Grid Table 6 Colorful - Accent 2"/>
    <w:basedOn w:val="1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12" w:space="0"/>
        </w:tcBorders>
      </w:tcPr>
    </w:tblStylePr>
    <w:tblStylePr w:type="lastRow">
      <w:rPr>
        <w:b/>
        <w:color w:val="DA9896" w:themeColor="accent2" w:themeTint="96"/>
        <w14:textFill>
          <w14:solidFill>
            <w14:schemeClr w14:val="accent2">
              <w14:lumMod w14:val="59000"/>
              <w14:lumOff w14:val="41000"/>
            </w14:schemeClr>
          </w14:solidFill>
        </w14:textFill>
      </w:r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F2DCDC" w:themeColor="accent2" w:themeTint="32"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83">
    <w:name w:val="Grid Table 6 Colorful - Accent 3"/>
    <w:basedOn w:val="12"/>
    <w:qFormat/>
    <w:uiPriority w:val="99"/>
    <w:pPr>
      <w:spacing w:after="0" w:line="240" w:lineRule="auto"/>
    </w:pPr>
    <w:tblPr>
      <w:tbl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9BBB59" w:themeColor="accent3" w:themeTint="FF"/>
        <w14:textFill>
          <w14:solidFill>
            <w14:schemeClr w14:val="accent3">
              <w14:lumMod w14:val="100000"/>
              <w14:lumOff w14:val="0"/>
            </w14:schemeClr>
          </w14:solidFill>
        </w14:textFill>
      </w:rPr>
      <w:tcPr>
        <w:tcBorders>
          <w:bottom w:val="single" w:color="9BBB59" w:themeColor="accent3" w:themeTint="FE" w:sz="12" w:space="0"/>
        </w:tcBorders>
      </w:tcPr>
    </w:tblStylePr>
    <w:tblStylePr w:type="lastRow">
      <w:rPr>
        <w:b/>
        <w:color w:val="9BBB59" w:themeColor="accent3" w:themeTint="FF"/>
        <w14:textFill>
          <w14:solidFill>
            <w14:schemeClr w14:val="accent3">
              <w14:lumMod w14:val="100000"/>
              <w14:lumOff w14:val="0"/>
            </w14:schemeClr>
          </w14:solidFill>
        </w14:textFill>
      </w:rPr>
    </w:tblStylePr>
    <w:tblStylePr w:type="firstCol">
      <w:rPr>
        <w:b/>
        <w:color w:val="9BBB59" w:themeColor="accent3" w:themeTint="FF"/>
        <w14:textFill>
          <w14:solidFill>
            <w14:schemeClr w14:val="accent3">
              <w14:lumMod w14:val="100000"/>
              <w14:lumOff w14:val="0"/>
            </w14:schemeClr>
          </w14:solidFill>
        </w14:textFill>
      </w:rPr>
    </w:tblStylePr>
    <w:tblStylePr w:type="lastCol">
      <w:rPr>
        <w:b/>
        <w:color w:val="9BBB59" w:themeColor="accent3" w:themeTint="FF"/>
        <w14:textFill>
          <w14:solidFill>
            <w14:schemeClr w14:val="accent3">
              <w14:lumMod w14:val="100000"/>
              <w14:lumOff w14:val="0"/>
            </w14:schemeClr>
          </w14:solidFill>
        </w14:textFill>
      </w:r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84">
    <w:name w:val="Grid Table 6 Colorful - Accent 4"/>
    <w:basedOn w:val="1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12" w:space="0"/>
        </w:tcBorders>
      </w:tcPr>
    </w:tblStylePr>
    <w:tblStylePr w:type="lastRow">
      <w:rPr>
        <w:b/>
        <w:color w:val="B3A2C7" w:themeColor="accent4" w:themeTint="99"/>
        <w14:textFill>
          <w14:solidFill>
            <w14:schemeClr w14:val="accent4">
              <w14:lumMod w14:val="60000"/>
              <w14:lumOff w14:val="40000"/>
            </w14:schemeClr>
          </w14:solidFill>
        </w14:textFill>
      </w:r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E5DFEC" w:themeColor="accent4" w:themeTint="34"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85">
    <w:name w:val="Grid Table 6 Colorful - Accent 5"/>
    <w:basedOn w:val="12"/>
    <w:qFormat/>
    <w:uiPriority w:val="99"/>
    <w:pPr>
      <w:spacing w:after="0" w:line="240" w:lineRule="auto"/>
    </w:pPr>
    <w:tblPr>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Pr>
    <w:tblStylePr w:type="firstRow">
      <w:rPr>
        <w:b/>
        <w:color w:val="266778" w:themeColor="accent5" w:themeShade="94"/>
      </w:rPr>
      <w:tcPr>
        <w:tcBorders>
          <w:bottom w:val="single" w:color="4BACC6" w:themeColor="accent5"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DAEEF3" w:themeColor="accent5" w:themeTint="34" w:fill="DAEEF3" w:themeFill="accent5" w:themeFillTint="34"/>
      </w:tcPr>
    </w:tblStylePr>
    <w:tblStylePr w:type="band1Horz">
      <w:rPr>
        <w:rFonts w:ascii="Arial" w:hAnsi="Arial"/>
        <w:color w:val="266778" w:themeColor="accent5" w:themeShade="94"/>
        <w:sz w:val="22"/>
      </w:rPr>
      <w:tcPr>
        <w:shd w:val="clear" w:color="DAEEF3" w:themeColor="accent5" w:themeTint="34" w:fill="DAEEF3" w:themeFill="accent5" w:themeFillTint="34"/>
      </w:tcPr>
    </w:tblStylePr>
    <w:tblStylePr w:type="band2Horz">
      <w:rPr>
        <w:rFonts w:ascii="Arial" w:hAnsi="Arial"/>
        <w:color w:val="266778" w:themeColor="accent5" w:themeShade="94"/>
        <w:sz w:val="22"/>
      </w:rPr>
    </w:tblStylePr>
  </w:style>
  <w:style w:type="table" w:customStyle="1" w:styleId="86">
    <w:name w:val="Grid Table 6 Colorful - Accent 6"/>
    <w:basedOn w:val="12"/>
    <w:qFormat/>
    <w:uiPriority w:val="99"/>
    <w:pPr>
      <w:spacing w:after="0" w:line="240" w:lineRule="auto"/>
    </w:pPr>
    <w:tblPr>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Pr>
    <w:tblStylePr w:type="firstRow">
      <w:rPr>
        <w:b/>
        <w:color w:val="266778" w:themeColor="accent5" w:themeShade="94"/>
      </w:rPr>
      <w:tcPr>
        <w:tcBorders>
          <w:bottom w:val="single" w:color="F79646" w:themeColor="accent6"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FDE9D9" w:themeColor="accent6" w:themeTint="34" w:fill="FDE9D9" w:themeFill="accent6" w:themeFillTint="34"/>
      </w:tcPr>
    </w:tblStylePr>
    <w:tblStylePr w:type="band1Horz">
      <w:rPr>
        <w:rFonts w:ascii="Arial" w:hAnsi="Arial"/>
        <w:color w:val="266778" w:themeColor="accent5" w:themeShade="94"/>
        <w:sz w:val="22"/>
      </w:rPr>
      <w:tcPr>
        <w:shd w:val="clear" w:color="FDE9D9" w:themeColor="accent6" w:themeTint="34" w:fill="FDE9D9" w:themeFill="accent6" w:themeFillTint="34"/>
      </w:tcPr>
    </w:tblStylePr>
    <w:tblStylePr w:type="band2Horz">
      <w:rPr>
        <w:rFonts w:ascii="Arial" w:hAnsi="Arial"/>
        <w:color w:val="266778" w:themeColor="accent5" w:themeShade="94"/>
        <w:sz w:val="22"/>
      </w:rPr>
    </w:tblStylePr>
  </w:style>
  <w:style w:type="table" w:customStyle="1" w:styleId="87">
    <w:name w:val="Grid Table 7 Colorful"/>
    <w:basedOn w:val="12"/>
    <w:qFormat/>
    <w:uiPriority w:val="99"/>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F1F1F1" w:themeFill="text1" w:themeFillTint="0D"/>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F1F1F1" w:themeFill="text1" w:themeFillTint="0D"/>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88">
    <w:name w:val="Grid Table 7 Colorful - Accent 1"/>
    <w:basedOn w:val="12"/>
    <w:qFormat/>
    <w:uiPriority w:val="99"/>
    <w:pPr>
      <w:spacing w:after="0" w:line="240" w:lineRule="auto"/>
    </w:pPr>
    <w:tblPr>
      <w:tblBorders>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rFonts w:ascii="Arial" w:hAnsi="Arial"/>
        <w:b/>
        <w:color w:val="A7C0DE" w:themeColor="accent1" w:themeTint="80"/>
        <w:sz w:val="22"/>
        <w14:textFill>
          <w14:solidFill>
            <w14:schemeClr w14:val="accent1">
              <w14:lumMod w14:val="50000"/>
              <w14:lumOff w14:val="50000"/>
            </w14:schemeClr>
          </w14:solidFill>
        </w14:textFill>
      </w:rPr>
      <w:tcPr>
        <w:tcBorders>
          <w:top w:val="nil"/>
          <w:left w:val="nil"/>
          <w:bottom w:val="single" w:color="A6BFDD" w:themeColor="accent1" w:themeTint="80" w:sz="4" w:space="0"/>
          <w:right w:val="nil"/>
        </w:tcBorders>
        <w:shd w:val="clear" w:color="FFFFFF" w:themeColor="light1" w:fill="FFFFFF" w:themeFill="light1"/>
      </w:tcPr>
    </w:tblStylePr>
    <w:tblStylePr w:type="lastRow">
      <w:rPr>
        <w:rFonts w:ascii="Arial" w:hAnsi="Arial"/>
        <w:b/>
        <w:color w:val="A7C0DE" w:themeColor="accent1" w:themeTint="80"/>
        <w:sz w:val="22"/>
        <w14:textFill>
          <w14:solidFill>
            <w14:schemeClr w14:val="accent1">
              <w14:lumMod w14:val="50000"/>
              <w14:lumOff w14:val="50000"/>
            </w14:schemeClr>
          </w14:solidFill>
        </w14:textFill>
      </w:rPr>
      <w:tcPr>
        <w:tcBorders>
          <w:top w:val="single" w:color="A6BFDD" w:themeColor="accent1" w:themeTint="80" w:sz="4" w:space="0"/>
          <w:left w:val="nil"/>
          <w:bottom w:val="nil"/>
          <w:right w:val="nil"/>
        </w:tcBorders>
        <w:shd w:val="clear" w:color="FFFFFF" w:themeColor="light1" w:fill="FFFFFF" w:themeFill="light1"/>
      </w:tcPr>
    </w:tblStylePr>
    <w:tblStylePr w:type="firstCol">
      <w:pPr>
        <w:jc w:val="right"/>
      </w:pPr>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nil"/>
          <w:bottom w:val="nil"/>
          <w:right w:val="single" w:color="A6BFDD" w:themeColor="accent1" w:themeTint="80" w:sz="4" w:space="0"/>
        </w:tcBorders>
        <w:shd w:val="clear" w:color="FFFFFF" w:fill="auto"/>
      </w:tcPr>
    </w:tblStylePr>
    <w:tblStylePr w:type="lastCol">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single" w:color="A6BFDD" w:themeColor="accent1" w:themeTint="80" w:sz="4" w:space="0"/>
          <w:bottom w:val="nil"/>
          <w:right w:val="nil"/>
        </w:tcBorders>
        <w:shd w:val="clear" w:color="FFFFFF" w:fill="auto"/>
      </w:tcPr>
    </w:tblStylePr>
    <w:tblStylePr w:type="band1Vert">
      <w:tcPr>
        <w:shd w:val="clear" w:color="DBE5F1" w:themeColor="accent1" w:themeTint="34"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89">
    <w:name w:val="Grid Table 7 Colorful - Accent 2"/>
    <w:basedOn w:val="12"/>
    <w:qFormat/>
    <w:uiPriority w:val="99"/>
    <w:pPr>
      <w:spacing w:after="0" w:line="240" w:lineRule="auto"/>
    </w:pPr>
    <w:tblPr>
      <w:tblBorders>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rFonts w:ascii="Arial" w:hAnsi="Arial"/>
        <w:b/>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b/>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F2DCDC" w:themeColor="accent2" w:themeTint="32"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90">
    <w:name w:val="Grid Table 7 Colorful - Accent 3"/>
    <w:basedOn w:val="12"/>
    <w:qFormat/>
    <w:uiPriority w:val="99"/>
    <w:pPr>
      <w:spacing w:after="0" w:line="240" w:lineRule="auto"/>
    </w:pPr>
    <w:tblPr>
      <w:tblBorders>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rFonts w:ascii="Arial" w:hAnsi="Arial"/>
        <w:b/>
        <w:color w:val="9BBB59" w:themeColor="accent3" w:themeTint="FF"/>
        <w:sz w:val="22"/>
        <w14:textFill>
          <w14:solidFill>
            <w14:schemeClr w14:val="accent3">
              <w14:lumMod w14:val="100000"/>
              <w14:lumOff w14:val="0"/>
            </w14:schemeClr>
          </w14:solidFill>
        </w14:textFill>
      </w:rPr>
      <w:tcPr>
        <w:tcBorders>
          <w:top w:val="nil"/>
          <w:left w:val="nil"/>
          <w:bottom w:val="single" w:color="9BBB59" w:themeColor="accent3" w:themeTint="FE" w:sz="4" w:space="0"/>
          <w:right w:val="nil"/>
        </w:tcBorders>
        <w:shd w:val="clear" w:color="FFFFFF" w:themeColor="light1" w:fill="FFFFFF" w:themeFill="light1"/>
      </w:tcPr>
    </w:tblStylePr>
    <w:tblStylePr w:type="lastRow">
      <w:rPr>
        <w:rFonts w:ascii="Arial" w:hAnsi="Arial"/>
        <w:b/>
        <w:color w:val="9BBB59" w:themeColor="accent3" w:themeTint="FF"/>
        <w:sz w:val="22"/>
        <w14:textFill>
          <w14:solidFill>
            <w14:schemeClr w14:val="accent3">
              <w14:lumMod w14:val="100000"/>
              <w14:lumOff w14:val="0"/>
            </w14:schemeClr>
          </w14:solidFill>
        </w14:textFill>
      </w:rPr>
      <w:tcPr>
        <w:tcBorders>
          <w:top w:val="single" w:color="9BBB59" w:themeColor="accent3" w:themeTint="FE" w:sz="4" w:space="0"/>
          <w:left w:val="nil"/>
          <w:bottom w:val="nil"/>
          <w:right w:val="nil"/>
        </w:tcBorders>
        <w:shd w:val="clear" w:color="FFFFFF" w:themeColor="light1" w:fill="FFFFFF" w:themeFill="light1"/>
      </w:tcPr>
    </w:tblStylePr>
    <w:tblStylePr w:type="firstCol">
      <w:pPr>
        <w:jc w:val="right"/>
      </w:pPr>
      <w:rPr>
        <w:rFonts w:ascii="Arial" w:hAnsi="Arial"/>
        <w:i/>
        <w:color w:val="9BBB59" w:themeColor="accent3" w:themeTint="FF"/>
        <w:sz w:val="22"/>
        <w14:textFill>
          <w14:solidFill>
            <w14:schemeClr w14:val="accent3">
              <w14:lumMod w14:val="100000"/>
              <w14:lumOff w14:val="0"/>
            </w14:schemeClr>
          </w14:solidFill>
        </w14:textFill>
      </w:rPr>
      <w:tcPr>
        <w:tcBorders>
          <w:top w:val="nil"/>
          <w:left w:val="nil"/>
          <w:bottom w:val="nil"/>
          <w:right w:val="single" w:color="9BBB59" w:themeColor="accent3" w:themeTint="FE" w:sz="4" w:space="0"/>
        </w:tcBorders>
        <w:shd w:val="clear" w:color="FFFFFF" w:fill="auto"/>
      </w:tcPr>
    </w:tblStylePr>
    <w:tblStylePr w:type="lastCol">
      <w:rPr>
        <w:rFonts w:ascii="Arial" w:hAnsi="Arial"/>
        <w:i/>
        <w:color w:val="9BBB59" w:themeColor="accent3" w:themeTint="FF"/>
        <w:sz w:val="22"/>
        <w14:textFill>
          <w14:solidFill>
            <w14:schemeClr w14:val="accent3">
              <w14:lumMod w14:val="100000"/>
              <w14:lumOff w14:val="0"/>
            </w14:schemeClr>
          </w14:solidFill>
        </w14:textFill>
      </w:rPr>
      <w:tcPr>
        <w:tcBorders>
          <w:top w:val="nil"/>
          <w:left w:val="single" w:color="9BBB59" w:themeColor="accent3" w:themeTint="FE" w:sz="4" w:space="0"/>
          <w:bottom w:val="nil"/>
          <w:right w:val="nil"/>
        </w:tcBorders>
        <w:shd w:val="clear" w:color="FFFFFF" w:fill="auto"/>
      </w:tc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91">
    <w:name w:val="Grid Table 7 Colorful - Accent 4"/>
    <w:basedOn w:val="12"/>
    <w:qFormat/>
    <w:uiPriority w:val="99"/>
    <w:pPr>
      <w:spacing w:after="0" w:line="240" w:lineRule="auto"/>
    </w:pPr>
    <w:tblPr>
      <w:tblBorders>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rFonts w:ascii="Arial" w:hAnsi="Arial"/>
        <w:b/>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b/>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E5DFEC" w:themeColor="accent4" w:themeTint="34"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92">
    <w:name w:val="Grid Table 7 Colorful - Accent 5"/>
    <w:basedOn w:val="12"/>
    <w:qFormat/>
    <w:uiPriority w:val="99"/>
    <w:pPr>
      <w:spacing w:after="0" w:line="240" w:lineRule="auto"/>
    </w:pPr>
    <w:tblPr>
      <w:tblBorders>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266778" w:themeColor="accent5" w:themeShade="94"/>
        <w:sz w:val="22"/>
      </w:rPr>
      <w:tcPr>
        <w:tcBorders>
          <w:top w:val="nil"/>
          <w:left w:val="nil"/>
          <w:bottom w:val="single" w:color="99D0DE" w:themeColor="accent5" w:themeTint="90" w:sz="4" w:space="0"/>
          <w:right w:val="nil"/>
        </w:tcBorders>
        <w:shd w:val="clear" w:color="FFFFFF" w:themeColor="light1" w:fill="FFFFFF" w:themeFill="light1"/>
      </w:tcPr>
    </w:tblStylePr>
    <w:tblStylePr w:type="lastRow">
      <w:rPr>
        <w:rFonts w:ascii="Arial" w:hAnsi="Arial"/>
        <w:b/>
        <w:color w:val="266778" w:themeColor="accent5" w:themeShade="94"/>
        <w:sz w:val="22"/>
      </w:rPr>
      <w:tcPr>
        <w:tcBorders>
          <w:top w:val="single" w:color="99D0DE" w:themeColor="accent5" w:themeTint="90" w:sz="4" w:space="0"/>
          <w:left w:val="nil"/>
          <w:bottom w:val="nil"/>
          <w:right w:val="nil"/>
        </w:tcBorders>
        <w:shd w:val="clear" w:color="FFFFFF" w:themeColor="light1" w:fill="FFFFFF" w:themeFill="light1"/>
      </w:tcPr>
    </w:tblStylePr>
    <w:tblStylePr w:type="firstCol">
      <w:pPr>
        <w:jc w:val="right"/>
      </w:pPr>
      <w:rPr>
        <w:rFonts w:ascii="Arial" w:hAnsi="Arial"/>
        <w:i/>
        <w:color w:val="266778" w:themeColor="accent5" w:themeShade="94"/>
        <w:sz w:val="22"/>
      </w:rPr>
      <w:tcPr>
        <w:tcBorders>
          <w:top w:val="nil"/>
          <w:left w:val="nil"/>
          <w:bottom w:val="nil"/>
          <w:right w:val="single" w:color="99D0DE" w:themeColor="accent5" w:themeTint="90" w:sz="4" w:space="0"/>
        </w:tcBorders>
        <w:shd w:val="clear" w:color="FFFFFF" w:fill="auto"/>
      </w:tcPr>
    </w:tblStylePr>
    <w:tblStylePr w:type="lastCol">
      <w:rPr>
        <w:rFonts w:ascii="Arial" w:hAnsi="Arial"/>
        <w:i/>
        <w:color w:val="266778" w:themeColor="accent5" w:themeShade="94"/>
        <w:sz w:val="22"/>
      </w:rPr>
      <w:tcPr>
        <w:tcBorders>
          <w:top w:val="nil"/>
          <w:left w:val="single" w:color="99D0DE" w:themeColor="accent5" w:themeTint="90" w:sz="4" w:space="0"/>
          <w:bottom w:val="nil"/>
          <w:right w:val="nil"/>
        </w:tcBorders>
        <w:shd w:val="clear" w:color="FFFFFF" w:fill="auto"/>
      </w:tcPr>
    </w:tblStylePr>
    <w:tblStylePr w:type="band1Vert">
      <w:tcPr>
        <w:shd w:val="clear" w:color="DAEEF3" w:themeColor="accent5" w:themeTint="34" w:fill="DAEEF3" w:themeFill="accent5" w:themeFillTint="34"/>
      </w:tcPr>
    </w:tblStylePr>
    <w:tblStylePr w:type="band1Horz">
      <w:rPr>
        <w:rFonts w:ascii="Arial" w:hAnsi="Arial"/>
        <w:color w:val="266778" w:themeColor="accent5" w:themeShade="94"/>
        <w:sz w:val="22"/>
      </w:rPr>
      <w:tcPr>
        <w:shd w:val="clear" w:color="DAEEF3" w:themeColor="accent5" w:themeTint="34" w:fill="DAEEF3" w:themeFill="accent5" w:themeFillTint="34"/>
      </w:tcPr>
    </w:tblStylePr>
    <w:tblStylePr w:type="band2Horz">
      <w:rPr>
        <w:rFonts w:ascii="Arial" w:hAnsi="Arial"/>
        <w:color w:val="266778" w:themeColor="accent5" w:themeShade="94"/>
        <w:sz w:val="22"/>
      </w:rPr>
    </w:tblStylePr>
  </w:style>
  <w:style w:type="table" w:customStyle="1" w:styleId="93">
    <w:name w:val="Grid Table 7 Colorful - Accent 6"/>
    <w:basedOn w:val="12"/>
    <w:qFormat/>
    <w:uiPriority w:val="99"/>
    <w:pPr>
      <w:spacing w:after="0" w:line="240" w:lineRule="auto"/>
    </w:pPr>
    <w:tblPr>
      <w:tblBorders>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B05408" w:themeColor="accent6" w:themeShade="94"/>
        <w:sz w:val="22"/>
      </w:rPr>
      <w:tcPr>
        <w:tcBorders>
          <w:top w:val="nil"/>
          <w:left w:val="nil"/>
          <w:bottom w:val="single" w:color="FAC396" w:themeColor="accent6" w:themeTint="90" w:sz="4" w:space="0"/>
          <w:right w:val="nil"/>
        </w:tcBorders>
        <w:shd w:val="clear" w:color="FFFFFF" w:themeColor="light1" w:fill="FFFFFF" w:themeFill="light1"/>
      </w:tcPr>
    </w:tblStylePr>
    <w:tblStylePr w:type="lastRow">
      <w:rPr>
        <w:rFonts w:ascii="Arial" w:hAnsi="Arial"/>
        <w:b/>
        <w:color w:val="B05408" w:themeColor="accent6" w:themeShade="94"/>
        <w:sz w:val="22"/>
      </w:rPr>
      <w:tcPr>
        <w:tcBorders>
          <w:top w:val="single" w:color="FAC396" w:themeColor="accent6" w:themeTint="90" w:sz="4" w:space="0"/>
          <w:left w:val="nil"/>
          <w:bottom w:val="nil"/>
          <w:right w:val="nil"/>
        </w:tcBorders>
        <w:shd w:val="clear" w:color="FFFFFF" w:themeColor="light1" w:fill="FFFFFF" w:themeFill="light1"/>
      </w:tcPr>
    </w:tblStylePr>
    <w:tblStylePr w:type="firstCol">
      <w:pPr>
        <w:jc w:val="right"/>
      </w:pPr>
      <w:rPr>
        <w:rFonts w:ascii="Arial" w:hAnsi="Arial"/>
        <w:i/>
        <w:color w:val="B05408" w:themeColor="accent6" w:themeShade="94"/>
        <w:sz w:val="22"/>
      </w:rPr>
      <w:tcPr>
        <w:tcBorders>
          <w:top w:val="nil"/>
          <w:left w:val="nil"/>
          <w:bottom w:val="nil"/>
          <w:right w:val="single" w:color="FAC396" w:themeColor="accent6" w:themeTint="90" w:sz="4" w:space="0"/>
        </w:tcBorders>
        <w:shd w:val="clear" w:color="FFFFFF" w:fill="auto"/>
      </w:tcPr>
    </w:tblStylePr>
    <w:tblStylePr w:type="lastCol">
      <w:rPr>
        <w:rFonts w:ascii="Arial" w:hAnsi="Arial"/>
        <w:i/>
        <w:color w:val="B05408" w:themeColor="accent6" w:themeShade="94"/>
        <w:sz w:val="22"/>
      </w:rPr>
      <w:tcPr>
        <w:tcBorders>
          <w:top w:val="nil"/>
          <w:left w:val="single" w:color="FAC396" w:themeColor="accent6" w:themeTint="90" w:sz="4" w:space="0"/>
          <w:bottom w:val="nil"/>
          <w:right w:val="nil"/>
        </w:tcBorders>
        <w:shd w:val="clear" w:color="FFFFFF" w:fill="auto"/>
      </w:tcPr>
    </w:tblStylePr>
    <w:tblStylePr w:type="band1Vert">
      <w:tcPr>
        <w:shd w:val="clear" w:color="FDE9D9" w:themeColor="accent6" w:themeTint="34" w:fill="FDE9D9" w:themeFill="accent6" w:themeFillTint="34"/>
      </w:tcPr>
    </w:tblStylePr>
    <w:tblStylePr w:type="band1Horz">
      <w:rPr>
        <w:rFonts w:ascii="Arial" w:hAnsi="Arial"/>
        <w:color w:val="B05408" w:themeColor="accent6" w:themeShade="94"/>
        <w:sz w:val="22"/>
      </w:rPr>
      <w:tcPr>
        <w:shd w:val="clear" w:color="FDE9D9" w:themeColor="accent6" w:themeTint="34" w:fill="FDE9D9" w:themeFill="accent6" w:themeFillTint="34"/>
      </w:tcPr>
    </w:tblStylePr>
    <w:tblStylePr w:type="band2Horz">
      <w:rPr>
        <w:rFonts w:ascii="Arial" w:hAnsi="Arial"/>
        <w:color w:val="B05408" w:themeColor="accent6" w:themeShade="94"/>
        <w:sz w:val="22"/>
      </w:rPr>
    </w:tblStylePr>
  </w:style>
  <w:style w:type="table" w:customStyle="1" w:styleId="94">
    <w:name w:val="List Table 1 Light"/>
    <w:basedOn w:val="12"/>
    <w:qFormat/>
    <w:uiPriority w:val="99"/>
    <w:pPr>
      <w:spacing w:after="0" w:line="240" w:lineRule="auto"/>
    </w:pPr>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BEBEBE" w:themeFill="text1" w:themeFillTint="40"/>
      </w:tcPr>
    </w:tblStylePr>
    <w:tblStylePr w:type="band1Horz">
      <w:tcPr>
        <w:shd w:val="clear" w:color="BEBEBE" w:themeColor="text1" w:themeTint="40" w:fill="BEBEBE" w:themeFill="text1" w:themeFillTint="40"/>
      </w:tcPr>
    </w:tblStylePr>
  </w:style>
  <w:style w:type="table" w:customStyle="1" w:styleId="95">
    <w:name w:val="List Table 1 Light - Accent 1"/>
    <w:basedOn w:val="12"/>
    <w:qFormat/>
    <w:uiPriority w:val="99"/>
    <w:pPr>
      <w:spacing w:after="0" w:line="240" w:lineRule="auto"/>
    </w:pPr>
    <w:tblStylePr w:type="firstRow">
      <w:rPr>
        <w:b/>
        <w:color w:val="404040"/>
      </w:rPr>
      <w:tcPr>
        <w:tcBorders>
          <w:top w:val="nil"/>
          <w:left w:val="nil"/>
          <w:bottom w:val="single" w:color="4F81BD" w:themeColor="accent1" w:sz="4" w:space="0"/>
          <w:right w:val="nil"/>
        </w:tcBorders>
      </w:tcPr>
    </w:tblStylePr>
    <w:tblStylePr w:type="lastRow">
      <w:rPr>
        <w:b/>
        <w:color w:val="404040"/>
      </w:rPr>
      <w:tcPr>
        <w:tcBorders>
          <w:top w:val="single" w:color="4F81BD"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2DFEE" w:themeColor="accent1" w:themeTint="40" w:fill="D2DFEE" w:themeFill="accent1" w:themeFillTint="40"/>
      </w:tcPr>
    </w:tblStylePr>
    <w:tblStylePr w:type="band1Horz">
      <w:tcPr>
        <w:shd w:val="clear" w:color="D2DFEE" w:themeColor="accent1" w:themeTint="40" w:fill="D2DFEE" w:themeFill="accent1" w:themeFillTint="40"/>
      </w:tcPr>
    </w:tblStylePr>
  </w:style>
  <w:style w:type="table" w:customStyle="1" w:styleId="96">
    <w:name w:val="List Table 1 Light - Accent 2"/>
    <w:basedOn w:val="12"/>
    <w:qFormat/>
    <w:uiPriority w:val="99"/>
    <w:pPr>
      <w:spacing w:after="0" w:line="240" w:lineRule="auto"/>
    </w:pPr>
    <w:tblStylePr w:type="firstRow">
      <w:rPr>
        <w:b/>
        <w:color w:val="404040"/>
      </w:rPr>
      <w:tcPr>
        <w:tcBorders>
          <w:top w:val="nil"/>
          <w:left w:val="nil"/>
          <w:bottom w:val="single" w:color="C0504D" w:themeColor="accent2" w:sz="4" w:space="0"/>
          <w:right w:val="nil"/>
        </w:tcBorders>
      </w:tcPr>
    </w:tblStylePr>
    <w:tblStylePr w:type="lastRow">
      <w:rPr>
        <w:b/>
        <w:color w:val="404040"/>
      </w:rPr>
      <w:tcPr>
        <w:tcBorders>
          <w:top w:val="single" w:color="C0504D"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FD3D2" w:themeColor="accent2" w:themeTint="40" w:fill="EFD3D2" w:themeFill="accent2" w:themeFillTint="40"/>
      </w:tcPr>
    </w:tblStylePr>
    <w:tblStylePr w:type="band1Horz">
      <w:tcPr>
        <w:shd w:val="clear" w:color="EFD3D2" w:themeColor="accent2" w:themeTint="40" w:fill="EFD3D2" w:themeFill="accent2" w:themeFillTint="40"/>
      </w:tcPr>
    </w:tblStylePr>
  </w:style>
  <w:style w:type="table" w:customStyle="1" w:styleId="97">
    <w:name w:val="List Table 1 Light - Accent 3"/>
    <w:basedOn w:val="12"/>
    <w:qFormat/>
    <w:uiPriority w:val="99"/>
    <w:pPr>
      <w:spacing w:after="0" w:line="240" w:lineRule="auto"/>
    </w:pPr>
    <w:tblStylePr w:type="firstRow">
      <w:rPr>
        <w:b/>
        <w:color w:val="404040"/>
      </w:rPr>
      <w:tcPr>
        <w:tcBorders>
          <w:top w:val="nil"/>
          <w:left w:val="nil"/>
          <w:bottom w:val="single" w:color="9BBB59" w:themeColor="accent3" w:sz="4" w:space="0"/>
          <w:right w:val="nil"/>
        </w:tcBorders>
      </w:tcPr>
    </w:tblStylePr>
    <w:tblStylePr w:type="lastRow">
      <w:rPr>
        <w:b/>
        <w:color w:val="404040"/>
      </w:rPr>
      <w:tcPr>
        <w:tcBorders>
          <w:top w:val="single" w:color="9BBB59"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5EDD5" w:themeColor="accent3" w:themeTint="40" w:fill="E5EDD5" w:themeFill="accent3" w:themeFillTint="40"/>
      </w:tcPr>
    </w:tblStylePr>
    <w:tblStylePr w:type="band1Horz">
      <w:tcPr>
        <w:shd w:val="clear" w:color="E5EDD5" w:themeColor="accent3" w:themeTint="40" w:fill="E5EDD5" w:themeFill="accent3" w:themeFillTint="40"/>
      </w:tcPr>
    </w:tblStylePr>
  </w:style>
  <w:style w:type="table" w:customStyle="1" w:styleId="98">
    <w:name w:val="List Table 1 Light - Accent 4"/>
    <w:basedOn w:val="12"/>
    <w:qFormat/>
    <w:uiPriority w:val="99"/>
    <w:pPr>
      <w:spacing w:after="0" w:line="240" w:lineRule="auto"/>
    </w:pPr>
    <w:tblStylePr w:type="firstRow">
      <w:rPr>
        <w:b/>
        <w:color w:val="404040"/>
      </w:rPr>
      <w:tcPr>
        <w:tcBorders>
          <w:top w:val="nil"/>
          <w:left w:val="nil"/>
          <w:bottom w:val="single" w:color="8064A2" w:themeColor="accent4" w:sz="4" w:space="0"/>
          <w:right w:val="nil"/>
        </w:tcBorders>
      </w:tcPr>
    </w:tblStylePr>
    <w:tblStylePr w:type="lastRow">
      <w:rPr>
        <w:b/>
        <w:color w:val="404040"/>
      </w:rPr>
      <w:tcPr>
        <w:tcBorders>
          <w:top w:val="single" w:color="8064A2"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FD8E7" w:themeColor="accent4" w:themeTint="40" w:fill="DFD8E7" w:themeFill="accent4" w:themeFillTint="40"/>
      </w:tcPr>
    </w:tblStylePr>
    <w:tblStylePr w:type="band1Horz">
      <w:tcPr>
        <w:shd w:val="clear" w:color="DFD8E7" w:themeColor="accent4" w:themeTint="40" w:fill="DFD8E7" w:themeFill="accent4" w:themeFillTint="40"/>
      </w:tcPr>
    </w:tblStylePr>
  </w:style>
  <w:style w:type="table" w:customStyle="1" w:styleId="99">
    <w:name w:val="List Table 1 Light - Accent 5"/>
    <w:basedOn w:val="12"/>
    <w:qFormat/>
    <w:uiPriority w:val="99"/>
    <w:pPr>
      <w:spacing w:after="0" w:line="240" w:lineRule="auto"/>
    </w:pPr>
    <w:tblStylePr w:type="firstRow">
      <w:rPr>
        <w:b/>
        <w:color w:val="404040"/>
      </w:rPr>
      <w:tcPr>
        <w:tcBorders>
          <w:top w:val="nil"/>
          <w:left w:val="nil"/>
          <w:bottom w:val="single" w:color="4BACC6" w:themeColor="accent5" w:sz="4" w:space="0"/>
          <w:right w:val="nil"/>
        </w:tcBorders>
      </w:tcPr>
    </w:tblStylePr>
    <w:tblStylePr w:type="lastRow">
      <w:rPr>
        <w:b/>
        <w:color w:val="404040"/>
      </w:rPr>
      <w:tcPr>
        <w:tcBorders>
          <w:top w:val="single" w:color="4BACC6"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1EAF0" w:themeColor="accent5" w:themeTint="40" w:fill="D1EAF0" w:themeFill="accent5" w:themeFillTint="40"/>
      </w:tcPr>
    </w:tblStylePr>
    <w:tblStylePr w:type="band1Horz">
      <w:tcPr>
        <w:shd w:val="clear" w:color="D1EAF0" w:themeColor="accent5" w:themeTint="40" w:fill="D1EAF0" w:themeFill="accent5" w:themeFillTint="40"/>
      </w:tcPr>
    </w:tblStylePr>
  </w:style>
  <w:style w:type="table" w:customStyle="1" w:styleId="100">
    <w:name w:val="List Table 1 Light - Accent 6"/>
    <w:basedOn w:val="12"/>
    <w:qFormat/>
    <w:uiPriority w:val="99"/>
    <w:pPr>
      <w:spacing w:after="0" w:line="240" w:lineRule="auto"/>
    </w:pPr>
    <w:tblStylePr w:type="firstRow">
      <w:rPr>
        <w:b/>
        <w:color w:val="404040"/>
      </w:rPr>
      <w:tcPr>
        <w:tcBorders>
          <w:top w:val="nil"/>
          <w:left w:val="nil"/>
          <w:bottom w:val="single" w:color="F79646" w:themeColor="accent6" w:sz="4" w:space="0"/>
          <w:right w:val="nil"/>
        </w:tcBorders>
      </w:tcPr>
    </w:tblStylePr>
    <w:tblStylePr w:type="lastRow">
      <w:rPr>
        <w:b/>
        <w:color w:val="404040"/>
      </w:rPr>
      <w:tcPr>
        <w:tcBorders>
          <w:top w:val="single" w:color="F79646"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CE4D0" w:themeColor="accent6" w:themeTint="40" w:fill="FCE4D0" w:themeFill="accent6" w:themeFillTint="40"/>
      </w:tcPr>
    </w:tblStylePr>
    <w:tblStylePr w:type="band1Horz">
      <w:tcPr>
        <w:shd w:val="clear" w:color="FCE4D0" w:themeColor="accent6" w:themeTint="40" w:fill="FCE4D0" w:themeFill="accent6" w:themeFillTint="40"/>
      </w:tcPr>
    </w:tblStylePr>
  </w:style>
  <w:style w:type="table" w:customStyle="1" w:styleId="101">
    <w:name w:val="List Table 2"/>
    <w:basedOn w:val="12"/>
    <w:qFormat/>
    <w:uiPriority w:val="99"/>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02">
    <w:name w:val="List Table 2 - Accent 1"/>
    <w:basedOn w:val="12"/>
    <w:qFormat/>
    <w:uiPriority w:val="99"/>
    <w:pPr>
      <w:spacing w:after="0" w:line="240" w:lineRule="auto"/>
    </w:pPr>
    <w:tblPr>
      <w:tblBorders>
        <w:top w:val="single" w:color="9BB7D9" w:themeColor="accent1" w:themeTint="90" w:sz="4" w:space="0"/>
        <w:bottom w:val="single" w:color="9BB7D9" w:themeColor="accent1" w:themeTint="90" w:sz="4" w:space="0"/>
        <w:insideH w:val="single" w:color="9BB7D9" w:themeColor="accent1" w:themeTint="90" w:sz="4" w:space="0"/>
      </w:tblBorders>
    </w:tblPr>
    <w:tblStylePr w:type="fir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la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03">
    <w:name w:val="List Table 2 - Accent 2"/>
    <w:basedOn w:val="12"/>
    <w:qFormat/>
    <w:uiPriority w:val="99"/>
    <w:pPr>
      <w:spacing w:after="0" w:line="240" w:lineRule="auto"/>
    </w:pPr>
    <w:tblPr>
      <w:tblBorders>
        <w:top w:val="single" w:color="DB9C9A" w:themeColor="accent2" w:themeTint="90" w:sz="4" w:space="0"/>
        <w:bottom w:val="single" w:color="DB9C9A" w:themeColor="accent2" w:themeTint="90" w:sz="4" w:space="0"/>
        <w:insideH w:val="single" w:color="DB9C9A" w:themeColor="accent2" w:themeTint="90" w:sz="4" w:space="0"/>
      </w:tblBorders>
    </w:tblPr>
    <w:tblStylePr w:type="fir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la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04">
    <w:name w:val="List Table 2 - Accent 3"/>
    <w:basedOn w:val="12"/>
    <w:qFormat/>
    <w:uiPriority w:val="99"/>
    <w:pPr>
      <w:spacing w:after="0" w:line="240" w:lineRule="auto"/>
    </w:pPr>
    <w:tblPr>
      <w:tblBorders>
        <w:top w:val="single" w:color="C6D8A1" w:themeColor="accent3" w:themeTint="90" w:sz="4" w:space="0"/>
        <w:bottom w:val="single" w:color="C6D8A1" w:themeColor="accent3" w:themeTint="90" w:sz="4" w:space="0"/>
        <w:insideH w:val="single" w:color="C6D8A1" w:themeColor="accent3" w:themeTint="90" w:sz="4" w:space="0"/>
      </w:tblBorders>
    </w:tblPr>
    <w:tblStylePr w:type="fir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la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05">
    <w:name w:val="List Table 2 - Accent 4"/>
    <w:basedOn w:val="12"/>
    <w:qFormat/>
    <w:uiPriority w:val="99"/>
    <w:pPr>
      <w:spacing w:after="0" w:line="240" w:lineRule="auto"/>
    </w:pPr>
    <w:tblPr>
      <w:tblBorders>
        <w:top w:val="single" w:color="B7A7CA" w:themeColor="accent4" w:themeTint="90" w:sz="4" w:space="0"/>
        <w:bottom w:val="single" w:color="B7A7CA" w:themeColor="accent4" w:themeTint="90" w:sz="4" w:space="0"/>
        <w:insideH w:val="single" w:color="B7A7CA" w:themeColor="accent4" w:themeTint="90" w:sz="4" w:space="0"/>
      </w:tblBorders>
    </w:tblPr>
    <w:tblStylePr w:type="fir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la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06">
    <w:name w:val="List Table 2 - Accent 5"/>
    <w:basedOn w:val="12"/>
    <w:qFormat/>
    <w:uiPriority w:val="99"/>
    <w:pPr>
      <w:spacing w:after="0" w:line="240" w:lineRule="auto"/>
    </w:pPr>
    <w:tblPr>
      <w:tblBorders>
        <w:top w:val="single" w:color="99D0DE" w:themeColor="accent5" w:themeTint="90" w:sz="4" w:space="0"/>
        <w:bottom w:val="single" w:color="99D0DE" w:themeColor="accent5" w:themeTint="90" w:sz="4" w:space="0"/>
        <w:insideH w:val="single" w:color="99D0DE" w:themeColor="accent5" w:themeTint="90" w:sz="4" w:space="0"/>
      </w:tblBorders>
    </w:tblPr>
    <w:tblStylePr w:type="fir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la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07">
    <w:name w:val="List Table 2 - Accent 6"/>
    <w:basedOn w:val="12"/>
    <w:qFormat/>
    <w:uiPriority w:val="99"/>
    <w:pPr>
      <w:spacing w:after="0" w:line="240" w:lineRule="auto"/>
    </w:pPr>
    <w:tblPr>
      <w:tblBorders>
        <w:top w:val="single" w:color="FAC396" w:themeColor="accent6" w:themeTint="90" w:sz="4" w:space="0"/>
        <w:bottom w:val="single" w:color="FAC396" w:themeColor="accent6" w:themeTint="90" w:sz="4" w:space="0"/>
        <w:insideH w:val="single" w:color="FAC396" w:themeColor="accent6" w:themeTint="90" w:sz="4" w:space="0"/>
      </w:tblBorders>
    </w:tblPr>
    <w:tblStylePr w:type="fir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la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08">
    <w:name w:val="List Table 3"/>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09">
    <w:name w:val="List Table 3 - Accent 1"/>
    <w:basedOn w:val="12"/>
    <w:qFormat/>
    <w:uiPriority w:val="99"/>
    <w:pPr>
      <w:spacing w:after="0" w:line="240" w:lineRule="auto"/>
    </w:pPr>
    <w:tblPr>
      <w:tblBorders>
        <w:top w:val="single" w:color="4F81BD" w:themeColor="accent1" w:sz="4" w:space="0"/>
        <w:left w:val="single" w:color="4F81BD" w:themeColor="accent1" w:sz="4" w:space="0"/>
        <w:bottom w:val="single" w:color="4F81BD" w:themeColor="accent1" w:sz="4" w:space="0"/>
        <w:right w:val="single" w:color="4F81BD" w:themeColor="accent1"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F81BD" w:themeColor="accent1" w:sz="4" w:space="0"/>
          <w:right w:val="single" w:color="4F81BD" w:themeColor="accent1" w:sz="4" w:space="0"/>
        </w:tcBorders>
      </w:tcPr>
    </w:tblStylePr>
    <w:tblStylePr w:type="band1Horz">
      <w:rPr>
        <w:rFonts w:ascii="Arial" w:hAnsi="Arial"/>
        <w:color w:val="404040"/>
        <w:sz w:val="22"/>
      </w:rPr>
      <w:tcPr>
        <w:tcBorders>
          <w:top w:val="single" w:color="4F81BD" w:themeColor="accent1" w:sz="4" w:space="0"/>
          <w:bottom w:val="single" w:color="4F81BD" w:themeColor="accent1" w:sz="4" w:space="0"/>
        </w:tcBorders>
      </w:tcPr>
    </w:tblStylePr>
  </w:style>
  <w:style w:type="table" w:customStyle="1" w:styleId="110">
    <w:name w:val="List Table 3 - Accent 2"/>
    <w:basedOn w:val="1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blBorders>
    </w:tblPr>
    <w:tblStylePr w:type="firstRow">
      <w:rPr>
        <w:rFonts w:ascii="Arial" w:hAnsi="Arial"/>
        <w:b/>
        <w:color w:val="FFFFFF"/>
        <w:sz w:val="22"/>
      </w:rPr>
      <w:tcPr>
        <w:shd w:val="clear" w:color="D99795" w:themeColor="accent2" w:themeTint="97" w:fill="D997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D99795" w:themeColor="accent2" w:themeTint="97" w:sz="4" w:space="0"/>
          <w:right w:val="single" w:color="D99795" w:themeColor="accent2" w:themeTint="97" w:sz="4" w:space="0"/>
        </w:tcBorders>
      </w:tcPr>
    </w:tblStylePr>
    <w:tblStylePr w:type="band1Horz">
      <w:rPr>
        <w:rFonts w:ascii="Arial" w:hAnsi="Arial"/>
        <w:color w:val="404040"/>
        <w:sz w:val="22"/>
      </w:rPr>
      <w:tcPr>
        <w:tcBorders>
          <w:top w:val="single" w:color="D99795" w:themeColor="accent2" w:themeTint="97" w:sz="4" w:space="0"/>
          <w:bottom w:val="single" w:color="D99795" w:themeColor="accent2" w:themeTint="97" w:sz="4" w:space="0"/>
        </w:tcBorders>
      </w:tcPr>
    </w:tblStylePr>
  </w:style>
  <w:style w:type="table" w:customStyle="1" w:styleId="111">
    <w:name w:val="List Table 3 - Accent 3"/>
    <w:basedOn w:val="12"/>
    <w:qFormat/>
    <w:uiPriority w:val="99"/>
    <w:pPr>
      <w:spacing w:after="0" w:line="240" w:lineRule="auto"/>
    </w:pPr>
    <w:tblPr>
      <w:tblBorders>
        <w:top w:val="single" w:color="C3D69C" w:themeColor="accent3" w:themeTint="98" w:sz="4" w:space="0"/>
        <w:left w:val="single" w:color="C3D69C" w:themeColor="accent3" w:themeTint="98" w:sz="4" w:space="0"/>
        <w:bottom w:val="single" w:color="C3D69C" w:themeColor="accent3" w:themeTint="98" w:sz="4" w:space="0"/>
        <w:right w:val="single" w:color="C3D69C" w:themeColor="accent3" w:themeTint="98" w:sz="4" w:space="0"/>
      </w:tblBorders>
    </w:tblPr>
    <w:tblStylePr w:type="firstRow">
      <w:rPr>
        <w:rFonts w:ascii="Arial" w:hAnsi="Arial"/>
        <w:b/>
        <w:color w:val="FFFFFF"/>
        <w:sz w:val="22"/>
      </w:rPr>
      <w:tcPr>
        <w:shd w:val="clear" w:color="C3D69C" w:themeColor="accent3" w:themeTint="98" w:fill="C3D69C"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3D69C" w:themeColor="accent3" w:themeTint="98" w:sz="4" w:space="0"/>
          <w:right w:val="single" w:color="C3D69C" w:themeColor="accent3" w:themeTint="98" w:sz="4" w:space="0"/>
        </w:tcBorders>
      </w:tcPr>
    </w:tblStylePr>
    <w:tblStylePr w:type="band1Horz">
      <w:rPr>
        <w:rFonts w:ascii="Arial" w:hAnsi="Arial"/>
        <w:color w:val="404040"/>
        <w:sz w:val="22"/>
      </w:rPr>
      <w:tcPr>
        <w:tcBorders>
          <w:top w:val="single" w:color="C3D69C" w:themeColor="accent3" w:themeTint="98" w:sz="4" w:space="0"/>
          <w:bottom w:val="single" w:color="C3D69C" w:themeColor="accent3" w:themeTint="98" w:sz="4" w:space="0"/>
        </w:tcBorders>
      </w:tcPr>
    </w:tblStylePr>
  </w:style>
  <w:style w:type="table" w:customStyle="1" w:styleId="112">
    <w:name w:val="List Table 3 - Accent 4"/>
    <w:basedOn w:val="1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blBorders>
    </w:tblPr>
    <w:tblStylePr w:type="firstRow">
      <w:rPr>
        <w:rFonts w:ascii="Arial" w:hAnsi="Arial"/>
        <w:b/>
        <w:color w:val="FFFFFF"/>
        <w:sz w:val="22"/>
      </w:r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B2A1C6" w:themeColor="accent4" w:themeTint="9A" w:sz="4" w:space="0"/>
          <w:right w:val="single" w:color="B2A1C6" w:themeColor="accent4" w:themeTint="9A" w:sz="4" w:space="0"/>
        </w:tcBorders>
      </w:tcPr>
    </w:tblStylePr>
    <w:tblStylePr w:type="band1Horz">
      <w:rPr>
        <w:rFonts w:ascii="Arial" w:hAnsi="Arial"/>
        <w:color w:val="404040"/>
        <w:sz w:val="22"/>
      </w:rPr>
      <w:tcPr>
        <w:tcBorders>
          <w:top w:val="single" w:color="B2A1C6" w:themeColor="accent4" w:themeTint="9A" w:sz="4" w:space="0"/>
          <w:bottom w:val="single" w:color="B2A1C6" w:themeColor="accent4" w:themeTint="9A" w:sz="4" w:space="0"/>
        </w:tcBorders>
      </w:tcPr>
    </w:tblStylePr>
  </w:style>
  <w:style w:type="table" w:customStyle="1" w:styleId="113">
    <w:name w:val="List Table 3 - Accent 5"/>
    <w:basedOn w:val="12"/>
    <w:qFormat/>
    <w:uiPriority w:val="99"/>
    <w:pPr>
      <w:spacing w:after="0" w:line="240" w:lineRule="auto"/>
    </w:pPr>
    <w:tblPr>
      <w:tblBorders>
        <w:top w:val="single" w:color="92CCDC" w:themeColor="accent5" w:themeTint="9A" w:sz="4" w:space="0"/>
        <w:left w:val="single" w:color="92CCDC" w:themeColor="accent5" w:themeTint="9A" w:sz="4" w:space="0"/>
        <w:bottom w:val="single" w:color="92CCDC" w:themeColor="accent5" w:themeTint="9A" w:sz="4" w:space="0"/>
        <w:right w:val="single" w:color="92CCDC" w:themeColor="accent5" w:themeTint="9A" w:sz="4" w:space="0"/>
      </w:tblBorders>
    </w:tblPr>
    <w:tblStylePr w:type="firstRow">
      <w:rPr>
        <w:rFonts w:ascii="Arial" w:hAnsi="Arial"/>
        <w:b/>
        <w:color w:val="FFFFFF"/>
        <w:sz w:val="22"/>
      </w:r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2CCDC" w:themeColor="accent5" w:themeTint="9A" w:sz="4" w:space="0"/>
          <w:right w:val="single" w:color="92CCDC" w:themeColor="accent5" w:themeTint="9A" w:sz="4" w:space="0"/>
        </w:tcBorders>
      </w:tcPr>
    </w:tblStylePr>
    <w:tblStylePr w:type="band1Horz">
      <w:rPr>
        <w:rFonts w:ascii="Arial" w:hAnsi="Arial"/>
        <w:color w:val="404040"/>
        <w:sz w:val="22"/>
      </w:rPr>
      <w:tcPr>
        <w:tcBorders>
          <w:top w:val="single" w:color="92CCDC" w:themeColor="accent5" w:themeTint="9A" w:sz="4" w:space="0"/>
          <w:bottom w:val="single" w:color="92CCDC" w:themeColor="accent5" w:themeTint="9A" w:sz="4" w:space="0"/>
        </w:tcBorders>
      </w:tcPr>
    </w:tblStylePr>
  </w:style>
  <w:style w:type="table" w:customStyle="1" w:styleId="114">
    <w:name w:val="List Table 3 - Accent 6"/>
    <w:basedOn w:val="12"/>
    <w:qFormat/>
    <w:uiPriority w:val="99"/>
    <w:pPr>
      <w:spacing w:after="0" w:line="240" w:lineRule="auto"/>
    </w:pPr>
    <w:tblPr>
      <w:tblBorders>
        <w:top w:val="single" w:color="FAC090" w:themeColor="accent6" w:themeTint="98" w:sz="4" w:space="0"/>
        <w:left w:val="single" w:color="FAC090" w:themeColor="accent6" w:themeTint="98" w:sz="4" w:space="0"/>
        <w:bottom w:val="single" w:color="FAC090" w:themeColor="accent6" w:themeTint="98" w:sz="4" w:space="0"/>
        <w:right w:val="single" w:color="FAC090" w:themeColor="accent6" w:themeTint="98" w:sz="4" w:space="0"/>
      </w:tblBorders>
    </w:tblPr>
    <w:tblStylePr w:type="firstRow">
      <w:rPr>
        <w:rFonts w:ascii="Arial" w:hAnsi="Arial"/>
        <w:b/>
        <w:color w:val="FFFFFF"/>
        <w:sz w:val="22"/>
      </w:r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AC090" w:themeColor="accent6" w:themeTint="98" w:sz="4" w:space="0"/>
          <w:right w:val="single" w:color="FAC090" w:themeColor="accent6" w:themeTint="98" w:sz="4" w:space="0"/>
        </w:tcBorders>
      </w:tcPr>
    </w:tblStylePr>
    <w:tblStylePr w:type="band1Horz">
      <w:rPr>
        <w:rFonts w:ascii="Arial" w:hAnsi="Arial"/>
        <w:color w:val="404040"/>
        <w:sz w:val="22"/>
      </w:rPr>
      <w:tcPr>
        <w:tcBorders>
          <w:top w:val="single" w:color="FAC090" w:themeColor="accent6" w:themeTint="98" w:sz="4" w:space="0"/>
          <w:bottom w:val="single" w:color="FAC090" w:themeColor="accent6" w:themeTint="98" w:sz="4" w:space="0"/>
        </w:tcBorders>
      </w:tcPr>
    </w:tblStylePr>
  </w:style>
  <w:style w:type="table" w:customStyle="1" w:styleId="115">
    <w:name w:val="List Table 4"/>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16">
    <w:name w:val="List Table 4 - Accent 1"/>
    <w:basedOn w:val="12"/>
    <w:qFormat/>
    <w:uiPriority w:val="9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17">
    <w:name w:val="List Table 4 - Accent 2"/>
    <w:basedOn w:val="12"/>
    <w:qFormat/>
    <w:uiPriority w:val="9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tblBorders>
    </w:tblPr>
    <w:tblStylePr w:type="firstRow">
      <w:rPr>
        <w:rFonts w:ascii="Arial" w:hAnsi="Arial"/>
        <w:b/>
        <w:color w:val="FFFFFF"/>
        <w:sz w:val="22"/>
      </w:r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18">
    <w:name w:val="List Table 4 - Accent 3"/>
    <w:basedOn w:val="12"/>
    <w:qFormat/>
    <w:uiPriority w:val="9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tblBorders>
    </w:tblPr>
    <w:tblStylePr w:type="firstRow">
      <w:rPr>
        <w:rFonts w:ascii="Arial" w:hAnsi="Arial"/>
        <w:b/>
        <w:color w:val="FFFFFF"/>
        <w:sz w:val="22"/>
      </w:r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19">
    <w:name w:val="List Table 4 - Accent 4"/>
    <w:basedOn w:val="12"/>
    <w:qFormat/>
    <w:uiPriority w:val="9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tblBorders>
    </w:tblPr>
    <w:tblStylePr w:type="firstRow">
      <w:rPr>
        <w:rFonts w:ascii="Arial" w:hAnsi="Arial"/>
        <w:b/>
        <w:color w:val="FFFFFF"/>
        <w:sz w:val="22"/>
      </w:r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20">
    <w:name w:val="List Table 4 - Accent 5"/>
    <w:basedOn w:val="12"/>
    <w:qFormat/>
    <w:uiPriority w:val="9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tblBorders>
    </w:tblPr>
    <w:tblStylePr w:type="firstRow">
      <w:rPr>
        <w:rFonts w:ascii="Arial" w:hAnsi="Arial"/>
        <w:b/>
        <w:color w:val="FFFFFF"/>
        <w:sz w:val="22"/>
      </w:r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21">
    <w:name w:val="List Table 4 - Accent 6"/>
    <w:basedOn w:val="12"/>
    <w:qFormat/>
    <w:uiPriority w:val="9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tblBorders>
    </w:tblPr>
    <w:tblStylePr w:type="firstRow">
      <w:rPr>
        <w:rFonts w:ascii="Arial" w:hAnsi="Arial"/>
        <w:b/>
        <w:color w:val="FFFFFF"/>
        <w:sz w:val="22"/>
      </w:r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22">
    <w:name w:val="List Table 5 Dark"/>
    <w:basedOn w:val="12"/>
    <w:qFormat/>
    <w:uiPriority w:val="99"/>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7E7E7E" w:themeFill="text1" w:themeFillTint="80"/>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7E7E7E" w:themeFill="text1" w:themeFillTint="80"/>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7E7E7E" w:themeFill="text1" w:themeFillTint="80"/>
      </w:tcPr>
    </w:tblStylePr>
    <w:tblStylePr w:type="band2Horz">
      <w:tcPr>
        <w:tcBorders>
          <w:top w:val="single" w:color="FFFFFF" w:themeColor="light1" w:sz="4" w:space="0"/>
          <w:bottom w:val="single" w:color="FFFFFF" w:themeColor="light1" w:sz="4" w:space="0"/>
        </w:tcBorders>
        <w:shd w:val="clear" w:color="7E7E7E" w:themeColor="text1" w:themeTint="80" w:fill="7E7E7E" w:themeFill="text1" w:themeFillTint="80"/>
      </w:tcPr>
    </w:tblStylePr>
  </w:style>
  <w:style w:type="table" w:customStyle="1" w:styleId="123">
    <w:name w:val="List Table 5 Dark - Accent 1"/>
    <w:basedOn w:val="12"/>
    <w:qFormat/>
    <w:uiPriority w:val="99"/>
    <w:pPr>
      <w:spacing w:after="0" w:line="240" w:lineRule="auto"/>
    </w:pPr>
    <w:tblPr>
      <w:tblBorders>
        <w:top w:val="single" w:color="4F81BD" w:themeColor="accent1" w:sz="32" w:space="0"/>
        <w:left w:val="single" w:color="4F81BD" w:themeColor="accent1" w:sz="32" w:space="0"/>
        <w:bottom w:val="single" w:color="4F81BD" w:themeColor="accent1" w:sz="32" w:space="0"/>
        <w:right w:val="single" w:color="4F81BD"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F81BD" w:themeColor="accent1" w:sz="32" w:space="0"/>
          <w:bottom w:val="single" w:color="FFFFFF" w:themeColor="light1" w:sz="12" w:space="0"/>
        </w:tcBorders>
        <w:shd w:val="clear" w:color="4F81BD" w:themeColor="accent1" w:fill="4F81BD" w:themeFill="accent1"/>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F81BD" w:themeColor="accent1" w:sz="32" w:space="0"/>
          <w:right w:val="single" w:color="FFFFFF" w:themeColor="light1" w:sz="4" w:space="0"/>
        </w:tcBorders>
      </w:tcPr>
    </w:tblStylePr>
    <w:tblStylePr w:type="lastCol">
      <w:tcPr>
        <w:tcBorders>
          <w:left w:val="single" w:color="FFFFFF" w:themeColor="light1" w:sz="4" w:space="0"/>
          <w:right w:val="single" w:color="4F81BD" w:themeColor="accent1" w:sz="32" w:space="0"/>
        </w:tcBorders>
      </w:tcPr>
    </w:tblStylePr>
    <w:tblStylePr w:type="band1Vert">
      <w:tcPr>
        <w:tcBorders>
          <w:left w:val="single" w:color="FFFFFF" w:themeColor="light1" w:sz="4" w:space="0"/>
          <w:right w:val="single" w:color="FFFFFF" w:themeColor="light1" w:sz="4" w:space="0"/>
        </w:tcBorders>
        <w:shd w:val="clear" w:color="4F81BD" w:themeColor="accent1" w:fill="4F81BD" w:themeFill="accent1"/>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F81BD" w:themeColor="accent1" w:fill="4F81BD" w:themeFill="accent1"/>
      </w:tcPr>
    </w:tblStylePr>
    <w:tblStylePr w:type="band2Horz">
      <w:tcPr>
        <w:tcBorders>
          <w:top w:val="single" w:color="FFFFFF" w:themeColor="light1" w:sz="4" w:space="0"/>
          <w:bottom w:val="single" w:color="FFFFFF" w:themeColor="light1" w:sz="4" w:space="0"/>
        </w:tcBorders>
        <w:shd w:val="clear" w:color="4F81BD" w:themeColor="accent1" w:fill="4F81BD" w:themeFill="accent1"/>
      </w:tcPr>
    </w:tblStylePr>
  </w:style>
  <w:style w:type="table" w:customStyle="1" w:styleId="124">
    <w:name w:val="List Table 5 Dark - Accent 2"/>
    <w:basedOn w:val="12"/>
    <w:qFormat/>
    <w:uiPriority w:val="99"/>
    <w:pPr>
      <w:spacing w:after="0" w:line="240" w:lineRule="auto"/>
    </w:pPr>
    <w:tblPr>
      <w:tblBorders>
        <w:top w:val="single" w:color="D99795" w:themeColor="accent2" w:themeTint="97" w:sz="32" w:space="0"/>
        <w:left w:val="single" w:color="D99795" w:themeColor="accent2" w:themeTint="97" w:sz="32" w:space="0"/>
        <w:bottom w:val="single" w:color="D99795" w:themeColor="accent2" w:themeTint="97" w:sz="32" w:space="0"/>
        <w:right w:val="single" w:color="D99795"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D99795" w:themeColor="accent2" w:themeTint="97" w:sz="32" w:space="0"/>
          <w:bottom w:val="single" w:color="FFFFFF" w:themeColor="light1" w:sz="12" w:space="0"/>
        </w:tcBorders>
        <w:shd w:val="clear" w:color="D99795" w:themeColor="accent2" w:themeTint="97" w:fill="D99795" w:themeFill="accent2" w:themeFillTint="97"/>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D99795" w:themeColor="accent2" w:themeTint="97" w:sz="32" w:space="0"/>
          <w:right w:val="single" w:color="FFFFFF" w:themeColor="light1" w:sz="4" w:space="0"/>
        </w:tcBorders>
      </w:tcPr>
    </w:tblStylePr>
    <w:tblStylePr w:type="lastCol">
      <w:tcPr>
        <w:tcBorders>
          <w:left w:val="single" w:color="FFFFFF" w:themeColor="light1" w:sz="4" w:space="0"/>
          <w:right w:val="single" w:color="D99795" w:themeColor="accent2" w:themeTint="97" w:sz="32" w:space="0"/>
        </w:tcBorders>
      </w:tcPr>
    </w:tblStylePr>
    <w:tblStylePr w:type="band1Vert">
      <w:tcPr>
        <w:tcBorders>
          <w:left w:val="single" w:color="FFFFFF" w:themeColor="light1" w:sz="4" w:space="0"/>
          <w:right w:val="single" w:color="FFFFFF" w:themeColor="light1" w:sz="4" w:space="0"/>
        </w:tcBorders>
        <w:shd w:val="clear" w:color="D99795" w:themeColor="accent2" w:themeTint="97" w:fill="D99795" w:themeFill="accent2" w:themeFillTint="97"/>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tblStylePr w:type="band2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style>
  <w:style w:type="table" w:customStyle="1" w:styleId="125">
    <w:name w:val="List Table 5 Dark - Accent 3"/>
    <w:basedOn w:val="12"/>
    <w:qFormat/>
    <w:uiPriority w:val="99"/>
    <w:pPr>
      <w:spacing w:after="0" w:line="240" w:lineRule="auto"/>
    </w:pPr>
    <w:tblPr>
      <w:tblBorders>
        <w:top w:val="single" w:color="C3D69C" w:themeColor="accent3" w:themeTint="98" w:sz="32" w:space="0"/>
        <w:left w:val="single" w:color="C3D69C" w:themeColor="accent3" w:themeTint="98" w:sz="32" w:space="0"/>
        <w:bottom w:val="single" w:color="C3D69C" w:themeColor="accent3" w:themeTint="98" w:sz="32" w:space="0"/>
        <w:right w:val="single" w:color="C3D69C"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C3D69C" w:themeColor="accent3" w:themeTint="98" w:sz="32" w:space="0"/>
          <w:bottom w:val="single" w:color="FFFFFF" w:themeColor="light1" w:sz="12" w:space="0"/>
        </w:tcBorders>
        <w:shd w:val="clear" w:color="C3D69C" w:themeColor="accent3" w:themeTint="98" w:fill="C3D69C" w:themeFill="accent3"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3D69C" w:themeColor="accent3" w:themeTint="98" w:sz="32" w:space="0"/>
          <w:right w:val="single" w:color="FFFFFF" w:themeColor="light1" w:sz="4" w:space="0"/>
        </w:tcBorders>
      </w:tcPr>
    </w:tblStylePr>
    <w:tblStylePr w:type="lastCol">
      <w:tcPr>
        <w:tcBorders>
          <w:left w:val="single" w:color="FFFFFF" w:themeColor="light1" w:sz="4" w:space="0"/>
          <w:right w:val="single" w:color="C3D69C" w:themeColor="accent3" w:themeTint="98" w:sz="32" w:space="0"/>
        </w:tcBorders>
      </w:tcPr>
    </w:tblStylePr>
    <w:tblStylePr w:type="band1Vert">
      <w:tcPr>
        <w:tcBorders>
          <w:left w:val="single" w:color="FFFFFF" w:themeColor="light1" w:sz="4" w:space="0"/>
          <w:right w:val="single" w:color="FFFFFF" w:themeColor="light1" w:sz="4" w:space="0"/>
        </w:tcBorders>
        <w:shd w:val="clear" w:color="C3D69C" w:themeColor="accent3" w:themeTint="98" w:fill="C3D69C" w:themeFill="accent3"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tblStylePr w:type="band2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style>
  <w:style w:type="table" w:customStyle="1" w:styleId="126">
    <w:name w:val="List Table 5 Dark - Accent 4"/>
    <w:basedOn w:val="12"/>
    <w:qFormat/>
    <w:uiPriority w:val="99"/>
    <w:pPr>
      <w:spacing w:after="0" w:line="240" w:lineRule="auto"/>
    </w:pPr>
    <w:tblPr>
      <w:tblBorders>
        <w:top w:val="single" w:color="B2A1C6" w:themeColor="accent4" w:themeTint="9A" w:sz="32" w:space="0"/>
        <w:left w:val="single" w:color="B2A1C6" w:themeColor="accent4" w:themeTint="9A" w:sz="32" w:space="0"/>
        <w:bottom w:val="single" w:color="B2A1C6" w:themeColor="accent4" w:themeTint="9A" w:sz="32" w:space="0"/>
        <w:right w:val="single" w:color="B2A1C6"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B2A1C6" w:themeColor="accent4" w:themeTint="9A" w:sz="32" w:space="0"/>
          <w:bottom w:val="single" w:color="FFFFFF" w:themeColor="light1" w:sz="12" w:space="0"/>
        </w:tcBorders>
        <w:shd w:val="clear" w:color="B2A1C6" w:themeColor="accent4" w:themeTint="9A" w:fill="B2A1C6" w:themeFill="accent4"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B2A1C6" w:themeColor="accent4" w:themeTint="9A" w:sz="32" w:space="0"/>
          <w:right w:val="single" w:color="FFFFFF" w:themeColor="light1" w:sz="4" w:space="0"/>
        </w:tcBorders>
      </w:tcPr>
    </w:tblStylePr>
    <w:tblStylePr w:type="lastCol">
      <w:tcPr>
        <w:tcBorders>
          <w:left w:val="single" w:color="FFFFFF" w:themeColor="light1" w:sz="4" w:space="0"/>
          <w:right w:val="single" w:color="B2A1C6" w:themeColor="accent4" w:themeTint="9A" w:sz="32" w:space="0"/>
        </w:tcBorders>
      </w:tcPr>
    </w:tblStylePr>
    <w:tblStylePr w:type="band1Vert">
      <w:tcPr>
        <w:tcBorders>
          <w:left w:val="single" w:color="FFFFFF" w:themeColor="light1" w:sz="4" w:space="0"/>
          <w:right w:val="single" w:color="FFFFFF" w:themeColor="light1" w:sz="4" w:space="0"/>
        </w:tcBorders>
        <w:shd w:val="clear" w:color="B2A1C6" w:themeColor="accent4" w:themeTint="9A" w:fill="B2A1C6" w:themeFill="accent4"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tblStylePr w:type="band2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style>
  <w:style w:type="table" w:customStyle="1" w:styleId="127">
    <w:name w:val="List Table 5 Dark - Accent 5"/>
    <w:basedOn w:val="12"/>
    <w:qFormat/>
    <w:uiPriority w:val="99"/>
    <w:pPr>
      <w:spacing w:after="0" w:line="240" w:lineRule="auto"/>
    </w:pPr>
    <w:tblPr>
      <w:tblBorders>
        <w:top w:val="single" w:color="92CCDC" w:themeColor="accent5" w:themeTint="9A" w:sz="32" w:space="0"/>
        <w:left w:val="single" w:color="92CCDC" w:themeColor="accent5" w:themeTint="9A" w:sz="32" w:space="0"/>
        <w:bottom w:val="single" w:color="92CCDC" w:themeColor="accent5" w:themeTint="9A" w:sz="32" w:space="0"/>
        <w:right w:val="single" w:color="92CCDC"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92CCDC" w:themeColor="accent5" w:themeTint="9A" w:sz="32" w:space="0"/>
          <w:bottom w:val="single" w:color="FFFFFF" w:themeColor="light1" w:sz="12" w:space="0"/>
        </w:tcBorders>
        <w:shd w:val="clear" w:color="92CCDC" w:themeColor="accent5" w:themeTint="9A" w:fill="92CCDC" w:themeFill="accent5"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92CCDC" w:themeColor="accent5" w:themeTint="9A" w:sz="32" w:space="0"/>
          <w:right w:val="single" w:color="FFFFFF" w:themeColor="light1" w:sz="4" w:space="0"/>
        </w:tcBorders>
      </w:tcPr>
    </w:tblStylePr>
    <w:tblStylePr w:type="lastCol">
      <w:tcPr>
        <w:tcBorders>
          <w:left w:val="single" w:color="FFFFFF" w:themeColor="light1" w:sz="4" w:space="0"/>
          <w:right w:val="single" w:color="92CCDC" w:themeColor="accent5" w:themeTint="9A" w:sz="32" w:space="0"/>
        </w:tcBorders>
      </w:tcPr>
    </w:tblStylePr>
    <w:tblStylePr w:type="band1Vert">
      <w:tcPr>
        <w:tcBorders>
          <w:left w:val="single" w:color="FFFFFF" w:themeColor="light1" w:sz="4" w:space="0"/>
          <w:right w:val="single" w:color="FFFFFF" w:themeColor="light1" w:sz="4" w:space="0"/>
        </w:tcBorders>
        <w:shd w:val="clear" w:color="92CCDC" w:themeColor="accent5" w:themeTint="9A" w:fill="92CCDC" w:themeFill="accent5"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tblStylePr w:type="band2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style>
  <w:style w:type="table" w:customStyle="1" w:styleId="128">
    <w:name w:val="List Table 5 Dark - Accent 6"/>
    <w:basedOn w:val="12"/>
    <w:qFormat/>
    <w:uiPriority w:val="99"/>
    <w:pPr>
      <w:spacing w:after="0" w:line="240" w:lineRule="auto"/>
    </w:pPr>
    <w:tblPr>
      <w:tblBorders>
        <w:top w:val="single" w:color="FAC090" w:themeColor="accent6" w:themeTint="98" w:sz="32" w:space="0"/>
        <w:left w:val="single" w:color="FAC090" w:themeColor="accent6" w:themeTint="98" w:sz="32" w:space="0"/>
        <w:bottom w:val="single" w:color="FAC090" w:themeColor="accent6" w:themeTint="98" w:sz="32" w:space="0"/>
        <w:right w:val="single" w:color="FAC090"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FAC090" w:themeColor="accent6" w:themeTint="98" w:sz="32" w:space="0"/>
          <w:bottom w:val="single" w:color="FFFFFF" w:themeColor="light1" w:sz="12" w:space="0"/>
        </w:tcBorders>
        <w:shd w:val="clear" w:color="FAC090" w:themeColor="accent6" w:themeTint="98" w:fill="FAC090" w:themeFill="accent6"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AC090" w:themeColor="accent6" w:themeTint="98" w:sz="32" w:space="0"/>
          <w:right w:val="single" w:color="FFFFFF" w:themeColor="light1" w:sz="4" w:space="0"/>
        </w:tcBorders>
      </w:tcPr>
    </w:tblStylePr>
    <w:tblStylePr w:type="lastCol">
      <w:tcPr>
        <w:tcBorders>
          <w:left w:val="single" w:color="FFFFFF" w:themeColor="light1" w:sz="4" w:space="0"/>
          <w:right w:val="single" w:color="FAC090" w:themeColor="accent6" w:themeTint="98" w:sz="32" w:space="0"/>
        </w:tcBorders>
      </w:tcPr>
    </w:tblStylePr>
    <w:tblStylePr w:type="band1Vert">
      <w:tcPr>
        <w:tcBorders>
          <w:left w:val="single" w:color="FFFFFF" w:themeColor="light1" w:sz="4" w:space="0"/>
          <w:right w:val="single" w:color="FFFFFF" w:themeColor="light1" w:sz="4" w:space="0"/>
        </w:tcBorders>
        <w:shd w:val="clear" w:color="FAC090" w:themeColor="accent6" w:themeTint="98" w:fill="FAC090" w:themeFill="accent6"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tblStylePr w:type="band2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style>
  <w:style w:type="table" w:customStyle="1" w:styleId="129">
    <w:name w:val="List Table 6 Colorful"/>
    <w:basedOn w:val="12"/>
    <w:qFormat/>
    <w:uiPriority w:val="99"/>
    <w:pPr>
      <w:spacing w:after="0" w:line="240" w:lineRule="auto"/>
    </w:pPr>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BEBEBE" w:themeFill="text1" w:themeFillTint="40"/>
      </w:tcPr>
    </w:tblStylePr>
    <w:tblStylePr w:type="band1Horz">
      <w:rPr>
        <w:rFonts w:ascii="Arial" w:hAnsi="Arial"/>
        <w:color w:val="000000" w:themeColor="text1"/>
        <w:sz w:val="22"/>
        <w14:textFill>
          <w14:solidFill>
            <w14:schemeClr w14:val="tx1"/>
          </w14:solidFill>
        </w14:textFill>
      </w:rPr>
      <w:tcPr>
        <w:shd w:val="clear" w:color="BEBEBE" w:themeColor="text1" w:themeTint="40" w:fill="BEBEBE" w:themeFill="text1" w:themeFillTint="40"/>
      </w:tcPr>
    </w:tblStylePr>
    <w:tblStylePr w:type="band2Horz">
      <w:rPr>
        <w:rFonts w:ascii="Arial" w:hAnsi="Arial"/>
        <w:color w:val="000000" w:themeColor="text1"/>
        <w:sz w:val="22"/>
        <w14:textFill>
          <w14:solidFill>
            <w14:schemeClr w14:val="tx1"/>
          </w14:solidFill>
        </w14:textFill>
      </w:rPr>
    </w:tblStylePr>
  </w:style>
  <w:style w:type="table" w:customStyle="1" w:styleId="130">
    <w:name w:val="List Table 6 Colorful - Accent 1"/>
    <w:basedOn w:val="12"/>
    <w:qFormat/>
    <w:uiPriority w:val="99"/>
    <w:pPr>
      <w:spacing w:after="0" w:line="240" w:lineRule="auto"/>
    </w:pPr>
    <w:tblPr>
      <w:tblBorders>
        <w:top w:val="single" w:color="4F81BD" w:themeColor="accent1" w:sz="4" w:space="0"/>
        <w:bottom w:val="single" w:color="4F81BD" w:themeColor="accent1" w:sz="4" w:space="0"/>
      </w:tblBorders>
    </w:tblPr>
    <w:tblStylePr w:type="firstRow">
      <w:rPr>
        <w:b/>
        <w:color w:val="2A4B71" w:themeColor="accent1" w:themeShade="94"/>
      </w:rPr>
      <w:tcPr>
        <w:tcBorders>
          <w:bottom w:val="single" w:color="4F81BD" w:themeColor="accent1" w:sz="4" w:space="0"/>
        </w:tcBorders>
      </w:tcPr>
    </w:tblStylePr>
    <w:tblStylePr w:type="lastRow">
      <w:rPr>
        <w:b/>
        <w:color w:val="2A4B71" w:themeColor="accent1" w:themeShade="94"/>
      </w:rPr>
      <w:tcPr>
        <w:tcBorders>
          <w:top w:val="single" w:color="4F81BD" w:themeColor="accent1" w:sz="4" w:space="0"/>
        </w:tcBorders>
      </w:tcPr>
    </w:tblStylePr>
    <w:tblStylePr w:type="firstCol">
      <w:rPr>
        <w:b/>
        <w:color w:val="2A4B71" w:themeColor="accent1" w:themeShade="94"/>
      </w:rPr>
    </w:tblStylePr>
    <w:tblStylePr w:type="lastCol">
      <w:rPr>
        <w:b/>
        <w:color w:val="2A4B71" w:themeColor="accent1" w:themeShade="94"/>
      </w:r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4"/>
        <w:sz w:val="22"/>
      </w:rPr>
      <w:tcPr>
        <w:shd w:val="clear" w:color="D2DFEE" w:themeColor="accent1" w:themeTint="40" w:fill="D2DFEE" w:themeFill="accent1" w:themeFillTint="40"/>
      </w:tcPr>
    </w:tblStylePr>
    <w:tblStylePr w:type="band2Horz">
      <w:rPr>
        <w:rFonts w:ascii="Arial" w:hAnsi="Arial"/>
        <w:color w:val="2A4B71" w:themeColor="accent1" w:themeShade="94"/>
        <w:sz w:val="22"/>
      </w:rPr>
    </w:tblStylePr>
  </w:style>
  <w:style w:type="table" w:customStyle="1" w:styleId="131">
    <w:name w:val="List Table 6 Colorful - Accent 2"/>
    <w:basedOn w:val="12"/>
    <w:qFormat/>
    <w:uiPriority w:val="99"/>
    <w:pPr>
      <w:spacing w:after="0" w:line="240" w:lineRule="auto"/>
    </w:pPr>
    <w:tblPr>
      <w:tblBorders>
        <w:top w:val="single" w:color="D99795" w:themeColor="accent2" w:themeTint="97" w:sz="4" w:space="0"/>
        <w:bottom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4" w:space="0"/>
        </w:tcBorders>
      </w:tcPr>
    </w:tblStylePr>
    <w:tblStylePr w:type="lastRow">
      <w:rPr>
        <w:b/>
        <w:color w:val="DA9896" w:themeColor="accent2" w:themeTint="96"/>
        <w14:textFill>
          <w14:solidFill>
            <w14:schemeClr w14:val="accent2">
              <w14:lumMod w14:val="59000"/>
              <w14:lumOff w14:val="41000"/>
            </w14:schemeClr>
          </w14:solidFill>
        </w14:textFill>
      </w:rPr>
      <w:tcPr>
        <w:tcBorders>
          <w:top w:val="single" w:color="D99795" w:themeColor="accent2" w:themeTint="97" w:sz="4" w:space="0"/>
        </w:tcBorders>
      </w:tc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EFD3D2" w:themeColor="accent2" w:themeTint="40"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32">
    <w:name w:val="List Table 6 Colorful - Accent 3"/>
    <w:basedOn w:val="12"/>
    <w:qFormat/>
    <w:uiPriority w:val="99"/>
    <w:pPr>
      <w:spacing w:after="0" w:line="240" w:lineRule="auto"/>
    </w:pPr>
    <w:tblPr>
      <w:tblBorders>
        <w:top w:val="single" w:color="C3D69C" w:themeColor="accent3" w:themeTint="98" w:sz="4" w:space="0"/>
        <w:bottom w:val="single" w:color="C3D69C" w:themeColor="accent3" w:themeTint="98" w:sz="4" w:space="0"/>
      </w:tblBorders>
    </w:tblPr>
    <w:tblStylePr w:type="firstRow">
      <w:rPr>
        <w:b/>
        <w:color w:val="C3D69B" w:themeColor="accent3" w:themeTint="99"/>
        <w14:textFill>
          <w14:solidFill>
            <w14:schemeClr w14:val="accent3">
              <w14:lumMod w14:val="60000"/>
              <w14:lumOff w14:val="40000"/>
            </w14:schemeClr>
          </w14:solidFill>
        </w14:textFill>
      </w:rPr>
      <w:tcPr>
        <w:tcBorders>
          <w:bottom w:val="single" w:color="C3D69C" w:themeColor="accent3" w:themeTint="98" w:sz="4" w:space="0"/>
        </w:tcBorders>
      </w:tcPr>
    </w:tblStylePr>
    <w:tblStylePr w:type="lastRow">
      <w:rPr>
        <w:b/>
        <w:color w:val="C3D69B" w:themeColor="accent3" w:themeTint="99"/>
        <w14:textFill>
          <w14:solidFill>
            <w14:schemeClr w14:val="accent3">
              <w14:lumMod w14:val="60000"/>
              <w14:lumOff w14:val="40000"/>
            </w14:schemeClr>
          </w14:solidFill>
        </w14:textFill>
      </w:rPr>
      <w:tcPr>
        <w:tcBorders>
          <w:top w:val="single" w:color="C3D69C" w:themeColor="accent3" w:themeTint="98" w:sz="4" w:space="0"/>
        </w:tcBorders>
      </w:tcPr>
    </w:tblStylePr>
    <w:tblStylePr w:type="firstCol">
      <w:rPr>
        <w:b/>
        <w:color w:val="C3D69B" w:themeColor="accent3" w:themeTint="99"/>
        <w14:textFill>
          <w14:solidFill>
            <w14:schemeClr w14:val="accent3">
              <w14:lumMod w14:val="60000"/>
              <w14:lumOff w14:val="40000"/>
            </w14:schemeClr>
          </w14:solidFill>
        </w14:textFill>
      </w:rPr>
    </w:tblStylePr>
    <w:tblStylePr w:type="lastCol">
      <w:rPr>
        <w:b/>
        <w:color w:val="C3D69B" w:themeColor="accent3" w:themeTint="99"/>
        <w14:textFill>
          <w14:solidFill>
            <w14:schemeClr w14:val="accent3">
              <w14:lumMod w14:val="60000"/>
              <w14:lumOff w14:val="40000"/>
            </w14:schemeClr>
          </w14:solidFill>
        </w14:textFill>
      </w:rPr>
    </w:tblStylePr>
    <w:tblStylePr w:type="band1Vert">
      <w:tcPr>
        <w:shd w:val="clear" w:color="E5EDD5" w:themeColor="accent3" w:themeTint="40"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33">
    <w:name w:val="List Table 6 Colorful - Accent 4"/>
    <w:basedOn w:val="12"/>
    <w:qFormat/>
    <w:uiPriority w:val="99"/>
    <w:pPr>
      <w:spacing w:after="0" w:line="240" w:lineRule="auto"/>
    </w:pPr>
    <w:tblPr>
      <w:tblBorders>
        <w:top w:val="single" w:color="B2A1C6" w:themeColor="accent4" w:themeTint="9A" w:sz="4" w:space="0"/>
        <w:bottom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4" w:space="0"/>
        </w:tcBorders>
      </w:tcPr>
    </w:tblStylePr>
    <w:tblStylePr w:type="lastRow">
      <w:rPr>
        <w:b/>
        <w:color w:val="B3A2C7" w:themeColor="accent4" w:themeTint="99"/>
        <w14:textFill>
          <w14:solidFill>
            <w14:schemeClr w14:val="accent4">
              <w14:lumMod w14:val="60000"/>
              <w14:lumOff w14:val="40000"/>
            </w14:schemeClr>
          </w14:solidFill>
        </w14:textFill>
      </w:rPr>
      <w:tcPr>
        <w:tcBorders>
          <w:top w:val="single" w:color="B2A1C6" w:themeColor="accent4" w:themeTint="9A" w:sz="4" w:space="0"/>
        </w:tcBorders>
      </w:tc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DFD8E7" w:themeColor="accent4" w:themeTint="40"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34">
    <w:name w:val="List Table 6 Colorful - Accent 5"/>
    <w:basedOn w:val="12"/>
    <w:qFormat/>
    <w:uiPriority w:val="99"/>
    <w:pPr>
      <w:spacing w:after="0" w:line="240" w:lineRule="auto"/>
    </w:pPr>
    <w:tblPr>
      <w:tblBorders>
        <w:top w:val="single" w:color="92CCDC" w:themeColor="accent5" w:themeTint="9A" w:sz="4" w:space="0"/>
        <w:bottom w:val="single" w:color="92CCDC" w:themeColor="accent5" w:themeTint="9A" w:sz="4" w:space="0"/>
      </w:tblBorders>
    </w:tblPr>
    <w:tblStylePr w:type="firstRow">
      <w:rPr>
        <w:b/>
        <w:color w:val="93CDDD" w:themeColor="accent5" w:themeTint="99"/>
        <w14:textFill>
          <w14:solidFill>
            <w14:schemeClr w14:val="accent5">
              <w14:lumMod w14:val="60000"/>
              <w14:lumOff w14:val="40000"/>
            </w14:schemeClr>
          </w14:solidFill>
        </w14:textFill>
      </w:rPr>
      <w:tcPr>
        <w:tcBorders>
          <w:bottom w:val="single" w:color="92CCDC" w:themeColor="accent5" w:themeTint="9A" w:sz="4" w:space="0"/>
        </w:tcBorders>
      </w:tcPr>
    </w:tblStylePr>
    <w:tblStylePr w:type="lastRow">
      <w:rPr>
        <w:b/>
        <w:color w:val="93CDDD" w:themeColor="accent5" w:themeTint="99"/>
        <w14:textFill>
          <w14:solidFill>
            <w14:schemeClr w14:val="accent5">
              <w14:lumMod w14:val="60000"/>
              <w14:lumOff w14:val="40000"/>
            </w14:schemeClr>
          </w14:solidFill>
        </w14:textFill>
      </w:rPr>
      <w:tcPr>
        <w:tcBorders>
          <w:top w:val="single" w:color="92CCDC" w:themeColor="accent5" w:themeTint="9A" w:sz="4" w:space="0"/>
        </w:tcBorders>
      </w:tcPr>
    </w:tblStylePr>
    <w:tblStylePr w:type="firstCol">
      <w:rPr>
        <w:b/>
        <w:color w:val="93CDDD" w:themeColor="accent5" w:themeTint="99"/>
        <w14:textFill>
          <w14:solidFill>
            <w14:schemeClr w14:val="accent5">
              <w14:lumMod w14:val="60000"/>
              <w14:lumOff w14:val="40000"/>
            </w14:schemeClr>
          </w14:solidFill>
        </w14:textFill>
      </w:rPr>
    </w:tblStylePr>
    <w:tblStylePr w:type="lastCol">
      <w:rPr>
        <w:b/>
        <w:color w:val="93CDDD" w:themeColor="accent5" w:themeTint="99"/>
        <w14:textFill>
          <w14:solidFill>
            <w14:schemeClr w14:val="accent5">
              <w14:lumMod w14:val="60000"/>
              <w14:lumOff w14:val="40000"/>
            </w14:schemeClr>
          </w14:solidFill>
        </w14:textFill>
      </w:rPr>
    </w:tblStylePr>
    <w:tblStylePr w:type="band1Vert">
      <w:tcPr>
        <w:shd w:val="clear" w:color="D1EAF0" w:themeColor="accent5" w:themeTint="4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35">
    <w:name w:val="List Table 6 Colorful - Accent 6"/>
    <w:basedOn w:val="12"/>
    <w:qFormat/>
    <w:uiPriority w:val="99"/>
    <w:pPr>
      <w:spacing w:after="0" w:line="240" w:lineRule="auto"/>
    </w:pPr>
    <w:tblPr>
      <w:tblBorders>
        <w:top w:val="single" w:color="FAC090" w:themeColor="accent6" w:themeTint="98" w:sz="4" w:space="0"/>
        <w:bottom w:val="single" w:color="FAC090" w:themeColor="accent6" w:themeTint="98" w:sz="4" w:space="0"/>
      </w:tblBorders>
    </w:tblPr>
    <w:tblStylePr w:type="firstRow">
      <w:rPr>
        <w:b/>
        <w:color w:val="FAC090" w:themeColor="accent6" w:themeTint="99"/>
        <w14:textFill>
          <w14:solidFill>
            <w14:schemeClr w14:val="accent6">
              <w14:lumMod w14:val="60000"/>
              <w14:lumOff w14:val="40000"/>
            </w14:schemeClr>
          </w14:solidFill>
        </w14:textFill>
      </w:rPr>
      <w:tcPr>
        <w:tcBorders>
          <w:bottom w:val="single" w:color="FAC090" w:themeColor="accent6" w:themeTint="98" w:sz="4" w:space="0"/>
        </w:tcBorders>
      </w:tcPr>
    </w:tblStylePr>
    <w:tblStylePr w:type="lastRow">
      <w:rPr>
        <w:b/>
        <w:color w:val="FAC090" w:themeColor="accent6" w:themeTint="99"/>
        <w14:textFill>
          <w14:solidFill>
            <w14:schemeClr w14:val="accent6">
              <w14:lumMod w14:val="60000"/>
              <w14:lumOff w14:val="40000"/>
            </w14:schemeClr>
          </w14:solidFill>
        </w14:textFill>
      </w:rPr>
      <w:tcPr>
        <w:tcBorders>
          <w:top w:val="single" w:color="FAC090" w:themeColor="accent6" w:themeTint="98" w:sz="4" w:space="0"/>
        </w:tcBorders>
      </w:tcPr>
    </w:tblStylePr>
    <w:tblStylePr w:type="firstCol">
      <w:rPr>
        <w:b/>
        <w:color w:val="FAC090" w:themeColor="accent6" w:themeTint="99"/>
        <w14:textFill>
          <w14:solidFill>
            <w14:schemeClr w14:val="accent6">
              <w14:lumMod w14:val="60000"/>
              <w14:lumOff w14:val="40000"/>
            </w14:schemeClr>
          </w14:solidFill>
        </w14:textFill>
      </w:rPr>
    </w:tblStylePr>
    <w:tblStylePr w:type="lastCol">
      <w:rPr>
        <w:b/>
        <w:color w:val="FAC090" w:themeColor="accent6" w:themeTint="99"/>
        <w14:textFill>
          <w14:solidFill>
            <w14:schemeClr w14:val="accent6">
              <w14:lumMod w14:val="60000"/>
              <w14:lumOff w14:val="40000"/>
            </w14:schemeClr>
          </w14:solidFill>
        </w14:textFill>
      </w:r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36">
    <w:name w:val="List Table 7 Colorful"/>
    <w:basedOn w:val="12"/>
    <w:qFormat/>
    <w:uiPriority w:val="99"/>
    <w:pPr>
      <w:spacing w:after="0" w:line="240" w:lineRule="auto"/>
    </w:pPr>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BEBEBE" w:themeFill="text1" w:themeFillTint="40"/>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BEBEBE" w:themeFill="text1" w:themeFillTint="40"/>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37">
    <w:name w:val="List Table 7 Colorful - Accent 1"/>
    <w:basedOn w:val="12"/>
    <w:qFormat/>
    <w:uiPriority w:val="99"/>
    <w:pPr>
      <w:spacing w:after="0" w:line="240" w:lineRule="auto"/>
    </w:pPr>
    <w:tblPr>
      <w:tblBorders>
        <w:right w:val="single" w:color="4F81BD" w:themeColor="accent1" w:sz="4" w:space="0"/>
      </w:tblBorders>
    </w:tblPr>
    <w:tblStylePr w:type="firstRow">
      <w:rPr>
        <w:rFonts w:ascii="Arial" w:hAnsi="Arial"/>
        <w:i/>
        <w:color w:val="2A4B71" w:themeColor="accent1" w:themeShade="94"/>
        <w:sz w:val="22"/>
      </w:rPr>
      <w:tcPr>
        <w:tcBorders>
          <w:top w:val="nil"/>
          <w:left w:val="nil"/>
          <w:bottom w:val="single" w:color="4F81BD" w:themeColor="accent1" w:sz="4" w:space="0"/>
          <w:right w:val="nil"/>
        </w:tcBorders>
        <w:shd w:val="clear" w:color="FFFFFF" w:themeColor="light1" w:fill="FFFFFF" w:themeFill="light1"/>
      </w:tcPr>
    </w:tblStylePr>
    <w:tblStylePr w:type="lastRow">
      <w:rPr>
        <w:rFonts w:ascii="Arial" w:hAnsi="Arial"/>
        <w:i/>
        <w:color w:val="2A4B71" w:themeColor="accent1" w:themeShade="94"/>
        <w:sz w:val="22"/>
      </w:rPr>
      <w:tcPr>
        <w:tcBorders>
          <w:top w:val="single" w:color="4F81BD" w:themeColor="accent1" w:sz="4" w:space="0"/>
          <w:left w:val="nil"/>
          <w:bottom w:val="nil"/>
          <w:right w:val="nil"/>
        </w:tcBorders>
        <w:shd w:val="clear" w:color="FFFFFF" w:themeColor="light1" w:fill="FFFFFF" w:themeFill="light1"/>
      </w:tcPr>
    </w:tblStylePr>
    <w:tblStylePr w:type="firstCol">
      <w:pPr>
        <w:jc w:val="right"/>
      </w:pPr>
      <w:rPr>
        <w:rFonts w:ascii="Arial" w:hAnsi="Arial"/>
        <w:i/>
        <w:color w:val="2A4B71" w:themeColor="accent1" w:themeShade="94"/>
        <w:sz w:val="22"/>
      </w:rPr>
      <w:tcPr>
        <w:tcBorders>
          <w:top w:val="nil"/>
          <w:left w:val="nil"/>
          <w:bottom w:val="nil"/>
          <w:right w:val="single" w:color="4F81BD" w:themeColor="accent1" w:sz="4" w:space="0"/>
        </w:tcBorders>
        <w:shd w:val="clear" w:color="FFFFFF" w:fill="auto"/>
      </w:tcPr>
    </w:tblStylePr>
    <w:tblStylePr w:type="lastCol">
      <w:rPr>
        <w:rFonts w:ascii="Arial" w:hAnsi="Arial"/>
        <w:i/>
        <w:color w:val="2A4B71" w:themeColor="accent1" w:themeShade="94"/>
        <w:sz w:val="22"/>
      </w:rPr>
      <w:tcPr>
        <w:tcBorders>
          <w:top w:val="nil"/>
          <w:left w:val="single" w:color="4F81BD" w:themeColor="accent1" w:sz="4" w:space="0"/>
          <w:bottom w:val="nil"/>
          <w:right w:val="nil"/>
        </w:tcBorders>
        <w:shd w:val="clear" w:color="FFFFFF" w:fill="auto"/>
      </w:tc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4"/>
        <w:sz w:val="22"/>
      </w:rPr>
      <w:tcPr>
        <w:shd w:val="clear" w:color="D2DFEE" w:themeColor="accent1" w:themeTint="40" w:fill="D2DFEE" w:themeFill="accent1" w:themeFillTint="40"/>
      </w:tcPr>
    </w:tblStylePr>
    <w:tblStylePr w:type="band2Horz">
      <w:rPr>
        <w:rFonts w:ascii="Arial" w:hAnsi="Arial"/>
        <w:color w:val="2A4B71" w:themeColor="accent1" w:themeShade="94"/>
        <w:sz w:val="22"/>
      </w:rPr>
    </w:tblStylePr>
  </w:style>
  <w:style w:type="table" w:customStyle="1" w:styleId="138">
    <w:name w:val="List Table 7 Colorful - Accent 2"/>
    <w:basedOn w:val="12"/>
    <w:qFormat/>
    <w:uiPriority w:val="99"/>
    <w:pPr>
      <w:spacing w:after="0" w:line="240" w:lineRule="auto"/>
    </w:pPr>
    <w:tblPr>
      <w:tblBorders>
        <w:right w:val="single" w:color="D99795" w:themeColor="accent2" w:themeTint="97" w:sz="4" w:space="0"/>
      </w:tblBorders>
    </w:tblPr>
    <w:tblStylePr w:type="firstRow">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i/>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EFD3D2" w:themeColor="accent2" w:themeTint="40"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39">
    <w:name w:val="List Table 7 Colorful - Accent 3"/>
    <w:basedOn w:val="12"/>
    <w:qFormat/>
    <w:uiPriority w:val="99"/>
    <w:pPr>
      <w:spacing w:after="0" w:line="240" w:lineRule="auto"/>
    </w:pPr>
    <w:tblPr>
      <w:tblBorders>
        <w:right w:val="single" w:color="C3D69C" w:themeColor="accent3" w:themeTint="98" w:sz="4" w:space="0"/>
      </w:tblBorders>
    </w:tblPr>
    <w:tblStylePr w:type="firstRow">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single" w:color="C3D69C" w:themeColor="accent3" w:themeTint="98" w:sz="4" w:space="0"/>
          <w:right w:val="nil"/>
        </w:tcBorders>
        <w:shd w:val="clear" w:color="FFFFFF" w:themeColor="light1" w:fill="FFFFFF" w:themeFill="light1"/>
      </w:tcPr>
    </w:tblStylePr>
    <w:tblStylePr w:type="lastRow">
      <w:rPr>
        <w:rFonts w:ascii="Arial" w:hAnsi="Arial"/>
        <w:i/>
        <w:color w:val="C3D69B" w:themeColor="accent3" w:themeTint="99"/>
        <w:sz w:val="22"/>
        <w14:textFill>
          <w14:solidFill>
            <w14:schemeClr w14:val="accent3">
              <w14:lumMod w14:val="60000"/>
              <w14:lumOff w14:val="40000"/>
            </w14:schemeClr>
          </w14:solidFill>
        </w14:textFill>
      </w:rPr>
      <w:tcPr>
        <w:tcBorders>
          <w:top w:val="single" w:color="C3D69C" w:themeColor="accent3" w:themeTint="98" w:sz="4" w:space="0"/>
          <w:left w:val="nil"/>
          <w:bottom w:val="nil"/>
          <w:right w:val="nil"/>
        </w:tcBorders>
        <w:shd w:val="clear" w:color="FFFFFF" w:themeColor="light1" w:fill="FFFFFF" w:themeFill="light1"/>
      </w:tcPr>
    </w:tblStylePr>
    <w:tblStylePr w:type="firstCol">
      <w:pPr>
        <w:jc w:val="right"/>
      </w:pPr>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nil"/>
          <w:right w:val="single" w:color="C3D69C" w:themeColor="accent3" w:themeTint="98" w:sz="4" w:space="0"/>
        </w:tcBorders>
        <w:shd w:val="clear" w:color="FFFFFF" w:fill="auto"/>
      </w:tcPr>
    </w:tblStylePr>
    <w:tblStylePr w:type="lastCol">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single" w:color="C3D69C" w:themeColor="accent3" w:themeTint="98" w:sz="4" w:space="0"/>
          <w:bottom w:val="nil"/>
          <w:right w:val="nil"/>
        </w:tcBorders>
        <w:shd w:val="clear" w:color="FFFFFF" w:fill="auto"/>
      </w:tcPr>
    </w:tblStylePr>
    <w:tblStylePr w:type="band1Vert">
      <w:tcPr>
        <w:shd w:val="clear" w:color="E5EDD5" w:themeColor="accent3" w:themeTint="40"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40">
    <w:name w:val="List Table 7 Colorful - Accent 4"/>
    <w:basedOn w:val="12"/>
    <w:qFormat/>
    <w:uiPriority w:val="99"/>
    <w:pPr>
      <w:spacing w:after="0" w:line="240" w:lineRule="auto"/>
    </w:pPr>
    <w:tblPr>
      <w:tblBorders>
        <w:right w:val="single" w:color="B2A1C6" w:themeColor="accent4" w:themeTint="9A" w:sz="4" w:space="0"/>
      </w:tblBorders>
    </w:tblPr>
    <w:tblStylePr w:type="firstRow">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i/>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DFD8E7" w:themeColor="accent4" w:themeTint="40"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41">
    <w:name w:val="List Table 7 Colorful - Accent 5"/>
    <w:basedOn w:val="12"/>
    <w:qFormat/>
    <w:uiPriority w:val="99"/>
    <w:pPr>
      <w:spacing w:after="0" w:line="240" w:lineRule="auto"/>
    </w:pPr>
    <w:tblPr>
      <w:tblBorders>
        <w:right w:val="single" w:color="92CCDC" w:themeColor="accent5" w:themeTint="9A" w:sz="4" w:space="0"/>
      </w:tblBorders>
    </w:tblPr>
    <w:tblStylePr w:type="firstRow">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single" w:color="92CCDC" w:themeColor="accent5" w:themeTint="9A" w:sz="4" w:space="0"/>
          <w:right w:val="nil"/>
        </w:tcBorders>
        <w:shd w:val="clear" w:color="FFFFFF" w:themeColor="light1" w:fill="FFFFFF" w:themeFill="light1"/>
      </w:tcPr>
    </w:tblStylePr>
    <w:tblStylePr w:type="lastRow">
      <w:rPr>
        <w:rFonts w:ascii="Arial" w:hAnsi="Arial"/>
        <w:i/>
        <w:color w:val="93CDDD" w:themeColor="accent5" w:themeTint="99"/>
        <w:sz w:val="22"/>
        <w14:textFill>
          <w14:solidFill>
            <w14:schemeClr w14:val="accent5">
              <w14:lumMod w14:val="60000"/>
              <w14:lumOff w14:val="40000"/>
            </w14:schemeClr>
          </w14:solidFill>
        </w14:textFill>
      </w:rPr>
      <w:tcPr>
        <w:tcBorders>
          <w:top w:val="single" w:color="92CCDC" w:themeColor="accent5" w:themeTint="9A" w:sz="4" w:space="0"/>
          <w:left w:val="nil"/>
          <w:bottom w:val="nil"/>
          <w:right w:val="nil"/>
        </w:tcBorders>
        <w:shd w:val="clear" w:color="FFFFFF" w:themeColor="light1" w:fill="FFFFFF" w:themeFill="light1"/>
      </w:tcPr>
    </w:tblStylePr>
    <w:tblStylePr w:type="firstCol">
      <w:pPr>
        <w:jc w:val="right"/>
      </w:pPr>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nil"/>
          <w:right w:val="single" w:color="92CCDC" w:themeColor="accent5" w:themeTint="9A" w:sz="4" w:space="0"/>
        </w:tcBorders>
        <w:shd w:val="clear" w:color="FFFFFF" w:fill="auto"/>
      </w:tcPr>
    </w:tblStylePr>
    <w:tblStylePr w:type="lastCol">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single" w:color="92CCDC" w:themeColor="accent5" w:themeTint="9A" w:sz="4" w:space="0"/>
          <w:bottom w:val="nil"/>
          <w:right w:val="nil"/>
        </w:tcBorders>
        <w:shd w:val="clear" w:color="FFFFFF" w:fill="auto"/>
      </w:tcPr>
    </w:tblStylePr>
    <w:tblStylePr w:type="band1Vert">
      <w:tcPr>
        <w:shd w:val="clear" w:color="D1EAF0" w:themeColor="accent5" w:themeTint="4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42">
    <w:name w:val="List Table 7 Colorful - Accent 6"/>
    <w:basedOn w:val="12"/>
    <w:qFormat/>
    <w:uiPriority w:val="99"/>
    <w:pPr>
      <w:spacing w:after="0" w:line="240" w:lineRule="auto"/>
    </w:pPr>
    <w:tblPr>
      <w:tblBorders>
        <w:right w:val="single" w:color="FAC090" w:themeColor="accent6" w:themeTint="98" w:sz="4" w:space="0"/>
      </w:tblBorders>
    </w:tblPr>
    <w:tblStylePr w:type="firstRow">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single" w:color="FAC090" w:themeColor="accent6" w:themeTint="98" w:sz="4" w:space="0"/>
          <w:right w:val="nil"/>
        </w:tcBorders>
        <w:shd w:val="clear" w:color="FFFFFF" w:themeColor="light1" w:fill="FFFFFF" w:themeFill="light1"/>
      </w:tcPr>
    </w:tblStylePr>
    <w:tblStylePr w:type="lastRow">
      <w:rPr>
        <w:rFonts w:ascii="Arial" w:hAnsi="Arial"/>
        <w:i/>
        <w:color w:val="FAC090" w:themeColor="accent6" w:themeTint="99"/>
        <w:sz w:val="22"/>
        <w14:textFill>
          <w14:solidFill>
            <w14:schemeClr w14:val="accent6">
              <w14:lumMod w14:val="60000"/>
              <w14:lumOff w14:val="40000"/>
            </w14:schemeClr>
          </w14:solidFill>
        </w14:textFill>
      </w:rPr>
      <w:tcPr>
        <w:tcBorders>
          <w:top w:val="single" w:color="FAC090" w:themeColor="accent6" w:themeTint="98" w:sz="4" w:space="0"/>
          <w:left w:val="nil"/>
          <w:bottom w:val="nil"/>
          <w:right w:val="nil"/>
        </w:tcBorders>
        <w:shd w:val="clear" w:color="FFFFFF" w:themeColor="light1" w:fill="FFFFFF" w:themeFill="light1"/>
      </w:tcPr>
    </w:tblStylePr>
    <w:tblStylePr w:type="firstCol">
      <w:pPr>
        <w:jc w:val="right"/>
      </w:pPr>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nil"/>
          <w:right w:val="single" w:color="FAC090" w:themeColor="accent6" w:themeTint="98" w:sz="4" w:space="0"/>
        </w:tcBorders>
        <w:shd w:val="clear" w:color="FFFFFF" w:fill="auto"/>
      </w:tcPr>
    </w:tblStylePr>
    <w:tblStylePr w:type="lastCol">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single" w:color="FAC090" w:themeColor="accent6" w:themeTint="98" w:sz="4" w:space="0"/>
          <w:bottom w:val="nil"/>
          <w:right w:val="nil"/>
        </w:tcBorders>
        <w:shd w:val="clear" w:color="FFFFFF" w:fill="auto"/>
      </w:tc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43">
    <w:name w:val="Lined - Accent"/>
    <w:basedOn w:val="12"/>
    <w:qFormat/>
    <w:uiPriority w:val="99"/>
    <w:pPr>
      <w:spacing w:after="0" w:line="240" w:lineRule="auto"/>
    </w:pPr>
    <w:rPr>
      <w:color w:val="404040"/>
    </w:r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44">
    <w:name w:val="Lined - Accent 1"/>
    <w:basedOn w:val="12"/>
    <w:qFormat/>
    <w:uiPriority w:val="99"/>
    <w:pPr>
      <w:spacing w:after="0" w:line="240" w:lineRule="auto"/>
    </w:pPr>
    <w:rPr>
      <w:color w:val="404040"/>
    </w:r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45">
    <w:name w:val="Lined - Accent 2"/>
    <w:basedOn w:val="12"/>
    <w:qFormat/>
    <w:uiPriority w:val="99"/>
    <w:pPr>
      <w:spacing w:after="0" w:line="240" w:lineRule="auto"/>
    </w:pPr>
    <w:rPr>
      <w:color w:val="404040"/>
    </w:r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46">
    <w:name w:val="Lined - Accent 3"/>
    <w:basedOn w:val="12"/>
    <w:qFormat/>
    <w:uiPriority w:val="99"/>
    <w:pPr>
      <w:spacing w:after="0" w:line="240" w:lineRule="auto"/>
    </w:pPr>
    <w:rPr>
      <w:color w:val="404040"/>
    </w:r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47">
    <w:name w:val="Lined - Accent 4"/>
    <w:basedOn w:val="12"/>
    <w:qFormat/>
    <w:uiPriority w:val="99"/>
    <w:pPr>
      <w:spacing w:after="0" w:line="240" w:lineRule="auto"/>
    </w:pPr>
    <w:rPr>
      <w:color w:val="404040"/>
    </w:r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48">
    <w:name w:val="Lined - Accent 5"/>
    <w:basedOn w:val="12"/>
    <w:qFormat/>
    <w:uiPriority w:val="99"/>
    <w:pPr>
      <w:spacing w:after="0" w:line="240" w:lineRule="auto"/>
    </w:pPr>
    <w:rPr>
      <w:color w:val="404040"/>
    </w:r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49">
    <w:name w:val="Lined - Accent 6"/>
    <w:basedOn w:val="12"/>
    <w:qFormat/>
    <w:uiPriority w:val="99"/>
    <w:pPr>
      <w:spacing w:after="0" w:line="240" w:lineRule="auto"/>
    </w:pPr>
    <w:rPr>
      <w:color w:val="404040"/>
    </w:r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50">
    <w:name w:val="Bordered &amp; Lined - Accent"/>
    <w:basedOn w:val="12"/>
    <w:qFormat/>
    <w:uiPriority w:val="99"/>
    <w:pPr>
      <w:spacing w:after="0" w:line="240" w:lineRule="auto"/>
    </w:pPr>
    <w:rPr>
      <w:color w:val="404040"/>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51">
    <w:name w:val="Bordered &amp; Lined - Accent 1"/>
    <w:basedOn w:val="12"/>
    <w:qFormat/>
    <w:uiPriority w:val="99"/>
    <w:pPr>
      <w:spacing w:after="0" w:line="240" w:lineRule="auto"/>
    </w:pPr>
    <w:rPr>
      <w:color w:val="404040"/>
    </w:rPr>
    <w:tblPr>
      <w:tblBorders>
        <w:top w:val="single" w:color="2A4B71" w:themeColor="accent1" w:themeShade="95" w:sz="4" w:space="0"/>
        <w:left w:val="single" w:color="2A4B71" w:themeColor="accent1" w:themeShade="95" w:sz="4" w:space="0"/>
        <w:bottom w:val="single" w:color="2A4B71" w:themeColor="accent1" w:themeShade="95" w:sz="4" w:space="0"/>
        <w:right w:val="single" w:color="2A4B71" w:themeColor="accent1" w:themeShade="95" w:sz="4" w:space="0"/>
        <w:insideH w:val="single" w:color="2A4B71" w:themeColor="accent1" w:themeShade="95" w:sz="4" w:space="0"/>
        <w:insideV w:val="single" w:color="2A4B71" w:themeColor="accent1" w:themeShade="95" w:sz="4" w:space="0"/>
      </w:tblBorders>
    </w:tbl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52">
    <w:name w:val="Bordered &amp; Lined - Accent 2"/>
    <w:basedOn w:val="12"/>
    <w:qFormat/>
    <w:uiPriority w:val="99"/>
    <w:pPr>
      <w:spacing w:after="0" w:line="240" w:lineRule="auto"/>
    </w:pPr>
    <w:rPr>
      <w:color w:val="404040"/>
    </w:rPr>
    <w:tblPr>
      <w:tblBorders>
        <w:top w:val="single" w:color="742B29" w:themeColor="accent2" w:themeShade="95" w:sz="4" w:space="0"/>
        <w:left w:val="single" w:color="742B29" w:themeColor="accent2" w:themeShade="95" w:sz="4" w:space="0"/>
        <w:bottom w:val="single" w:color="742B29" w:themeColor="accent2" w:themeShade="95" w:sz="4" w:space="0"/>
        <w:right w:val="single" w:color="742B29" w:themeColor="accent2" w:themeShade="95" w:sz="4" w:space="0"/>
        <w:insideH w:val="single" w:color="742B29" w:themeColor="accent2" w:themeShade="95" w:sz="4" w:space="0"/>
        <w:insideV w:val="single" w:color="742B29" w:themeColor="accent2" w:themeShade="95" w:sz="4" w:space="0"/>
      </w:tblBorders>
    </w:tbl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53">
    <w:name w:val="Bordered &amp; Lined - Accent 3"/>
    <w:basedOn w:val="12"/>
    <w:qFormat/>
    <w:uiPriority w:val="99"/>
    <w:pPr>
      <w:spacing w:after="0" w:line="240" w:lineRule="auto"/>
    </w:pPr>
    <w:rPr>
      <w:color w:val="404040"/>
    </w:rPr>
    <w:tblPr>
      <w:tblBorders>
        <w:top w:val="single" w:color="5C722E" w:themeColor="accent3" w:themeShade="95" w:sz="4" w:space="0"/>
        <w:left w:val="single" w:color="5C722E" w:themeColor="accent3" w:themeShade="95" w:sz="4" w:space="0"/>
        <w:bottom w:val="single" w:color="5C722E" w:themeColor="accent3" w:themeShade="95" w:sz="4" w:space="0"/>
        <w:right w:val="single" w:color="5C722E" w:themeColor="accent3" w:themeShade="95" w:sz="4" w:space="0"/>
        <w:insideH w:val="single" w:color="5C722E" w:themeColor="accent3" w:themeShade="95" w:sz="4" w:space="0"/>
        <w:insideV w:val="single" w:color="5C722E" w:themeColor="accent3" w:themeShade="95" w:sz="4" w:space="0"/>
      </w:tblBorders>
    </w:tbl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54">
    <w:name w:val="Bordered &amp; Lined - Accent 4"/>
    <w:basedOn w:val="12"/>
    <w:qFormat/>
    <w:uiPriority w:val="99"/>
    <w:pPr>
      <w:spacing w:after="0" w:line="240" w:lineRule="auto"/>
    </w:pPr>
    <w:rPr>
      <w:color w:val="404040"/>
    </w:rPr>
    <w:tblPr>
      <w:tblBorders>
        <w:top w:val="single" w:color="4A395F" w:themeColor="accent4" w:themeShade="95" w:sz="4" w:space="0"/>
        <w:left w:val="single" w:color="4A395F" w:themeColor="accent4" w:themeShade="95" w:sz="4" w:space="0"/>
        <w:bottom w:val="single" w:color="4A395F" w:themeColor="accent4" w:themeShade="95" w:sz="4" w:space="0"/>
        <w:right w:val="single" w:color="4A395F" w:themeColor="accent4" w:themeShade="95" w:sz="4" w:space="0"/>
        <w:insideH w:val="single" w:color="4A395F" w:themeColor="accent4" w:themeShade="95" w:sz="4" w:space="0"/>
        <w:insideV w:val="single" w:color="4A395F" w:themeColor="accent4" w:themeShade="95" w:sz="4" w:space="0"/>
      </w:tblBorders>
    </w:tbl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55">
    <w:name w:val="Bordered &amp; Lined - Accent 5"/>
    <w:basedOn w:val="12"/>
    <w:qFormat/>
    <w:uiPriority w:val="99"/>
    <w:pPr>
      <w:spacing w:after="0" w:line="240" w:lineRule="auto"/>
    </w:pPr>
    <w:rPr>
      <w:color w:val="404040"/>
    </w:rPr>
    <w:tblPr>
      <w:tblBorders>
        <w:top w:val="single" w:color="266779" w:themeColor="accent5" w:themeShade="95" w:sz="4" w:space="0"/>
        <w:left w:val="single" w:color="266779" w:themeColor="accent5" w:themeShade="95" w:sz="4" w:space="0"/>
        <w:bottom w:val="single" w:color="266779" w:themeColor="accent5" w:themeShade="95" w:sz="4" w:space="0"/>
        <w:right w:val="single" w:color="266779" w:themeColor="accent5" w:themeShade="95" w:sz="4" w:space="0"/>
        <w:insideH w:val="single" w:color="266779" w:themeColor="accent5" w:themeShade="95" w:sz="4" w:space="0"/>
        <w:insideV w:val="single" w:color="266779" w:themeColor="accent5" w:themeShade="95" w:sz="4" w:space="0"/>
      </w:tblBorders>
    </w:tbl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56">
    <w:name w:val="Bordered &amp; Lined - Accent 6"/>
    <w:basedOn w:val="12"/>
    <w:qFormat/>
    <w:uiPriority w:val="99"/>
    <w:pPr>
      <w:spacing w:after="0" w:line="240" w:lineRule="auto"/>
    </w:pPr>
    <w:rPr>
      <w:color w:val="404040"/>
    </w:rPr>
    <w:tblPr>
      <w:tblBorders>
        <w:top w:val="single" w:color="B15407" w:themeColor="accent6" w:themeShade="95" w:sz="4" w:space="0"/>
        <w:left w:val="single" w:color="B15407" w:themeColor="accent6" w:themeShade="95" w:sz="4" w:space="0"/>
        <w:bottom w:val="single" w:color="B15407" w:themeColor="accent6" w:themeShade="95" w:sz="4" w:space="0"/>
        <w:right w:val="single" w:color="B15407" w:themeColor="accent6" w:themeShade="95" w:sz="4" w:space="0"/>
        <w:insideH w:val="single" w:color="B15407" w:themeColor="accent6" w:themeShade="95" w:sz="4" w:space="0"/>
        <w:insideV w:val="single" w:color="B15407" w:themeColor="accent6" w:themeShade="95" w:sz="4" w:space="0"/>
      </w:tblBorders>
    </w:tbl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57">
    <w:name w:val="Bordered"/>
    <w:basedOn w:val="12"/>
    <w:qFormat/>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58">
    <w:name w:val="Bordered - Accent 1"/>
    <w:basedOn w:val="12"/>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rFonts w:ascii="Arial" w:hAnsi="Arial"/>
        <w:color w:val="404040"/>
        <w:sz w:val="22"/>
      </w:rPr>
      <w:tcPr>
        <w:tcBorders>
          <w:bottom w:val="single" w:color="4F81BD" w:themeColor="accent1" w:sz="12" w:space="0"/>
        </w:tcBorders>
      </w:tcPr>
    </w:tblStylePr>
    <w:tblStylePr w:type="lastRow">
      <w:rPr>
        <w:rFonts w:ascii="Arial" w:hAnsi="Arial"/>
        <w:color w:val="404040"/>
        <w:sz w:val="22"/>
      </w:rPr>
      <w:tcPr>
        <w:tcBorders>
          <w:top w:val="single" w:color="4F81BD"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F81BD" w:themeColor="accent1" w:sz="12" w:space="0"/>
        </w:tcBorders>
      </w:tc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159">
    <w:name w:val="Bordered - Accent 2"/>
    <w:basedOn w:val="12"/>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rFonts w:ascii="Arial" w:hAnsi="Arial"/>
        <w:color w:val="404040"/>
        <w:sz w:val="22"/>
      </w:rPr>
      <w:tcPr>
        <w:tcBorders>
          <w:bottom w:val="single" w:color="D99795" w:themeColor="accent2" w:themeTint="97" w:sz="12" w:space="0"/>
        </w:tcBorders>
      </w:tcPr>
    </w:tblStylePr>
    <w:tblStylePr w:type="lastRow">
      <w:rPr>
        <w:rFonts w:ascii="Arial" w:hAnsi="Arial"/>
        <w:color w:val="404040"/>
        <w:sz w:val="22"/>
      </w:rPr>
      <w:tcPr>
        <w:tcBorders>
          <w:top w:val="single" w:color="D9979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D99795" w:themeColor="accent2" w:themeTint="97" w:sz="12" w:space="0"/>
        </w:tcBorders>
      </w:tc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160">
    <w:name w:val="Bordered - Accent 3"/>
    <w:basedOn w:val="12"/>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rFonts w:ascii="Arial" w:hAnsi="Arial"/>
        <w:color w:val="404040"/>
        <w:sz w:val="22"/>
      </w:rPr>
      <w:tcPr>
        <w:tcBorders>
          <w:bottom w:val="single" w:color="C3D69C" w:themeColor="accent3" w:themeTint="98" w:sz="12" w:space="0"/>
        </w:tcBorders>
      </w:tcPr>
    </w:tblStylePr>
    <w:tblStylePr w:type="lastRow">
      <w:rPr>
        <w:rFonts w:ascii="Arial" w:hAnsi="Arial"/>
        <w:color w:val="404040"/>
        <w:sz w:val="22"/>
      </w:rPr>
      <w:tcPr>
        <w:tcBorders>
          <w:top w:val="single" w:color="C3D69C"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3D69C" w:themeColor="accent3" w:themeTint="98" w:sz="12" w:space="0"/>
        </w:tcBorders>
      </w:tc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161">
    <w:name w:val="Bordered - Accent 4"/>
    <w:basedOn w:val="12"/>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rFonts w:ascii="Arial" w:hAnsi="Arial"/>
        <w:color w:val="404040"/>
        <w:sz w:val="22"/>
      </w:rPr>
      <w:tcPr>
        <w:tcBorders>
          <w:bottom w:val="single" w:color="B2A1C6" w:themeColor="accent4" w:themeTint="9A" w:sz="12" w:space="0"/>
        </w:tcBorders>
      </w:tcPr>
    </w:tblStylePr>
    <w:tblStylePr w:type="lastRow">
      <w:rPr>
        <w:rFonts w:ascii="Arial" w:hAnsi="Arial"/>
        <w:color w:val="404040"/>
        <w:sz w:val="22"/>
      </w:rPr>
      <w:tcPr>
        <w:tcBorders>
          <w:top w:val="single" w:color="B2A1C6"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B2A1C6" w:themeColor="accent4" w:themeTint="9A" w:sz="12" w:space="0"/>
        </w:tcBorders>
      </w:tc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162">
    <w:name w:val="Bordered - Accent 5"/>
    <w:basedOn w:val="12"/>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rFonts w:ascii="Arial" w:hAnsi="Arial"/>
        <w:color w:val="404040"/>
        <w:sz w:val="22"/>
      </w:rPr>
      <w:tcPr>
        <w:tcBorders>
          <w:bottom w:val="single" w:color="92CCDC" w:themeColor="accent5" w:themeTint="9A" w:sz="12" w:space="0"/>
        </w:tcBorders>
      </w:tcPr>
    </w:tblStylePr>
    <w:tblStylePr w:type="lastRow">
      <w:rPr>
        <w:rFonts w:ascii="Arial" w:hAnsi="Arial"/>
        <w:color w:val="404040"/>
        <w:sz w:val="22"/>
      </w:rPr>
      <w:tcPr>
        <w:tcBorders>
          <w:top w:val="single" w:color="92CCDC"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2CCDC" w:themeColor="accent5" w:themeTint="9A" w:sz="12" w:space="0"/>
        </w:tcBorders>
      </w:tc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163">
    <w:name w:val="Bordered - Accent 6"/>
    <w:basedOn w:val="12"/>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rFonts w:ascii="Arial" w:hAnsi="Arial"/>
        <w:color w:val="404040"/>
        <w:sz w:val="22"/>
      </w:rPr>
      <w:tcPr>
        <w:tcBorders>
          <w:bottom w:val="single" w:color="FAC090" w:themeColor="accent6" w:themeTint="98" w:sz="12" w:space="0"/>
        </w:tcBorders>
      </w:tcPr>
    </w:tblStylePr>
    <w:tblStylePr w:type="lastRow">
      <w:rPr>
        <w:rFonts w:ascii="Arial" w:hAnsi="Arial"/>
        <w:color w:val="404040"/>
        <w:sz w:val="22"/>
      </w:rPr>
      <w:tcPr>
        <w:tcBorders>
          <w:top w:val="single" w:color="FAC090"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AC090" w:themeColor="accent6" w:themeTint="98" w:sz="12" w:space="0"/>
        </w:tcBorders>
      </w:tc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character" w:styleId="164">
    <w:name w:val="Hyperlink"/>
    <w:unhideWhenUsed/>
    <w:qFormat/>
    <w:uiPriority w:val="99"/>
    <w:rPr>
      <w:color w:val="0000FF" w:themeColor="hyperlink"/>
      <w:u w:val="single"/>
      <w14:textFill>
        <w14:solidFill>
          <w14:schemeClr w14:val="hlink"/>
        </w14:solidFill>
      </w14:textFill>
    </w:rPr>
  </w:style>
  <w:style w:type="paragraph" w:styleId="165">
    <w:name w:val="footnote text"/>
    <w:basedOn w:val="1"/>
    <w:link w:val="166"/>
    <w:semiHidden/>
    <w:unhideWhenUsed/>
    <w:uiPriority w:val="99"/>
    <w:pPr>
      <w:spacing w:after="40" w:line="240" w:lineRule="auto"/>
    </w:pPr>
    <w:rPr>
      <w:sz w:val="18"/>
    </w:rPr>
  </w:style>
  <w:style w:type="character" w:customStyle="1" w:styleId="166">
    <w:name w:val="Footnote Text Char"/>
    <w:link w:val="165"/>
    <w:qFormat/>
    <w:uiPriority w:val="99"/>
    <w:rPr>
      <w:sz w:val="18"/>
    </w:rPr>
  </w:style>
  <w:style w:type="character" w:styleId="167">
    <w:name w:val="footnote reference"/>
    <w:basedOn w:val="11"/>
    <w:unhideWhenUsed/>
    <w:uiPriority w:val="99"/>
    <w:rPr>
      <w:vertAlign w:val="superscript"/>
    </w:rPr>
  </w:style>
  <w:style w:type="paragraph" w:styleId="168">
    <w:name w:val="endnote text"/>
    <w:basedOn w:val="1"/>
    <w:link w:val="169"/>
    <w:semiHidden/>
    <w:unhideWhenUsed/>
    <w:qFormat/>
    <w:uiPriority w:val="99"/>
    <w:pPr>
      <w:spacing w:after="0" w:line="240" w:lineRule="auto"/>
    </w:pPr>
    <w:rPr>
      <w:sz w:val="20"/>
    </w:rPr>
  </w:style>
  <w:style w:type="character" w:customStyle="1" w:styleId="169">
    <w:name w:val="Endnote Text Char"/>
    <w:link w:val="168"/>
    <w:uiPriority w:val="99"/>
    <w:rPr>
      <w:sz w:val="20"/>
    </w:rPr>
  </w:style>
  <w:style w:type="character" w:styleId="170">
    <w:name w:val="endnote reference"/>
    <w:basedOn w:val="11"/>
    <w:semiHidden/>
    <w:unhideWhenUsed/>
    <w:qFormat/>
    <w:uiPriority w:val="99"/>
    <w:rPr>
      <w:vertAlign w:val="superscript"/>
    </w:rPr>
  </w:style>
  <w:style w:type="paragraph" w:styleId="171">
    <w:name w:val="toc 1"/>
    <w:basedOn w:val="1"/>
    <w:next w:val="1"/>
    <w:unhideWhenUsed/>
    <w:qFormat/>
    <w:uiPriority w:val="39"/>
    <w:pPr>
      <w:spacing w:after="57"/>
      <w:ind w:left="0" w:right="0" w:firstLine="0"/>
    </w:pPr>
  </w:style>
  <w:style w:type="paragraph" w:styleId="172">
    <w:name w:val="toc 2"/>
    <w:basedOn w:val="1"/>
    <w:next w:val="1"/>
    <w:unhideWhenUsed/>
    <w:qFormat/>
    <w:uiPriority w:val="39"/>
    <w:pPr>
      <w:spacing w:after="57"/>
      <w:ind w:left="283" w:right="0" w:firstLine="0"/>
    </w:pPr>
  </w:style>
  <w:style w:type="paragraph" w:styleId="173">
    <w:name w:val="toc 3"/>
    <w:basedOn w:val="1"/>
    <w:next w:val="1"/>
    <w:unhideWhenUsed/>
    <w:qFormat/>
    <w:uiPriority w:val="39"/>
    <w:pPr>
      <w:spacing w:after="57"/>
      <w:ind w:left="567" w:right="0" w:firstLine="0"/>
    </w:pPr>
  </w:style>
  <w:style w:type="paragraph" w:styleId="174">
    <w:name w:val="toc 4"/>
    <w:basedOn w:val="1"/>
    <w:next w:val="1"/>
    <w:unhideWhenUsed/>
    <w:qFormat/>
    <w:uiPriority w:val="39"/>
    <w:pPr>
      <w:spacing w:after="57"/>
      <w:ind w:left="850" w:right="0" w:firstLine="0"/>
    </w:pPr>
  </w:style>
  <w:style w:type="paragraph" w:styleId="175">
    <w:name w:val="toc 5"/>
    <w:basedOn w:val="1"/>
    <w:next w:val="1"/>
    <w:unhideWhenUsed/>
    <w:qFormat/>
    <w:uiPriority w:val="39"/>
    <w:pPr>
      <w:spacing w:after="57"/>
      <w:ind w:left="1134" w:right="0" w:firstLine="0"/>
    </w:pPr>
  </w:style>
  <w:style w:type="paragraph" w:styleId="176">
    <w:name w:val="toc 6"/>
    <w:basedOn w:val="1"/>
    <w:next w:val="1"/>
    <w:unhideWhenUsed/>
    <w:qFormat/>
    <w:uiPriority w:val="39"/>
    <w:pPr>
      <w:spacing w:after="57"/>
      <w:ind w:left="1417" w:right="0" w:firstLine="0"/>
    </w:pPr>
  </w:style>
  <w:style w:type="paragraph" w:styleId="177">
    <w:name w:val="toc 7"/>
    <w:basedOn w:val="1"/>
    <w:next w:val="1"/>
    <w:unhideWhenUsed/>
    <w:qFormat/>
    <w:uiPriority w:val="39"/>
    <w:pPr>
      <w:spacing w:after="57"/>
      <w:ind w:left="1701" w:right="0" w:firstLine="0"/>
    </w:pPr>
  </w:style>
  <w:style w:type="paragraph" w:styleId="178">
    <w:name w:val="toc 8"/>
    <w:basedOn w:val="1"/>
    <w:next w:val="1"/>
    <w:unhideWhenUsed/>
    <w:qFormat/>
    <w:uiPriority w:val="39"/>
    <w:pPr>
      <w:spacing w:after="57"/>
      <w:ind w:left="1984" w:right="0" w:firstLine="0"/>
    </w:pPr>
  </w:style>
  <w:style w:type="paragraph" w:styleId="179">
    <w:name w:val="toc 9"/>
    <w:basedOn w:val="1"/>
    <w:next w:val="1"/>
    <w:unhideWhenUsed/>
    <w:qFormat/>
    <w:uiPriority w:val="39"/>
    <w:pPr>
      <w:spacing w:after="57"/>
      <w:ind w:left="2268" w:right="0" w:firstLine="0"/>
    </w:pPr>
  </w:style>
  <w:style w:type="paragraph" w:customStyle="1" w:styleId="180">
    <w:name w:val="TOC Heading"/>
    <w:unhideWhenUsed/>
    <w:qFormat/>
    <w:uiPriority w:val="39"/>
    <w:rPr>
      <w:rFonts w:asciiTheme="minorHAnsi" w:hAnsiTheme="minorHAnsi" w:eastAsiaTheme="minorEastAsia" w:cstheme="minorBidi"/>
      <w:sz w:val="21"/>
      <w:szCs w:val="22"/>
    </w:rPr>
  </w:style>
  <w:style w:type="paragraph" w:styleId="181">
    <w:name w:val="table of figures"/>
    <w:basedOn w:val="1"/>
    <w:next w:val="1"/>
    <w:unhideWhenUsed/>
    <w:qFormat/>
    <w:uiPriority w:val="99"/>
    <w:pPr>
      <w:spacing w:after="0" w:afterAutospacing="0"/>
    </w:pPr>
  </w:style>
</w:style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75</Pages>
  <TotalTime>148</TotalTime>
  <ScaleCrop>false</ScaleCrop>
  <LinksUpToDate>false</LinksUpToDate>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2025-12-03T10:01:00Z</dcterms:created>
  <dc:creator>Вячеслав Шебанов</dc:creator>
  <cp:lastModifiedBy>Вячеслав Шебанов</cp:lastModifiedBy>
  <dcterms:modified xsi:type="dcterms:W3CDTF">2025-12-10T11:46:02Z</dcterms:modified>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1049-12.2.0.23155</vt:lpwstr>
  </property>
  <property fmtid="{D5CDD505-2E9C-101B-9397-08002B2CF9AE}" pid="3" name="ICV">
    <vt:lpwstr>79DA436665F64C52AA076CC24876EF4F_12</vt:lpwstr>
  </property>
</Properties>
</file>